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E55E6D" w:rsidRDefault="00B7069B" w:rsidP="00B7069B">
      <w:pPr>
        <w:jc w:val="center"/>
        <w:rPr>
          <w:rFonts w:ascii="Arial Black" w:hAnsi="Arial Black"/>
          <w:sz w:val="96"/>
          <w:szCs w:val="96"/>
          <w:lang w:val="uk-UA"/>
        </w:rPr>
      </w:pPr>
      <w:r>
        <w:rPr>
          <w:rFonts w:ascii="Arial Black" w:hAnsi="Arial Black"/>
          <w:sz w:val="96"/>
          <w:szCs w:val="96"/>
          <w:lang w:val="uk-UA"/>
        </w:rPr>
        <w:t xml:space="preserve">13 </w:t>
      </w:r>
      <w:r w:rsidRPr="00B7069B">
        <w:rPr>
          <w:rFonts w:ascii="Arial Black" w:hAnsi="Arial Black"/>
          <w:sz w:val="72"/>
          <w:szCs w:val="72"/>
          <w:lang w:val="uk-UA"/>
        </w:rPr>
        <w:t>червня</w:t>
      </w:r>
    </w:p>
    <w:p w:rsidR="00B7069B" w:rsidRDefault="00B7069B" w:rsidP="00B7069B">
      <w:pPr>
        <w:jc w:val="center"/>
        <w:rPr>
          <w:rFonts w:ascii="Arial Black" w:hAnsi="Arial Black"/>
          <w:sz w:val="72"/>
          <w:szCs w:val="72"/>
          <w:lang w:val="uk-UA"/>
        </w:rPr>
      </w:pPr>
      <w:r>
        <w:rPr>
          <w:rFonts w:ascii="Arial Black" w:hAnsi="Arial Black"/>
          <w:sz w:val="96"/>
          <w:szCs w:val="96"/>
          <w:lang w:val="uk-UA"/>
        </w:rPr>
        <w:t xml:space="preserve">135 </w:t>
      </w:r>
      <w:r w:rsidRPr="00B7069B">
        <w:rPr>
          <w:rFonts w:ascii="Arial Black" w:hAnsi="Arial Black"/>
          <w:sz w:val="72"/>
          <w:szCs w:val="72"/>
          <w:lang w:val="uk-UA"/>
        </w:rPr>
        <w:t>років від дн</w:t>
      </w:r>
      <w:r>
        <w:rPr>
          <w:rFonts w:ascii="Arial Black" w:hAnsi="Arial Black"/>
          <w:sz w:val="72"/>
          <w:szCs w:val="72"/>
          <w:lang w:val="uk-UA"/>
        </w:rPr>
        <w:t>я</w:t>
      </w:r>
      <w:r>
        <w:rPr>
          <w:rFonts w:ascii="Arial Black" w:hAnsi="Arial Black"/>
          <w:sz w:val="96"/>
          <w:szCs w:val="96"/>
          <w:lang w:val="uk-UA"/>
        </w:rPr>
        <w:t xml:space="preserve"> </w:t>
      </w:r>
      <w:r w:rsidRPr="00B7069B">
        <w:rPr>
          <w:rFonts w:ascii="Arial Black" w:hAnsi="Arial Black"/>
          <w:sz w:val="72"/>
          <w:szCs w:val="72"/>
          <w:lang w:val="uk-UA"/>
        </w:rPr>
        <w:t xml:space="preserve">народження </w:t>
      </w:r>
    </w:p>
    <w:p w:rsidR="00B7069B" w:rsidRDefault="00B7069B" w:rsidP="00B7069B">
      <w:pPr>
        <w:jc w:val="center"/>
        <w:rPr>
          <w:rFonts w:ascii="Arial Black" w:hAnsi="Arial Black"/>
          <w:sz w:val="96"/>
          <w:szCs w:val="96"/>
          <w:lang w:val="uk-UA"/>
        </w:rPr>
      </w:pPr>
      <w:r>
        <w:rPr>
          <w:rFonts w:ascii="Arial Black" w:hAnsi="Arial Black"/>
          <w:sz w:val="96"/>
          <w:szCs w:val="96"/>
          <w:lang w:val="uk-UA"/>
        </w:rPr>
        <w:t>Марка Черемшини</w:t>
      </w:r>
    </w:p>
    <w:p w:rsidR="00CC2BE4" w:rsidRDefault="00B7069B" w:rsidP="00CC2BE4">
      <w:pPr>
        <w:jc w:val="center"/>
        <w:rPr>
          <w:rFonts w:ascii="Arial Black" w:hAnsi="Arial Black"/>
          <w:sz w:val="44"/>
          <w:szCs w:val="44"/>
          <w:lang w:val="uk-UA"/>
        </w:rPr>
      </w:pPr>
      <w:r>
        <w:rPr>
          <w:rFonts w:ascii="Arial Black" w:hAnsi="Arial Black"/>
          <w:sz w:val="44"/>
          <w:szCs w:val="44"/>
          <w:lang w:val="uk-UA"/>
        </w:rPr>
        <w:t>(справж. - Іван Юрійович Семанюк; 1874-1927)</w:t>
      </w:r>
    </w:p>
    <w:p w:rsidR="00B7069B" w:rsidRDefault="00B7069B" w:rsidP="00CC2BE4">
      <w:pPr>
        <w:jc w:val="both"/>
        <w:rPr>
          <w:lang w:val="uk-UA"/>
        </w:rPr>
      </w:pPr>
      <w:r w:rsidRPr="00CC2BE4">
        <w:rPr>
          <w:rFonts w:ascii="Arial Black" w:hAnsi="Arial Black"/>
          <w:sz w:val="32"/>
          <w:szCs w:val="32"/>
          <w:lang w:val="uk-UA"/>
        </w:rPr>
        <w:t xml:space="preserve">Український письменник-класик, новеліст, перекладач, доктор правничих наук, культурно-громадський і освітній діяч Західної України, адвокат у с. Снятин, один із представників «покутської трійці» (В.Стефаник, Лесь Мартович), які розповіли про свій самобутній і незламний люд, автор творів із життя Гуцульщини, що поєднують у собі любов і ненависть, радість і сум, </w:t>
      </w:r>
      <w:r w:rsidRPr="00CC2BE4">
        <w:rPr>
          <w:rFonts w:ascii="Arial Black" w:hAnsi="Arial Black"/>
          <w:sz w:val="32"/>
          <w:szCs w:val="32"/>
          <w:lang w:val="uk-UA"/>
        </w:rPr>
        <w:lastRenderedPageBreak/>
        <w:t xml:space="preserve">натхнення й розпач, зокрема збірки новел «Карби», «Верховина», </w:t>
      </w:r>
      <w:r w:rsidR="00AE3407">
        <w:rPr>
          <w:rFonts w:ascii="Arial Black" w:hAnsi="Arial Black"/>
          <w:sz w:val="32"/>
          <w:szCs w:val="32"/>
          <w:lang w:val="uk-UA"/>
        </w:rPr>
        <w:t>«С</w:t>
      </w:r>
      <w:r w:rsidRPr="00CC2BE4">
        <w:rPr>
          <w:rFonts w:ascii="Arial Black" w:hAnsi="Arial Black"/>
          <w:sz w:val="32"/>
          <w:szCs w:val="32"/>
          <w:lang w:val="uk-UA"/>
        </w:rPr>
        <w:t>ело вигибає».</w:t>
      </w:r>
      <w:r w:rsidR="00CC2BE4" w:rsidRPr="00CC2BE4">
        <w:rPr>
          <w:lang w:val="uk-UA"/>
        </w:rPr>
        <w:t xml:space="preserve"> </w:t>
      </w:r>
    </w:p>
    <w:p w:rsidR="00CC2BE4" w:rsidRPr="00B7069B" w:rsidRDefault="00CC2BE4" w:rsidP="00CC2BE4">
      <w:pPr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940425" cy="6595920"/>
            <wp:effectExtent l="19050" t="0" r="3175" b="0"/>
            <wp:docPr id="7" name="Рисунок 7" descr="C:\Documents and Settings\Администратор\Local Settings\Temporary Internet Files\Content.Word\IMG_20140528_10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Local Settings\Temporary Internet Files\Content.Word\IMG_20140528_1008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BE4" w:rsidRPr="00B7069B" w:rsidSect="00B7069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</w:compat>
  <w:rsids>
    <w:rsidRoot w:val="00B7069B"/>
    <w:rsid w:val="00AE3407"/>
    <w:rsid w:val="00B7069B"/>
    <w:rsid w:val="00CC2BE4"/>
    <w:rsid w:val="00E5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2014-05-28T07:07:00Z</cp:lastPrinted>
  <dcterms:created xsi:type="dcterms:W3CDTF">2014-05-28T06:58:00Z</dcterms:created>
  <dcterms:modified xsi:type="dcterms:W3CDTF">2014-05-28T07:18:00Z</dcterms:modified>
</cp:coreProperties>
</file>