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7" w:rsidRPr="00CD34DC" w:rsidRDefault="00C73E87" w:rsidP="00C73E87">
      <w:pPr>
        <w:jc w:val="center"/>
        <w:rPr>
          <w:rFonts w:ascii="Arial Black" w:hAnsi="Arial Black"/>
          <w:b/>
          <w:iCs/>
          <w:sz w:val="36"/>
          <w:szCs w:val="36"/>
          <w:lang w:val="uk-UA"/>
        </w:rPr>
      </w:pPr>
      <w:r w:rsidRPr="00CD34DC">
        <w:rPr>
          <w:rFonts w:ascii="Arial Black" w:hAnsi="Arial Black"/>
          <w:b/>
          <w:iCs/>
          <w:sz w:val="36"/>
          <w:szCs w:val="36"/>
          <w:lang w:val="uk-UA"/>
        </w:rPr>
        <w:t>Нові книги, що надійшли у липні 2013 року</w:t>
      </w: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Мистецтво</w:t>
      </w:r>
    </w:p>
    <w:p w:rsidR="00C73E87" w:rsidRPr="00B41B6F" w:rsidRDefault="00C73E87" w:rsidP="00C73E87">
      <w:pPr>
        <w:rPr>
          <w:b/>
          <w:i/>
          <w:iCs/>
        </w:rPr>
      </w:pP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</w:rPr>
        <w:t>85.16</w:t>
      </w:r>
      <w:r w:rsidRPr="00B41B6F">
        <w:rPr>
          <w:b/>
        </w:rPr>
        <w:br/>
      </w:r>
      <w:r>
        <w:rPr>
          <w:b/>
          <w:lang w:val="uk-UA"/>
        </w:rPr>
        <w:t>1.</w:t>
      </w:r>
      <w:r w:rsidRPr="00B41B6F">
        <w:rPr>
          <w:b/>
        </w:rPr>
        <w:t>Одеса : фотоальбом / упоряд. та автор. фотозйомка Є. Дерлеменка, В. Концевича .- К. : Спалах, ЛТД , 1994 .- 240с.: фотоілюстр. .- 5-7707-5537-7 : бк [1898бк] </w:t>
      </w:r>
      <w:r w:rsidRPr="00B41B6F">
        <w:rPr>
          <w:b/>
        </w:rPr>
        <w:br/>
        <w:t>    </w:t>
      </w:r>
      <w:r>
        <w:rPr>
          <w:b/>
          <w:i/>
          <w:iCs/>
          <w:lang w:val="uk-UA"/>
        </w:rPr>
        <w:t>О</w:t>
      </w:r>
      <w:r w:rsidRPr="00B41B6F">
        <w:rPr>
          <w:b/>
          <w:i/>
          <w:iCs/>
        </w:rPr>
        <w:t>десі - 200 років! Це рожевий вік для міста. На фоні 1500-пічного Києва і древнього Львова Одеса - просто юнка. Але скільки за цей час вона пережила епох, впливів, рішучих зворушень, скільки видатних подій промайнуло тут! І зуміла зберегти свою принадність, не зважаючи на бурхливі вири випробувань, що пролетіли і пролітають над її головою.І цей багатоілюстрований фотоальбом - ще один погляд на місто. Погляд, щр прагне побачити неповторну перлину на березі "найсинішого в світі" Чорного моря у доброзичливому ракурсі. 01.08.2013</w:t>
      </w:r>
      <w:r w:rsidRPr="00B41B6F">
        <w:rPr>
          <w:b/>
        </w:rPr>
        <w:br/>
      </w:r>
      <w:r w:rsidRPr="00B41B6F">
        <w:rPr>
          <w:b/>
        </w:rPr>
        <w:br/>
        <w:t>85.16</w:t>
      </w:r>
      <w:r w:rsidRPr="00B41B6F">
        <w:rPr>
          <w:b/>
        </w:rPr>
        <w:br/>
      </w:r>
      <w:r>
        <w:rPr>
          <w:b/>
          <w:lang w:val="uk-UA"/>
        </w:rPr>
        <w:t>2.</w:t>
      </w:r>
      <w:r w:rsidRPr="00B41B6F">
        <w:rPr>
          <w:b/>
        </w:rPr>
        <w:t>Повіт Новосольський : фотоальбом / редактор та текст: Т. Андрієвський; мова польська, німецька .- Нова Сол : Мартінус , 2007 - 2013 .- 132 с. : іл. .- 978-83-934322-3-3 : бк [1891бк]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01.08.2013</w:t>
      </w:r>
      <w:r w:rsidRPr="00B41B6F">
        <w:rPr>
          <w:b/>
        </w:rPr>
        <w:br/>
      </w:r>
      <w:r w:rsidRPr="00B41B6F">
        <w:rPr>
          <w:b/>
        </w:rPr>
        <w:br/>
        <w:t>85.16</w:t>
      </w:r>
      <w:r w:rsidRPr="00B41B6F">
        <w:rPr>
          <w:b/>
        </w:rPr>
        <w:br/>
      </w:r>
      <w:r>
        <w:rPr>
          <w:b/>
          <w:lang w:val="uk-UA"/>
        </w:rPr>
        <w:t>3.</w:t>
      </w:r>
      <w:r w:rsidRPr="00B41B6F">
        <w:rPr>
          <w:b/>
        </w:rPr>
        <w:t>Мельник В., Коломиєць М. Калущина : фотоальбом / В., Мельник .- Калуш : Калуська районна рада , 2004 .- 160с. : іл. .- 966-7740-79-Х : бк [1892бк]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01.08.2013</w:t>
      </w:r>
      <w:r w:rsidRPr="00B41B6F">
        <w:rPr>
          <w:b/>
        </w:rPr>
        <w:br/>
      </w:r>
      <w:r w:rsidRPr="00B41B6F">
        <w:rPr>
          <w:b/>
        </w:rPr>
        <w:br/>
        <w:t>85.16</w:t>
      </w:r>
      <w:r w:rsidRPr="00B41B6F">
        <w:rPr>
          <w:b/>
        </w:rPr>
        <w:br/>
      </w:r>
      <w:r>
        <w:rPr>
          <w:b/>
          <w:lang w:val="uk-UA"/>
        </w:rPr>
        <w:t>4.</w:t>
      </w:r>
      <w:r w:rsidRPr="00B41B6F">
        <w:rPr>
          <w:b/>
        </w:rPr>
        <w:t>Рожнятівщина. Край бойківський, чарівний : фотоальбом / за сприяння В. Семковича, В. Семка; технічна аерстка Р. Яцишин; ілюстр. І. Парадовський, В. Борович; свтлини Я. Савчин, М. Борис .- Рожнятів : Таля , 2001 .- 95с.:фотоіл. : бк [1895бк]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01.08.2013</w:t>
      </w:r>
    </w:p>
    <w:p w:rsidR="00C73E87" w:rsidRPr="00CD34DC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Суспільно-політична</w:t>
      </w: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</w:rPr>
        <w:t>63.3(4Укр)</w:t>
      </w:r>
      <w:r w:rsidRPr="00B41B6F">
        <w:rPr>
          <w:b/>
        </w:rPr>
        <w:br/>
      </w:r>
      <w:r>
        <w:rPr>
          <w:b/>
          <w:lang w:val="uk-UA"/>
        </w:rPr>
        <w:t>1.</w:t>
      </w:r>
      <w:r w:rsidRPr="00B41B6F">
        <w:rPr>
          <w:b/>
        </w:rPr>
        <w:t>Войтович В. Пересопниця. Рівненський край: історія та культура / В. Войтович .- Рівне , 2011 .- 816с.:іл. .- 978-966-2016-14-7 : бк [1896бк]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 xml:space="preserve">Погоринський край - безпосередньо пов'язаний з Пересопницею. Пересопницьке Євангеліє - святиня українського народу - визначна пам'ятка української мови та книжкового мистецтва ХVI століття стало Божественним освяченням української народної мови, відтак первісним поштовхом, першопричиною для використання її в науково-літературній творчості і перекладах, стало служити не тільки для релігійної пропаганди, а й для просвіти та утвердження людської пам'яті, словесної творчості. Пропоноване дослідження основане на багатому живомовному матеріалі. Ждя написання книжки використані першоджерела, легенди, перекази, оповіді, спогади та авторські записи про 110 сіл і містечок історичного </w:t>
      </w:r>
      <w:r w:rsidRPr="00B41B6F">
        <w:rPr>
          <w:b/>
          <w:i/>
          <w:iCs/>
        </w:rPr>
        <w:lastRenderedPageBreak/>
        <w:t>Погориння. Це наслідки багатьох енциклопедійних мандрівок і пошуків у рукописних архівах, працях самобутних авторів, біблотеках, музеях. У книхі вміщено 2100 історичних фотокарток, 414 світлин і малюнків, виконаних автором. Для науковців, фольклористів, краєзнавців, мистецтвознавців та усіх, хто цікавиться історією та культурою України. 01.08.2013</w:t>
      </w:r>
      <w:r w:rsidRPr="00B41B6F">
        <w:rPr>
          <w:b/>
        </w:rPr>
        <w:br/>
      </w:r>
      <w:r w:rsidRPr="00B41B6F">
        <w:rPr>
          <w:b/>
        </w:rPr>
        <w:br/>
        <w:t>63.3(4Укр)</w:t>
      </w:r>
      <w:r w:rsidRPr="00B41B6F">
        <w:rPr>
          <w:b/>
        </w:rPr>
        <w:br/>
      </w:r>
      <w:r>
        <w:rPr>
          <w:b/>
          <w:lang w:val="uk-UA"/>
        </w:rPr>
        <w:t>2.</w:t>
      </w:r>
      <w:r w:rsidRPr="00B41B6F">
        <w:rPr>
          <w:b/>
        </w:rPr>
        <w:t>Ти навік полонив моє серце... : суспільний історико-публіцистичний альманах про Брошнів-Осаду і околиці. Книга перша .- Брошнів : Таля .- 84с.:8 л. фотоіл. : бк [1894бк]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Неповторність Брошнева-Осади, сіл Брошнева і Крехович, своєрідність місцевості та творчість наших краян відкриваються на сторінках першої книги альманаху. Це збірник спогадів, творів, роздумів земляків. 01.08.2013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Природничо математична</w:t>
      </w:r>
    </w:p>
    <w:p w:rsidR="00C73E87" w:rsidRDefault="00C73E87" w:rsidP="00C73E87">
      <w:pPr>
        <w:rPr>
          <w:b/>
          <w:i/>
          <w:iCs/>
          <w:lang w:val="uk-UA"/>
        </w:rPr>
      </w:pPr>
      <w:r w:rsidRPr="00CD34DC">
        <w:rPr>
          <w:b/>
          <w:lang w:val="uk-UA"/>
        </w:rPr>
        <w:t>26.22</w:t>
      </w:r>
      <w:r w:rsidRPr="00CD34DC">
        <w:rPr>
          <w:b/>
          <w:lang w:val="uk-UA"/>
        </w:rPr>
        <w:br/>
      </w:r>
      <w:r>
        <w:rPr>
          <w:b/>
          <w:lang w:val="uk-UA"/>
        </w:rPr>
        <w:t>1.</w:t>
      </w:r>
      <w:r w:rsidRPr="00CD34DC">
        <w:rPr>
          <w:b/>
          <w:lang w:val="uk-UA"/>
        </w:rPr>
        <w:t xml:space="preserve">Фейгін О.О. Цікаво про гідросферу / О.О. Фейгін .- </w:t>
      </w:r>
      <w:r w:rsidRPr="00B41B6F">
        <w:rPr>
          <w:b/>
        </w:rPr>
        <w:t>Х. : Основа , 2013 .- 93с. .-(Б-ка журналу "Географія"; вип.7(115)) .- 978-617-00-1806-9 : бк [1889бк]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Що приховується в таємничих глибинах водної гладі нашої планети? Чи є вода на Марсі і хто може мешкати під льодами Євпорм - супутника Юпітера? Що вибухнуло на Підкам'яною Тунгускою пода 100 років тому?. Ці і багато інших дивовижних питань автор розглядає з точки зору сучасної науки, доступно розповідаючи читачеві про найнеймовірніші таємниці такої звичної для нас рідини як вода. При цьому всебічно освітдено багато чудес і парадоксів, пов'язаних з роллю водного середовища у зародженні життя на нашій планеті, його впливу на організми і земний клімат. Книга призначена для учителів і учнів, які цікавляться фізичною географією гідросфери. 01.08.2013</w:t>
      </w:r>
      <w:r w:rsidRPr="00B41B6F">
        <w:rPr>
          <w:b/>
        </w:rPr>
        <w:br/>
      </w:r>
      <w:r w:rsidRPr="00B41B6F">
        <w:rPr>
          <w:b/>
        </w:rPr>
        <w:br/>
        <w:t>22.151</w:t>
      </w:r>
      <w:r w:rsidRPr="00B41B6F">
        <w:rPr>
          <w:b/>
        </w:rPr>
        <w:br/>
      </w:r>
      <w:r>
        <w:rPr>
          <w:b/>
          <w:lang w:val="uk-UA"/>
        </w:rPr>
        <w:t>2.</w:t>
      </w:r>
      <w:r w:rsidRPr="00B41B6F">
        <w:rPr>
          <w:b/>
        </w:rPr>
        <w:t>Філіпповський Г.Б. Авторська геометрія. Частина 2 / Г.Б. Філіпповський .- Х. : Основа , 2013 .- 112с. .-(Б-ка журналу "Математика в школах України"; вип.7(127)) .- 978-917-00-1808-3 : бк [1886бк]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У пропонованій книзі розглянуто геометричні задачі видатних учених. Посібник стане у пригоді вчителям загальноосвітніх шкіл, гімназій та ліцеїв, а також усім, хто любить геометрію. 01.08.2013</w:t>
      </w:r>
      <w:r w:rsidRPr="00B41B6F">
        <w:rPr>
          <w:b/>
        </w:rPr>
        <w:br/>
      </w:r>
      <w:r w:rsidRPr="00B41B6F">
        <w:rPr>
          <w:b/>
        </w:rPr>
        <w:br/>
        <w:t>22.31</w:t>
      </w:r>
      <w:r w:rsidRPr="00B41B6F">
        <w:rPr>
          <w:b/>
        </w:rPr>
        <w:br/>
      </w:r>
      <w:r>
        <w:rPr>
          <w:b/>
          <w:lang w:val="uk-UA"/>
        </w:rPr>
        <w:t>3.</w:t>
      </w:r>
      <w:r w:rsidRPr="00B41B6F">
        <w:rPr>
          <w:b/>
        </w:rPr>
        <w:t>Бірюк С.О. Фізика дивовижного : курс за вибором, 5-6 класи / С.О. Бірюк .- Х. : Основа , 2013 .- 109с. .-(Б-ка журналу "Фізика в школах України"; вип.7(115)) .- 978-617-00-1811-3 : бк [1883бк]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 xml:space="preserve">Мета курсу - задовольнити інтерес учнів до вивчення природних явищ, сформулювати базові знання, необхідні для сприяння й розуміння сучасної фізики. "Фізика дивовижного" дозволить дістати відповіді на запитання : що у світі найбільше, найдужче, найшвидше, найяскравіше, найменше, найміцніше тощо. Під час навчання буде підтримуватися інтерес дитини до пошуків знань, читання літератури з фізики, астрономії, біології, хімії, що сприятиме виробленню у неї інтересу до фізики та інших природничих наук, формуванню творчої особистості. Навчальний матеріал викладено у доступній формі та підібрано так, </w:t>
      </w:r>
      <w:r w:rsidRPr="00B41B6F">
        <w:rPr>
          <w:b/>
          <w:i/>
          <w:iCs/>
        </w:rPr>
        <w:lastRenderedPageBreak/>
        <w:t>щоб викликати у дітей викликати у дітей інтерес до вивчення фізики. Посібник буде корисним як молодим учителям, так і учителям зі стажем. 01.08.2013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Педагогічна</w:t>
      </w: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  <w:lang w:val="uk-UA"/>
        </w:rPr>
        <w:t>74.0</w:t>
      </w:r>
      <w:r w:rsidRPr="00B41B6F">
        <w:rPr>
          <w:b/>
          <w:lang w:val="uk-UA"/>
        </w:rPr>
        <w:br/>
      </w:r>
      <w:r>
        <w:rPr>
          <w:b/>
          <w:lang w:val="uk-UA"/>
        </w:rPr>
        <w:t>1.</w:t>
      </w:r>
      <w:r w:rsidRPr="00B41B6F">
        <w:rPr>
          <w:b/>
          <w:lang w:val="uk-UA"/>
        </w:rPr>
        <w:t>Освіта Закарпаття : монографія / В.В. Химинець, П.П. Стрічик, Б.М. КАчур, М.І. Талапканич .- Ужгород : Карпати , 2009 .- 462с.: іл. .- 978-966-671-149-9 : бк [1897бк]</w:t>
      </w:r>
      <w:r w:rsidRPr="00B41B6F">
        <w:rPr>
          <w:b/>
          <w:lang w:val="uk-UA"/>
        </w:rPr>
        <w:br/>
      </w:r>
      <w:r w:rsidRPr="00B41B6F">
        <w:rPr>
          <w:b/>
        </w:rPr>
        <w:t>    </w:t>
      </w:r>
      <w:r w:rsidRPr="00B41B6F">
        <w:rPr>
          <w:b/>
          <w:i/>
          <w:iCs/>
          <w:lang w:val="uk-UA"/>
        </w:rPr>
        <w:t xml:space="preserve">На основі архівних матеріалів, праць вітчизняних та зарубіжних дослідників розвитку писемності та шкільництва на теренах історичного Закарпаття автори монографії подали узагальнюючий матеріал про становлення та гегезис освіти, внесок у цю галузь релігійних, культурно-освітніх діячів, передових педагогів різної історичної доби, грромадських організацій з найдавніших часів до наших днів. </w:t>
      </w:r>
      <w:r w:rsidRPr="00B41B6F">
        <w:rPr>
          <w:b/>
          <w:i/>
          <w:iCs/>
        </w:rPr>
        <w:t>Книга адресована педагогічним працівникам усіх галузей освіти, та всім зацікавленим. 01.08.2013</w:t>
      </w:r>
      <w:r w:rsidRPr="00B41B6F">
        <w:rPr>
          <w:b/>
        </w:rPr>
        <w:br/>
      </w:r>
      <w:r w:rsidRPr="00B41B6F">
        <w:rPr>
          <w:b/>
        </w:rPr>
        <w:br/>
        <w:t>74.200.58</w:t>
      </w:r>
      <w:r w:rsidRPr="00B41B6F">
        <w:rPr>
          <w:b/>
        </w:rPr>
        <w:br/>
      </w:r>
      <w:r>
        <w:rPr>
          <w:b/>
          <w:lang w:val="uk-UA"/>
        </w:rPr>
        <w:t>2.</w:t>
      </w:r>
      <w:r w:rsidRPr="00B41B6F">
        <w:rPr>
          <w:b/>
        </w:rPr>
        <w:t>Ми за тверезе життя! : збірник конкурсних творів учнів 4-8 класів / за ред Почекета О.А. .- К. , 2013 .- 72с. : бк [1880бк]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До збірника увійшли 53 літературні твори учнів 4-8 класів загальноосвітніх навчальних закладів України на теми "Тверезість - норма життя", "Як би нам жилося, якби всі жили тверезо", "Я вибираю тверезе життя", "Що сказала Берізка Дубу" та "Свобода від допінгів". Конкурс проводився відповідно до указу Президента України від 6 січня 2010р. №6 "Про деякі заходи щодо сприяння вирішенню актуальних питань молоді", а також до наказу Міністерства освіти і науки, молоді та спорту України від 11.05.2012 №567 "Про затвердження Положення про Всеукраїнську інформаційно-профілактичну акцію "Відповідальність починається з мене". Збірник може бути використаний вихователями дитячих садків і класними керівниками, викладачами української, російської мови, основ здоров'я. Він буде корисним також для психологів, соціальних працівників, активістів тверезницьких організацій. 01.08.2013</w:t>
      </w:r>
      <w:r w:rsidRPr="00B41B6F">
        <w:rPr>
          <w:b/>
        </w:rPr>
        <w:br/>
      </w:r>
      <w:r w:rsidRPr="00B41B6F">
        <w:rPr>
          <w:b/>
        </w:rPr>
        <w:br/>
        <w:t>74.200.53</w:t>
      </w:r>
      <w:r w:rsidRPr="00B41B6F">
        <w:rPr>
          <w:b/>
        </w:rPr>
        <w:br/>
      </w:r>
      <w:r>
        <w:rPr>
          <w:b/>
          <w:lang w:val="uk-UA"/>
        </w:rPr>
        <w:t>3.</w:t>
      </w:r>
      <w:r w:rsidRPr="00B41B6F">
        <w:rPr>
          <w:b/>
        </w:rPr>
        <w:t>Формування тверезого способу життя в сім'ї та суспільстві : доповіді на ІІ науково-практичній конференції 14 липня 2013р. / редакц. колег.: С.В. Крзуля 9відповід. ред.), О.А. Почекета .- Біла Церква , 2013 .- 96с. : бк [1879бк]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Збірник доповідей конференції, яка щорічно проводиться Всеукраїнським громадським рухом "Твереза Україна" з метою зміцнення наукового підгрунтя формування тверезого суспільства в Україні, містить сучасні дослідження в галузях педагогіки, психології, політології, медицини тощо, а також цінні надбання практичної діяльності з виховання тверезого способу життя. Видання розраховано на спеціалістів з профілактики алкоголевживання та тютюнопаління, активістів та керівників тверезницьких організацій, педагогів, психологів, медичних працівників та всіх, хто зацікавлений у відродженні тверезвості у суспільстві. 01.08.2013</w:t>
      </w:r>
      <w:r w:rsidRPr="00B41B6F">
        <w:rPr>
          <w:b/>
        </w:rPr>
        <w:br/>
      </w:r>
      <w:r w:rsidRPr="00B41B6F">
        <w:rPr>
          <w:b/>
        </w:rPr>
        <w:br/>
        <w:t>74.204</w:t>
      </w:r>
      <w:r w:rsidRPr="00B41B6F">
        <w:rPr>
          <w:b/>
        </w:rPr>
        <w:br/>
      </w:r>
      <w:r>
        <w:rPr>
          <w:b/>
          <w:lang w:val="uk-UA"/>
        </w:rPr>
        <w:t>4.</w:t>
      </w:r>
      <w:r w:rsidRPr="00B41B6F">
        <w:rPr>
          <w:b/>
        </w:rPr>
        <w:t xml:space="preserve">Василенко Н.И. Інформатизація профільного загальноосвітнього навчального закладу: управлінський аспект / Н.И. Василенко .- Х. : Основа , 2013 .- 128с. .-(Б-ка журналу "Управління </w:t>
      </w:r>
      <w:r w:rsidRPr="00B41B6F">
        <w:rPr>
          <w:b/>
        </w:rPr>
        <w:lastRenderedPageBreak/>
        <w:t>школою"; вип.7(127)) .- 978-617-00-1810-6 : бк [1881бк]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У навчально-методичному посібнику подано як теоретико-методологічні засади, так і практичні технології інформатизації профільного загальноосвітнього навчального закладу, які розглянуто як сукупність взаємопов'язаних організаційно-правових, політичних, соціально-економічних, науково-технічних, виробничих процесів, спрямованих на задоволення інформаційних потреб на підставі створення, розвитку, використання інформаційних систем, мереж, ресурсів та інформаційних технологій. Для керівників навчальних закладів. 01.08.2013</w:t>
      </w:r>
    </w:p>
    <w:p w:rsidR="00C73E87" w:rsidRDefault="00C73E87" w:rsidP="00C73E87">
      <w:pPr>
        <w:rPr>
          <w:b/>
          <w:i/>
          <w:iCs/>
          <w:lang w:val="uk-UA"/>
        </w:rPr>
      </w:pPr>
      <w:r w:rsidRPr="006D3094">
        <w:rPr>
          <w:b/>
        </w:rPr>
        <w:t>74.204</w:t>
      </w:r>
      <w:r w:rsidRPr="006D3094">
        <w:rPr>
          <w:b/>
        </w:rPr>
        <w:br/>
      </w:r>
      <w:r>
        <w:rPr>
          <w:b/>
          <w:lang w:val="uk-UA"/>
        </w:rPr>
        <w:t>5.</w:t>
      </w:r>
      <w:r w:rsidRPr="006D3094">
        <w:rPr>
          <w:b/>
        </w:rPr>
        <w:t>Дрожжина Т.В. Менеджеру освіти про гендер і школу / Т.В. Дрожжина .- Х. : Основа , 2013 .- 128с. .-(Б-ка журналу"Управління школою";вип.6(126)) .- 978-617-00-1794-9 : бк [1867бк] </w:t>
      </w:r>
      <w:r w:rsidRPr="006D3094">
        <w:rPr>
          <w:b/>
        </w:rPr>
        <w:br/>
        <w:t>    </w:t>
      </w:r>
      <w:r w:rsidRPr="006D3094">
        <w:rPr>
          <w:b/>
          <w:i/>
          <w:iCs/>
        </w:rPr>
        <w:t>У книзі розкрито гендерні аспекти навчання та виховання дітей у загальноосвітній школі. Посібник допоможе керівникам і вчителям-предметникам реалізувати виховні завдання школи на сучасному рівні. Для широкого кола педагогів. 18.07.2013</w:t>
      </w:r>
      <w:r w:rsidRPr="00B41B6F">
        <w:rPr>
          <w:b/>
        </w:rPr>
        <w:br/>
      </w:r>
      <w:r w:rsidRPr="00B41B6F">
        <w:rPr>
          <w:b/>
        </w:rPr>
        <w:br/>
        <w:t>74.2</w:t>
      </w:r>
      <w:r w:rsidRPr="00B41B6F">
        <w:rPr>
          <w:b/>
        </w:rPr>
        <w:br/>
      </w:r>
      <w:r>
        <w:rPr>
          <w:b/>
          <w:lang w:val="uk-UA"/>
        </w:rPr>
        <w:t>6.</w:t>
      </w:r>
      <w:r w:rsidRPr="00B41B6F">
        <w:rPr>
          <w:b/>
        </w:rPr>
        <w:t>Баришполь С.В., Міцай О.В. Довідник учителя 1-го класу : практичні психолого-педагогічні рекомендації у запитаннях і відповідях / С.В., Баришполь .- Х. : Основа , 2012 .- 159с. .-(Б-ка журналу "Початкове навчання та виховання"; вип.7(115)) .- 978-617-00-1809-0 : бк [1888бк]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Посібник містить практичні психолого-педагогічні рекомендції(здебільшого у формі "запитання - відповідь") щодо проблем адаптації 6-річних першокласників до навчання у школі, розв'язування низки актуальних питань, з якими стикаються вчителі, батьки та самі учні 1-х класів. 01.08.2013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Методика навчання шкільних дисциплін</w:t>
      </w: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</w:rPr>
        <w:t>74.268.8</w:t>
      </w:r>
      <w:r w:rsidRPr="00B41B6F">
        <w:rPr>
          <w:b/>
        </w:rPr>
        <w:br/>
      </w:r>
      <w:r>
        <w:rPr>
          <w:b/>
          <w:lang w:val="uk-UA"/>
        </w:rPr>
        <w:t>1.</w:t>
      </w:r>
      <w:r w:rsidRPr="00B41B6F">
        <w:rPr>
          <w:b/>
        </w:rPr>
        <w:t>Трезвый образ жизни : пособие для классных руководителей и учителей предмета "Основы здоровья", преподающих в 8-9 классах / ответств. ред. С.В. Козуля .- Симферополь , 2013 .- 72с. : бк [1878бк]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Пособие составлено врачами и педагогами - участниками общественного трезвенного движения. Проект реалызован в рамках Всеукраинской информацыонно-профилактической акции "Осветственность начинается с меня". Акция проводилась с целью пропаганды и утверждения здорового образа жизни. 01.08.2013</w:t>
      </w:r>
    </w:p>
    <w:p w:rsidR="00C73E87" w:rsidRDefault="00C73E87" w:rsidP="00C73E87">
      <w:pPr>
        <w:rPr>
          <w:b/>
          <w:lang w:val="uk-UA"/>
        </w:rPr>
      </w:pPr>
      <w:r w:rsidRPr="006D3094">
        <w:rPr>
          <w:b/>
          <w:lang w:val="uk-UA"/>
        </w:rPr>
        <w:t>74.268.8</w:t>
      </w:r>
      <w:r w:rsidRPr="006D3094">
        <w:rPr>
          <w:b/>
          <w:lang w:val="uk-UA"/>
        </w:rPr>
        <w:br/>
      </w:r>
      <w:r>
        <w:rPr>
          <w:b/>
          <w:lang w:val="uk-UA"/>
        </w:rPr>
        <w:t>2.</w:t>
      </w:r>
      <w:r w:rsidRPr="006D3094">
        <w:rPr>
          <w:b/>
          <w:lang w:val="uk-UA"/>
        </w:rPr>
        <w:t xml:space="preserve">Ющенко І.В., Божко І.В. Абетка безпеки : бесіди з попередження дитячого травматизму / І.В., Ющенко .- </w:t>
      </w:r>
      <w:r w:rsidRPr="006D3094">
        <w:rPr>
          <w:b/>
        </w:rPr>
        <w:t>Х. : Основа , 2013 .- 174с. .-(Б-ка журналу "Початкове навчання та виховання";вип.6(114)) .- 978-617-001793-2 : бк [1864бк] </w:t>
      </w:r>
      <w:r w:rsidRPr="006D3094">
        <w:rPr>
          <w:b/>
        </w:rPr>
        <w:br/>
        <w:t>    </w:t>
      </w:r>
      <w:r w:rsidRPr="006D3094">
        <w:rPr>
          <w:b/>
          <w:i/>
          <w:iCs/>
        </w:rPr>
        <w:t>Посібник містить матеріал з правил дорожнього руху, пожежної безпеки, запобігання отруєнь, користування газом, поводження з вибухонебезпечними предметами (ВНП), поведінки на воді, користування електроприладами, що є обов'язковим для вивчення у початковій школі. Матеріали доступні й цікаві, вони можуть бути використані на уроках, у позаурочний час, для проведення бесід і веселих свят. Для вчителів початкових класів, вихователів ГПД, батьків, студентів. 18.07.2013</w:t>
      </w:r>
      <w:r w:rsidRPr="00B41B6F">
        <w:rPr>
          <w:b/>
        </w:rPr>
        <w:br/>
      </w:r>
      <w:r w:rsidRPr="00B41B6F">
        <w:rPr>
          <w:b/>
        </w:rPr>
        <w:lastRenderedPageBreak/>
        <w:br/>
        <w:t>74.263</w:t>
      </w:r>
      <w:r w:rsidRPr="00B41B6F">
        <w:rPr>
          <w:b/>
        </w:rPr>
        <w:br/>
      </w:r>
      <w:r>
        <w:rPr>
          <w:b/>
          <w:lang w:val="uk-UA"/>
        </w:rPr>
        <w:t>3.</w:t>
      </w:r>
      <w:r w:rsidRPr="00B41B6F">
        <w:rPr>
          <w:b/>
        </w:rPr>
        <w:t>Бізбіз Т.О. Людина і світ 11 клас : дидактичні матеріали. Стандартний, академічний та профільний рівні / Т.О. Бізбіз .- Х. : Основа , 2013 .- 109с. .-(Б-ка журналу "Історія та правознавство"; вип.7(115)) .- 978-617-00-1807-6 : бк [1882бк]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Дидактичні матеріали представлені за програмою 2010 року. Вони розроблені із застосуванням сучасних інноваційних технологій, новітніх форм і методів роботи. Для викладачів, методистів та студентів. 01.08.2013</w:t>
      </w:r>
      <w:r w:rsidRPr="00B41B6F">
        <w:rPr>
          <w:b/>
        </w:rPr>
        <w:br/>
      </w:r>
      <w:r w:rsidRPr="00B41B6F">
        <w:rPr>
          <w:b/>
        </w:rPr>
        <w:br/>
        <w:t>74.261.8 Укр</w:t>
      </w:r>
      <w:r w:rsidRPr="00B41B6F">
        <w:rPr>
          <w:b/>
        </w:rPr>
        <w:br/>
      </w:r>
      <w:r>
        <w:rPr>
          <w:b/>
          <w:lang w:val="uk-UA"/>
        </w:rPr>
        <w:t>4.</w:t>
      </w:r>
      <w:r w:rsidRPr="00B41B6F">
        <w:rPr>
          <w:b/>
        </w:rPr>
        <w:t>Привалова С.П. Вивчення мови художнього твору в загальноосвітній школі / С.П. Привалова .- Х. : Основа , 2013 .- 175с. .-(Б-ка журналу "Вивчаємо українську мову та літературу"; вип.7(116)) .- 978-617-00-1805-2 : бк [1885бк]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У посібнику порушену одну із актуальних проблем сучасної шкільної літературної освіти - вивчення мови художнього твору на уроці української літератури в старших класах загальноосвітньої школи. Запропоновано визначення основних понять, наведено приклади різних видів аналізу художньої мови на матеріалі найвизначніших творів українських письменників; запропоновано методику роботи над текстом із метою вироблення в учнів умінь аналізувати художню мову. Для учителів української мови та літератури шкіл різних типів, керівників методичних об'єднань, викладачів та студентів. 01.08.2013</w:t>
      </w:r>
      <w:r w:rsidRPr="00B41B6F">
        <w:rPr>
          <w:b/>
        </w:rPr>
        <w:br/>
      </w:r>
      <w:r w:rsidRPr="00B41B6F">
        <w:rPr>
          <w:b/>
        </w:rPr>
        <w:br/>
        <w:t>74.265.7</w:t>
      </w:r>
      <w:r w:rsidRPr="00B41B6F">
        <w:rPr>
          <w:b/>
        </w:rPr>
        <w:br/>
      </w:r>
      <w:r>
        <w:rPr>
          <w:b/>
          <w:lang w:val="uk-UA"/>
        </w:rPr>
        <w:t>5.</w:t>
      </w:r>
      <w:r w:rsidRPr="00B41B6F">
        <w:rPr>
          <w:b/>
        </w:rPr>
        <w:t>Наумкіна О.В. Опорні конспекти та дидактичні матеріали з органічної хімії / О.В. Наумкіна .- Х. : Основа , 2012 .- 128с. .-(Б-ка журналу "Хімія"; вип.7(127)) .- 978-617-00-1812-0 : бк [1884бк]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Ця методична розробка призначена для учнів, які готуються до складання ЗНО з хімії, а також для вчителів, що можуть використати цей матеріал на уроках і під час підготовки школярів до тестування. 01.08.2013</w:t>
      </w:r>
      <w:r w:rsidRPr="00015456">
        <w:rPr>
          <w:b/>
          <w:lang w:val="uk-UA"/>
        </w:rPr>
        <w:br/>
      </w:r>
    </w:p>
    <w:p w:rsidR="00C73E87" w:rsidRDefault="00C73E87" w:rsidP="00C73E87">
      <w:pPr>
        <w:rPr>
          <w:b/>
          <w:i/>
          <w:iCs/>
          <w:lang w:val="uk-UA"/>
        </w:rPr>
      </w:pPr>
      <w:r w:rsidRPr="00015456">
        <w:rPr>
          <w:b/>
          <w:lang w:val="uk-UA"/>
        </w:rPr>
        <w:t>74.261.7 Англ</w:t>
      </w:r>
      <w:r w:rsidRPr="00015456">
        <w:rPr>
          <w:b/>
          <w:lang w:val="uk-UA"/>
        </w:rPr>
        <w:br/>
      </w:r>
      <w:r>
        <w:rPr>
          <w:b/>
          <w:lang w:val="uk-UA"/>
        </w:rPr>
        <w:t>6.</w:t>
      </w:r>
      <w:r w:rsidRPr="00015456">
        <w:rPr>
          <w:b/>
          <w:lang w:val="uk-UA"/>
        </w:rPr>
        <w:t xml:space="preserve">Жозе де Коста Г.О. Відкриваємо Європу разом / де Жозе .- </w:t>
      </w:r>
      <w:r w:rsidRPr="00B41B6F">
        <w:rPr>
          <w:b/>
        </w:rPr>
        <w:t>Х. : Основа , 2012 .- 79с. .-(Б-ка журналу "Англійська моа та література"; вип.7(127)) .- 978-617-00-1803-8 : бк [1887бк]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Пропонований посібник до авторської програми "Відкриваємо Європу разом" для учнів 8-х класів спрямований на надання молодому поколінню знань про спільну європейську спадщину, вміння адаптуватись до життя і навчання в різних країнах Європи, бути мобільними, соціально здібними, здатними до комунікації і захисту прав та бути плюрилінгвальними. Для учнів 8-х класів всіх типів шкіл. 01.08.2013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6D3094" w:rsidRDefault="00C73E87" w:rsidP="00C73E87">
      <w:pPr>
        <w:rPr>
          <w:b/>
          <w:i/>
          <w:iCs/>
          <w:lang w:val="uk-UA"/>
        </w:rPr>
      </w:pPr>
      <w:r w:rsidRPr="006D3094">
        <w:rPr>
          <w:b/>
          <w:i/>
          <w:iCs/>
        </w:rPr>
        <w:t>74.261.7 Англ</w:t>
      </w:r>
      <w:r w:rsidRPr="006D3094">
        <w:rPr>
          <w:b/>
          <w:i/>
          <w:iCs/>
        </w:rPr>
        <w:br/>
      </w:r>
      <w:r>
        <w:rPr>
          <w:b/>
          <w:i/>
          <w:iCs/>
          <w:lang w:val="uk-UA"/>
        </w:rPr>
        <w:t>7.</w:t>
      </w:r>
      <w:r w:rsidRPr="006D3094">
        <w:rPr>
          <w:b/>
          <w:i/>
          <w:iCs/>
        </w:rPr>
        <w:t>Бутковська Н.О., Маслова Н.І. Особливості ефективного лідерства / Н.О., Бутковська .- Х. : Основа , 2013 .- 110с. .-(Б-ка журналу "Англійська мова та література";вип.6(126)) .- 978-617-00-1787-1 : бк [1865бк] </w:t>
      </w:r>
      <w:r w:rsidRPr="006D3094">
        <w:rPr>
          <w:b/>
          <w:i/>
          <w:iCs/>
        </w:rPr>
        <w:br/>
        <w:t xml:space="preserve">    Посібник пропонує детальну інформацію щодо розвитку лідерських навичок. Фундаментальна иеоретична база та підбірка практичних вправ допоможуть учителям ефективно працювати над розвитком навичок лідерства, навчати вміння працювати в команді, вести дебати тощо. Матеріали посібника можна використовувати як додаткові </w:t>
      </w:r>
      <w:r w:rsidRPr="006D3094">
        <w:rPr>
          <w:b/>
          <w:i/>
          <w:iCs/>
        </w:rPr>
        <w:lastRenderedPageBreak/>
        <w:t>тексти під час викладання англійської мови на старшому етапі навчання, а також під час викладання спецкурсів "Ділова англійська мова" та "Науково-технічний переклад". 18.07.2013</w:t>
      </w: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</w:rPr>
        <w:br/>
      </w:r>
      <w:r w:rsidRPr="00B41B6F">
        <w:rPr>
          <w:b/>
        </w:rPr>
        <w:br/>
        <w:t>74.264.4</w:t>
      </w:r>
      <w:r w:rsidRPr="00B41B6F">
        <w:rPr>
          <w:b/>
        </w:rPr>
        <w:br/>
      </w:r>
      <w:r>
        <w:rPr>
          <w:b/>
          <w:lang w:val="uk-UA"/>
        </w:rPr>
        <w:t>8.</w:t>
      </w:r>
      <w:r w:rsidRPr="00B41B6F">
        <w:rPr>
          <w:b/>
        </w:rPr>
        <w:t>Пуліна А.А. Матеріали для підготовки та проведення занять з природознавства у 5 класі. частина 2 / А.А. Пуліна .- Х. : Основа , 2013 .- 158с. .-(Б-ка журналу "Біологія"; вип.7(127)) .- 978-617-00-1804-5 : бк [1890бк]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Посібник розроблено відповідно до нової програми "Природознавство, 5 клас" для загальноосвітніх навчальних закладів. Він містить методичні рекомендації щодо проведення уроків, екскурсій, практичних робіт, дослідних практикумів, підготовки міні-проектів, поточного та тематичного оцінювання. Різноманітна додаткова цікава інформація дозволить значно збагатити зміст кожного уроку. Для вчителів, які викладають курс "Природознавство" у 5 класі за новою програмою. 01.08.2013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Default="00C73E87" w:rsidP="00C73E87">
      <w:pPr>
        <w:rPr>
          <w:b/>
          <w:i/>
          <w:iCs/>
          <w:lang w:val="uk-UA"/>
        </w:rPr>
      </w:pPr>
      <w:r w:rsidRPr="00015456">
        <w:rPr>
          <w:b/>
          <w:i/>
          <w:iCs/>
        </w:rPr>
        <w:t>74.264.4</w:t>
      </w:r>
      <w:r w:rsidRPr="00015456">
        <w:rPr>
          <w:b/>
          <w:i/>
          <w:iCs/>
        </w:rPr>
        <w:br/>
      </w:r>
      <w:r>
        <w:rPr>
          <w:b/>
          <w:i/>
          <w:iCs/>
          <w:lang w:val="uk-UA"/>
        </w:rPr>
        <w:t>9.</w:t>
      </w:r>
      <w:r w:rsidRPr="00015456">
        <w:rPr>
          <w:b/>
          <w:i/>
          <w:iCs/>
        </w:rPr>
        <w:t>Пуліна А.А. Матеріали для підготовки та проведення занять з природознавства у 5 класі. Частина 1 / А.А. Пуліна .- Х. : Основа , 2013 .- 143с. .-(Б-ка журналу "Біологія"; вип.7(126)) .- 978-617-00-1788-8 : бк [1872бк] </w:t>
      </w:r>
      <w:r w:rsidRPr="00015456">
        <w:rPr>
          <w:b/>
          <w:i/>
          <w:iCs/>
        </w:rPr>
        <w:br/>
        <w:t>    18.07.2013</w:t>
      </w:r>
    </w:p>
    <w:p w:rsidR="00C73E87" w:rsidRDefault="00C73E87" w:rsidP="00C73E87">
      <w:pPr>
        <w:rPr>
          <w:b/>
          <w:i/>
          <w:iCs/>
          <w:lang w:val="uk-UA"/>
        </w:rPr>
      </w:pPr>
      <w:r w:rsidRPr="00015456">
        <w:rPr>
          <w:b/>
          <w:i/>
          <w:iCs/>
        </w:rPr>
        <w:t>74.262.7</w:t>
      </w:r>
      <w:r w:rsidRPr="00015456">
        <w:rPr>
          <w:b/>
          <w:i/>
          <w:iCs/>
        </w:rPr>
        <w:br/>
      </w:r>
      <w:r>
        <w:rPr>
          <w:b/>
          <w:i/>
          <w:iCs/>
          <w:lang w:val="uk-UA"/>
        </w:rPr>
        <w:t>10.</w:t>
      </w:r>
      <w:r w:rsidRPr="00015456">
        <w:rPr>
          <w:b/>
          <w:i/>
          <w:iCs/>
        </w:rPr>
        <w:t>Філіпповський Г.Б. Авторська геометрія. Частина 1 / Г.Б. Філіпповський .- Х. : Основа , 2013 .- 110с. .-(Б-ка журналу "Математика в школах України"; вип.6(126)) .- 978-617-00-1792-5 : бк [1869бк] </w:t>
      </w:r>
      <w:r w:rsidRPr="00015456">
        <w:rPr>
          <w:b/>
          <w:i/>
          <w:iCs/>
        </w:rPr>
        <w:br/>
        <w:t>    18.07.2013</w:t>
      </w:r>
    </w:p>
    <w:p w:rsidR="00C73E87" w:rsidRPr="006D3094" w:rsidRDefault="00C73E87" w:rsidP="00C73E87">
      <w:pPr>
        <w:rPr>
          <w:b/>
          <w:i/>
          <w:iCs/>
          <w:lang w:val="uk-UA"/>
        </w:rPr>
      </w:pPr>
      <w:r w:rsidRPr="006D3094">
        <w:rPr>
          <w:b/>
          <w:i/>
          <w:iCs/>
          <w:lang w:val="uk-UA"/>
        </w:rPr>
        <w:t>74.265.1</w:t>
      </w:r>
      <w:r w:rsidRPr="006D3094">
        <w:rPr>
          <w:b/>
          <w:i/>
          <w:iCs/>
          <w:lang w:val="uk-UA"/>
        </w:rPr>
        <w:br/>
      </w:r>
      <w:r>
        <w:rPr>
          <w:b/>
          <w:i/>
          <w:iCs/>
          <w:lang w:val="uk-UA"/>
        </w:rPr>
        <w:t>11.</w:t>
      </w:r>
      <w:r w:rsidRPr="006D3094">
        <w:rPr>
          <w:b/>
          <w:i/>
          <w:iCs/>
          <w:lang w:val="uk-UA"/>
        </w:rPr>
        <w:t xml:space="preserve">Фейгін О.О. Фізичний час / О.О. Фейгін .- </w:t>
      </w:r>
      <w:r w:rsidRPr="006D3094">
        <w:rPr>
          <w:b/>
          <w:i/>
          <w:iCs/>
        </w:rPr>
        <w:t>Х. : Основа , 2013 .- 127с. .-(Б-ка журналу "Фізика в школах України";вип.6(114)) .- 978-617-00-1795-6 : бк [1868бк] </w:t>
      </w:r>
      <w:r w:rsidRPr="006D3094">
        <w:rPr>
          <w:b/>
          <w:i/>
          <w:iCs/>
        </w:rPr>
        <w:br/>
        <w:t>    Черговий випуск серії "Таємниці світу дивних знань" присвячений одному з найбільш таємничих, складних і суперечливих понять природознавства - часу. У ньому йдеться про історія виникнення поняття часу й про пов'язані з ним парадокси сучасної наукової картини Світобудови. У книзі описано загадкові факти тісного зв'язку простору - часу - матерії в мега-і мікро масштабах, розглянуто теорії народження фізичного часу під час бурхливих процесів Великого Вибуху Всесвіту. У доступній формі викладено сучасні космогонічні сценарії, елементи теорії відносності й квантової космології. Для вчителів і учнів, студентів, всіх зацікавлених. 18.07.2013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rFonts w:ascii="Arial Black" w:hAnsi="Arial Black"/>
          <w:b/>
          <w:iCs/>
          <w:sz w:val="24"/>
          <w:szCs w:val="24"/>
          <w:lang w:val="uk-UA"/>
        </w:rPr>
      </w:pPr>
      <w:r w:rsidRPr="00CD34DC">
        <w:rPr>
          <w:rFonts w:ascii="Arial Black" w:hAnsi="Arial Black"/>
          <w:b/>
          <w:iCs/>
          <w:sz w:val="24"/>
          <w:szCs w:val="24"/>
          <w:lang w:val="uk-UA"/>
        </w:rPr>
        <w:t>Бібліотечна справа та бібліографія</w:t>
      </w:r>
    </w:p>
    <w:p w:rsidR="00C73E87" w:rsidRDefault="00C73E87" w:rsidP="00C73E87">
      <w:pPr>
        <w:rPr>
          <w:b/>
          <w:i/>
          <w:iCs/>
          <w:lang w:val="uk-UA"/>
        </w:rPr>
      </w:pPr>
      <w:r w:rsidRPr="00B41B6F">
        <w:rPr>
          <w:b/>
          <w:lang w:val="uk-UA"/>
        </w:rPr>
        <w:t>91.9:74</w:t>
      </w:r>
      <w:r w:rsidRPr="00B41B6F">
        <w:rPr>
          <w:b/>
          <w:lang w:val="uk-UA"/>
        </w:rPr>
        <w:br/>
      </w:r>
      <w:r>
        <w:rPr>
          <w:b/>
          <w:lang w:val="uk-UA"/>
        </w:rPr>
        <w:t>1.</w:t>
      </w:r>
      <w:r w:rsidRPr="00B41B6F">
        <w:rPr>
          <w:b/>
          <w:lang w:val="uk-UA"/>
        </w:rPr>
        <w:t xml:space="preserve">Позашкільна освіта України (2007-2011рр.) : Науково-допоміжний бібліографічний покажчик / НАПН України, Держ.наук.-пед.б-ка України ім. В.О. Сухомлинського, Центр творчості дітей та </w:t>
      </w:r>
      <w:r w:rsidRPr="00B41B6F">
        <w:rPr>
          <w:b/>
          <w:lang w:val="uk-UA"/>
        </w:rPr>
        <w:lastRenderedPageBreak/>
        <w:t>юнацтва "Шевченківець"; [упоряд.: Доркену А.М. та ін] .- К. : Нілан-ЛТД , 2012 .- 137с. .-(До 20-річчя НАПН України) : бк [1877бк]</w:t>
      </w:r>
      <w:r w:rsidRPr="00B41B6F">
        <w:rPr>
          <w:b/>
        </w:rPr>
        <w:t> </w:t>
      </w:r>
      <w:r w:rsidRPr="00B41B6F">
        <w:rPr>
          <w:b/>
          <w:lang w:val="uk-UA"/>
        </w:rPr>
        <w:br/>
      </w:r>
      <w:r w:rsidRPr="00B41B6F">
        <w:rPr>
          <w:b/>
        </w:rPr>
        <w:t>    </w:t>
      </w:r>
      <w:r w:rsidRPr="00B41B6F">
        <w:rPr>
          <w:b/>
          <w:i/>
          <w:iCs/>
          <w:lang w:val="uk-UA"/>
        </w:rPr>
        <w:t xml:space="preserve">Науково-методичний бібліографічний покажчик присвячений розвитку системи позашкільної освіти в України впродовж 2007-2011 рр. і має за мету якомога повніше відобразити зміст позашкільної освіти, сприяти активізації впровадження інновацій у педагогічний процес та прогресивних підходів щодо методів і засобів навчання й виховання особистості в сучасних позашкільних навчальних закладах. Покажчик адресовано науково-педагогічним і педагогічним працівникам, керівникам та педагогам позашкільних навчальних закладів різних профілів і типів, організаторам позакласної виховної роботи в загальноосвітніх навчальних закладах, пошукувачам, аспірантам, студентам вищих навчальних закладів, бібліотечним працівникам - усм, кого цікавлять психолого-педагогічні та дидактичні засади навчання та виховання дітей. </w:t>
      </w:r>
      <w:r w:rsidRPr="00B41B6F">
        <w:rPr>
          <w:b/>
          <w:i/>
          <w:iCs/>
        </w:rPr>
        <w:t>18.07.2013</w:t>
      </w:r>
      <w:r w:rsidRPr="00B41B6F">
        <w:rPr>
          <w:b/>
        </w:rPr>
        <w:br/>
      </w:r>
      <w:r w:rsidRPr="00B41B6F">
        <w:rPr>
          <w:b/>
        </w:rPr>
        <w:br/>
        <w:t>78.3</w:t>
      </w:r>
      <w:r w:rsidRPr="00B41B6F">
        <w:rPr>
          <w:b/>
        </w:rPr>
        <w:br/>
      </w:r>
      <w:r>
        <w:rPr>
          <w:b/>
          <w:lang w:val="uk-UA"/>
        </w:rPr>
        <w:t>2.</w:t>
      </w:r>
      <w:r w:rsidRPr="00B41B6F">
        <w:rPr>
          <w:b/>
        </w:rPr>
        <w:t>Індексування документів ключовими словами : методичні рекомендації / НАПН України, Держ.наук.-пед. б-ка України ім. В.О. Сухомлинського;[уклад. І.Г. Лобановська] .- К. : Нілан ЛТД , 2011 .- 53с. : бк [1876бк]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У методичних рекомендаціях докладно відображено способи описування основного смислового змісту документів за допомогою ключових слів, наведено численні приклади індексування окремих видів документів. Запропонована методика має універсальний характер і може бути використана як для заповнення поля "Ключові слова" електронних каталогів бібліотек незалежно від використовуваної АБІС ("ІРБІС", "УФД-Бібліотека", "MARC-SQL" тощо) , так і для визначення ключових слів у процесі оформлення наукових публікацій. Видання призначено для працівників освітянських бібліотек України всіх видів, може бути використано в роботі книгозбірень інших систем і відомст, а також буде корисне для тих, хто займається науковою, педагогічною та науково-методичною діяльністю. 18.07.2013</w:t>
      </w:r>
      <w:r w:rsidRPr="00B41B6F">
        <w:rPr>
          <w:b/>
        </w:rPr>
        <w:br/>
      </w:r>
      <w:r w:rsidRPr="00B41B6F">
        <w:rPr>
          <w:b/>
        </w:rPr>
        <w:br/>
        <w:t>78.3</w:t>
      </w:r>
      <w:r w:rsidRPr="00B41B6F">
        <w:rPr>
          <w:b/>
        </w:rPr>
        <w:br/>
      </w:r>
      <w:r>
        <w:rPr>
          <w:b/>
          <w:lang w:val="uk-UA"/>
        </w:rPr>
        <w:t>3.</w:t>
      </w:r>
      <w:r w:rsidRPr="00B41B6F">
        <w:rPr>
          <w:b/>
        </w:rPr>
        <w:t>Перевірка бібліотечних фондів : методичні рекомендації / НАПН України, Держ, наук.-пед. б-ка України ім. В.О. Сухомлинського;{упоряд. А.М. Доркеу та ін.] .- К. : Нілан-ЛТД , 2012 .- 48с. .-(На допомогу професійній самоосвіті працівників освітянських бібліотек; випуск 11) : бк [1875бк]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>Методичні рекомендації розроблено з метою надання практичної допомоги бібліотечним працівникам мережі освітянських бібліотек МОНмолодьспорту України та НАПН України для виконання комплексу заходів, спрямованих на перевірку бібліотечних фондів. У посібнику висвітлено завдання, основні етапи, види і способи перевірок та оформлення результатів, які розглядаються як складові традиційного методу збереження фонду в бібліотечному технологічному процесі та виконують контролюючу функцію обліку фонду в бібліотеках. 18.07.2013</w:t>
      </w:r>
      <w:r w:rsidRPr="00B41B6F">
        <w:rPr>
          <w:b/>
        </w:rPr>
        <w:br/>
      </w:r>
      <w:r w:rsidRPr="00B41B6F">
        <w:rPr>
          <w:b/>
        </w:rPr>
        <w:br/>
        <w:t>91.9</w:t>
      </w:r>
      <w:r w:rsidRPr="00B41B6F">
        <w:rPr>
          <w:b/>
        </w:rPr>
        <w:br/>
      </w:r>
      <w:r>
        <w:rPr>
          <w:b/>
          <w:lang w:val="uk-UA"/>
        </w:rPr>
        <w:t>4.</w:t>
      </w:r>
      <w:r w:rsidRPr="00B41B6F">
        <w:rPr>
          <w:b/>
        </w:rPr>
        <w:t>Духовний простір Василини Миколаївни Хайруліної : бібліографічний покажчик / НАПН України, Держ, наук.-пед. б-ка України ім. В.О. Сухомлинського;[упоряд.: Н.В. Горшкова, О.В. Осмоловська, Н.С. Шолохова; наук. ред.: П.І. Рогова, А.М. Доркеу] .- К. : ФОП Корзун Д.Ю. , 2013 .- 128с. .-(Ювіляри НАПН України; вип.32) : бк [1874бк] </w:t>
      </w:r>
      <w:r w:rsidRPr="00B41B6F">
        <w:rPr>
          <w:b/>
        </w:rPr>
        <w:br/>
        <w:t>    </w:t>
      </w:r>
      <w:r w:rsidRPr="00B41B6F">
        <w:rPr>
          <w:b/>
          <w:i/>
          <w:iCs/>
        </w:rPr>
        <w:t xml:space="preserve">Тридцять другий випуск бібліографічного покажчика із скрії "Ювіляри НАПН України" присвячено творчому доробку та науково-педагогічній діяльності директора єдиного в </w:t>
      </w:r>
      <w:r w:rsidRPr="00B41B6F">
        <w:rPr>
          <w:b/>
          <w:i/>
          <w:iCs/>
        </w:rPr>
        <w:lastRenderedPageBreak/>
        <w:t>Україні Українського коледжу ім. В.О. Сухомлинського - В.М. Хайруліної, кнд.пед. наук, члена-кореспондента НАПН України, заслуженого працівника освіти України. У виданні представлено бібліографію її наукових праць, а також публікацій про її життєвий шлях і творчі досягнення. Покажчик адресовано науково-педагогічним і педагогічним кадрам, пошукувачам, аспірантам, студентам, практикам у галузі освіти, бібліотечним працівникам та усім, хто цікавиться питаннями організації й управління навчально-виховним процесом коледжу, створенням школи інноваційного типу, в якій впроваджуються нові форми, методи проведення уроків, виховних заходів і де постійно втілюються в життя педагогічні ідеї Василя Сухомлинського. 18.07.2013</w:t>
      </w:r>
    </w:p>
    <w:p w:rsidR="00C73E87" w:rsidRDefault="00C73E87" w:rsidP="00C73E87">
      <w:pPr>
        <w:rPr>
          <w:b/>
          <w:i/>
          <w:iCs/>
          <w:lang w:val="uk-UA"/>
        </w:rPr>
      </w:pPr>
    </w:p>
    <w:p w:rsidR="00C73E87" w:rsidRPr="00CD34DC" w:rsidRDefault="00C73E87" w:rsidP="00C73E87">
      <w:pPr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Бібліотека ІППО,   7 серпня 2013р.</w:t>
      </w:r>
    </w:p>
    <w:p w:rsidR="00C73E87" w:rsidRPr="00B41B6F" w:rsidRDefault="00C73E87" w:rsidP="00C73E87">
      <w:pPr>
        <w:rPr>
          <w:b/>
          <w:lang w:val="uk-UA"/>
        </w:rPr>
      </w:pPr>
    </w:p>
    <w:p w:rsidR="00BE489A" w:rsidRDefault="00BE489A"/>
    <w:sectPr w:rsidR="00BE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E87"/>
    <w:rsid w:val="00BE489A"/>
    <w:rsid w:val="00C7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2013-08-07T12:05:00Z</dcterms:created>
  <dcterms:modified xsi:type="dcterms:W3CDTF">2013-08-07T12:06:00Z</dcterms:modified>
</cp:coreProperties>
</file>