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87" w:rsidRPr="00CD34DC" w:rsidRDefault="00C73E87" w:rsidP="00C73E87">
      <w:pPr>
        <w:jc w:val="center"/>
        <w:rPr>
          <w:rFonts w:ascii="Arial Black" w:hAnsi="Arial Black"/>
          <w:b/>
          <w:iCs/>
          <w:sz w:val="36"/>
          <w:szCs w:val="36"/>
          <w:lang w:val="uk-UA"/>
        </w:rPr>
      </w:pPr>
      <w:r w:rsidRPr="00CD34DC">
        <w:rPr>
          <w:rFonts w:ascii="Arial Black" w:hAnsi="Arial Black"/>
          <w:b/>
          <w:iCs/>
          <w:sz w:val="36"/>
          <w:szCs w:val="36"/>
          <w:lang w:val="uk-UA"/>
        </w:rPr>
        <w:t>Нові книги, що надійшли у липні 2013 року</w:t>
      </w:r>
    </w:p>
    <w:p w:rsidR="00C73E87" w:rsidRPr="00CD34DC" w:rsidRDefault="00C73E87" w:rsidP="00C73E87">
      <w:pPr>
        <w:rPr>
          <w:rFonts w:ascii="Arial Black" w:hAnsi="Arial Black"/>
          <w:b/>
          <w:iCs/>
          <w:sz w:val="24"/>
          <w:szCs w:val="24"/>
          <w:lang w:val="uk-UA"/>
        </w:rPr>
      </w:pPr>
      <w:r w:rsidRPr="00CD34DC">
        <w:rPr>
          <w:rFonts w:ascii="Arial Black" w:hAnsi="Arial Black"/>
          <w:b/>
          <w:iCs/>
          <w:sz w:val="24"/>
          <w:szCs w:val="24"/>
          <w:lang w:val="uk-UA"/>
        </w:rPr>
        <w:t>Мистецтво</w:t>
      </w:r>
    </w:p>
    <w:p w:rsidR="00C73E87" w:rsidRPr="00B41B6F" w:rsidRDefault="00C73E87" w:rsidP="00C73E87">
      <w:pPr>
        <w:rPr>
          <w:b/>
          <w:i/>
          <w:iCs/>
        </w:rPr>
      </w:pPr>
    </w:p>
    <w:p w:rsidR="00C73E87" w:rsidRDefault="00C73E87" w:rsidP="00C73E87">
      <w:pPr>
        <w:rPr>
          <w:b/>
          <w:i/>
          <w:iCs/>
          <w:lang w:val="uk-UA"/>
        </w:rPr>
      </w:pPr>
      <w:r w:rsidRPr="00B41B6F">
        <w:rPr>
          <w:b/>
        </w:rPr>
        <w:t>85.16</w:t>
      </w:r>
      <w:r w:rsidRPr="00B41B6F">
        <w:rPr>
          <w:b/>
        </w:rPr>
        <w:br/>
      </w:r>
      <w:r>
        <w:rPr>
          <w:b/>
          <w:lang w:val="uk-UA"/>
        </w:rPr>
        <w:t>1.</w:t>
      </w:r>
      <w:r w:rsidRPr="00B41B6F">
        <w:rPr>
          <w:b/>
        </w:rPr>
        <w:t>Одеса : фотоальбом / упоряд. та автор. фотозйомка Є. Дерлеменка, В. Концевича .- К. : Спалах, ЛТД , 1994 .- 240с.: фотоілюстр. .- 5-7707-5537-7 : бк [1898бк] </w:t>
      </w:r>
      <w:r w:rsidRPr="00B41B6F">
        <w:rPr>
          <w:b/>
        </w:rPr>
        <w:br/>
        <w:t>    </w:t>
      </w:r>
      <w:r>
        <w:rPr>
          <w:b/>
          <w:i/>
          <w:iCs/>
          <w:lang w:val="uk-UA"/>
        </w:rPr>
        <w:t>О</w:t>
      </w:r>
      <w:r w:rsidRPr="00B41B6F">
        <w:rPr>
          <w:b/>
          <w:i/>
          <w:iCs/>
        </w:rPr>
        <w:t>десі - 200 років! Це рожевий вік для міста. На фоні 1500-пічного Києва і древнього Львова Одеса - просто юнка. Але скільки за цей час вона пережила епох, впливів, рішучих зворушень, скільки видатних подій промайнуло тут! І зуміла зберегти свою принадність, не зважаючи на бурхливі вири випробувань, що пролетіли і пролітають над її головою.І цей багатоілюстрований фотоальбом - ще один погляд на місто. Погляд, щр прагне побачити неповторну перлину на березі "найсинішого в світі" Чорного моря у доброзичливому ракурсі. 01.08.2013</w:t>
      </w:r>
      <w:r w:rsidRPr="00B41B6F">
        <w:rPr>
          <w:b/>
        </w:rPr>
        <w:br/>
      </w:r>
      <w:r w:rsidRPr="00B41B6F">
        <w:rPr>
          <w:b/>
        </w:rPr>
        <w:br/>
        <w:t>85.16</w:t>
      </w:r>
      <w:r w:rsidRPr="00B41B6F">
        <w:rPr>
          <w:b/>
        </w:rPr>
        <w:br/>
      </w:r>
      <w:r>
        <w:rPr>
          <w:b/>
          <w:lang w:val="uk-UA"/>
        </w:rPr>
        <w:t>2.</w:t>
      </w:r>
      <w:r w:rsidRPr="00B41B6F">
        <w:rPr>
          <w:b/>
        </w:rPr>
        <w:t>Повіт Новосольський : фотоальбом / редактор та текст: Т. Андрієвський; мова польська, німецька .- Нова Сол : Мартінус , 2007 - 2013 .- 132 с. : іл. .- 978-83-934322-3-3 : бк [1891бк] </w:t>
      </w:r>
      <w:r w:rsidRPr="00B41B6F">
        <w:rPr>
          <w:b/>
        </w:rPr>
        <w:br/>
        <w:t>    </w:t>
      </w:r>
      <w:r w:rsidRPr="00B41B6F">
        <w:rPr>
          <w:b/>
          <w:i/>
          <w:iCs/>
        </w:rPr>
        <w:t>01.08.2013</w:t>
      </w:r>
      <w:r w:rsidRPr="00B41B6F">
        <w:rPr>
          <w:b/>
        </w:rPr>
        <w:br/>
      </w:r>
      <w:r w:rsidRPr="00B41B6F">
        <w:rPr>
          <w:b/>
        </w:rPr>
        <w:br/>
        <w:t>85.16</w:t>
      </w:r>
      <w:r w:rsidRPr="00B41B6F">
        <w:rPr>
          <w:b/>
        </w:rPr>
        <w:br/>
      </w:r>
      <w:r>
        <w:rPr>
          <w:b/>
          <w:lang w:val="uk-UA"/>
        </w:rPr>
        <w:t>3.</w:t>
      </w:r>
      <w:r w:rsidRPr="00B41B6F">
        <w:rPr>
          <w:b/>
        </w:rPr>
        <w:t>Мельник В., Коломиєць М. Калущина : фотоальбом / В., Мельник .- Калуш : Калуська районна рада , 2004 .- 160с. : іл. .- 966-7740-79-Х : бк [1892бк] </w:t>
      </w:r>
      <w:r w:rsidRPr="00B41B6F">
        <w:rPr>
          <w:b/>
        </w:rPr>
        <w:br/>
        <w:t>    </w:t>
      </w:r>
      <w:r w:rsidRPr="00B41B6F">
        <w:rPr>
          <w:b/>
          <w:i/>
          <w:iCs/>
        </w:rPr>
        <w:t>01.08.2013</w:t>
      </w:r>
      <w:r w:rsidRPr="00B41B6F">
        <w:rPr>
          <w:b/>
        </w:rPr>
        <w:br/>
      </w:r>
      <w:r w:rsidRPr="00B41B6F">
        <w:rPr>
          <w:b/>
        </w:rPr>
        <w:br/>
        <w:t>85.16</w:t>
      </w:r>
      <w:r w:rsidRPr="00B41B6F">
        <w:rPr>
          <w:b/>
        </w:rPr>
        <w:br/>
      </w:r>
      <w:r>
        <w:rPr>
          <w:b/>
          <w:lang w:val="uk-UA"/>
        </w:rPr>
        <w:t>4.</w:t>
      </w:r>
      <w:r w:rsidRPr="00B41B6F">
        <w:rPr>
          <w:b/>
        </w:rPr>
        <w:t>Рожнятівщина. Край бойківський, чарівний : фотоальбом / за сприяння В. Семковича, В. Семка; технічна аерстка Р. Яцишин; ілюстр. І. Парадовський, В. Борович; свтлини Я. Савчин, М. Борис .- Рожнятів : Таля , 2001 .- 95с.:фотоіл. : бк [1895бк] </w:t>
      </w:r>
      <w:r w:rsidRPr="00B41B6F">
        <w:rPr>
          <w:b/>
        </w:rPr>
        <w:br/>
        <w:t>    </w:t>
      </w:r>
      <w:r w:rsidRPr="00B41B6F">
        <w:rPr>
          <w:b/>
          <w:i/>
          <w:iCs/>
        </w:rPr>
        <w:t>01.08.2013</w:t>
      </w:r>
    </w:p>
    <w:p w:rsidR="00C73E87" w:rsidRPr="00CD34DC" w:rsidRDefault="00C73E87" w:rsidP="00C73E87">
      <w:pPr>
        <w:rPr>
          <w:b/>
          <w:i/>
          <w:iCs/>
          <w:lang w:val="uk-UA"/>
        </w:rPr>
      </w:pPr>
    </w:p>
    <w:p w:rsidR="00C73E87" w:rsidRPr="00CD34DC" w:rsidRDefault="00C73E87" w:rsidP="00C73E87">
      <w:pPr>
        <w:rPr>
          <w:rFonts w:ascii="Arial Black" w:hAnsi="Arial Black"/>
          <w:b/>
          <w:iCs/>
          <w:sz w:val="24"/>
          <w:szCs w:val="24"/>
          <w:lang w:val="uk-UA"/>
        </w:rPr>
      </w:pPr>
      <w:r w:rsidRPr="00CD34DC">
        <w:rPr>
          <w:rFonts w:ascii="Arial Black" w:hAnsi="Arial Black"/>
          <w:b/>
          <w:iCs/>
          <w:sz w:val="24"/>
          <w:szCs w:val="24"/>
          <w:lang w:val="uk-UA"/>
        </w:rPr>
        <w:t>Суспільно-політична</w:t>
      </w:r>
    </w:p>
    <w:p w:rsidR="00C73E87" w:rsidRDefault="00C73E87" w:rsidP="00C73E87">
      <w:pPr>
        <w:rPr>
          <w:b/>
          <w:i/>
          <w:iCs/>
          <w:lang w:val="uk-UA"/>
        </w:rPr>
      </w:pPr>
      <w:r w:rsidRPr="00B41B6F">
        <w:rPr>
          <w:b/>
        </w:rPr>
        <w:t>63.3(4Укр)</w:t>
      </w:r>
      <w:r w:rsidRPr="00B41B6F">
        <w:rPr>
          <w:b/>
        </w:rPr>
        <w:br/>
      </w:r>
      <w:r>
        <w:rPr>
          <w:b/>
          <w:lang w:val="uk-UA"/>
        </w:rPr>
        <w:t>1.</w:t>
      </w:r>
      <w:r w:rsidRPr="00B41B6F">
        <w:rPr>
          <w:b/>
        </w:rPr>
        <w:t>Войтович В. Пересопниця. Рівненський край: історія та культура / В. Войтович .- Рівне , 2011 .- 816с.:іл. .- 978-966-2016-14-7 : бк [1896бк] </w:t>
      </w:r>
      <w:r w:rsidRPr="00B41B6F">
        <w:rPr>
          <w:b/>
        </w:rPr>
        <w:br/>
        <w:t>    </w:t>
      </w:r>
      <w:r w:rsidRPr="00B41B6F">
        <w:rPr>
          <w:b/>
          <w:i/>
          <w:iCs/>
        </w:rPr>
        <w:t xml:space="preserve">Погоринський край - безпосередньо пов'язаний з Пересопницею. Пересопницьке Євангеліє - святиня українського народу - визначна пам'ятка української мови та книжкового мистецтва ХVI століття стало Божественним освяченням української народної мови, відтак первісним поштовхом, першопричиною для використання її в науково-літературній творчості і перекладах, стало служити не тільки для релігійної пропаганди, а й для просвіти та утвердження людської пам'яті, словесної творчості. Пропоноване дослідження основане на багатому живомовному матеріалі. Ждя написання книжки використані першоджерела, легенди, перекази, оповіді, спогади та авторські записи про 110 сіл і містечок історичного </w:t>
      </w:r>
      <w:r w:rsidRPr="00B41B6F">
        <w:rPr>
          <w:b/>
          <w:i/>
          <w:iCs/>
        </w:rPr>
        <w:lastRenderedPageBreak/>
        <w:t>Погориння. Це наслідки багатьох енциклопедійних мандрівок і пошуків у рукописних архівах, працях самобутних авторів, біблотеках, музеях. У книхі вміщено 2100 історичних фотокарток, 414 світлин і малюнків, виконаних автором. Для науковців, фольклористів, краєзнавців, мистецтвознавців та усіх, хто цікавиться історією та культурою України. 01.08.2013</w:t>
      </w:r>
      <w:r w:rsidRPr="00B41B6F">
        <w:rPr>
          <w:b/>
        </w:rPr>
        <w:br/>
      </w:r>
      <w:r w:rsidRPr="00B41B6F">
        <w:rPr>
          <w:b/>
        </w:rPr>
        <w:br/>
        <w:t>63.3(4Укр)</w:t>
      </w:r>
      <w:r w:rsidRPr="00B41B6F">
        <w:rPr>
          <w:b/>
        </w:rPr>
        <w:br/>
      </w:r>
      <w:r>
        <w:rPr>
          <w:b/>
          <w:lang w:val="uk-UA"/>
        </w:rPr>
        <w:t>2.</w:t>
      </w:r>
      <w:r w:rsidRPr="00B41B6F">
        <w:rPr>
          <w:b/>
        </w:rPr>
        <w:t>Ти навік полонив моє серце... : суспільний історико-публіцистичний альманах про Брошнів-Осаду і околиці. Книга перша .- Брошнів : Таля .- 84с.:8 л. фотоіл. : бк [1894бк] </w:t>
      </w:r>
      <w:r w:rsidRPr="00B41B6F">
        <w:rPr>
          <w:b/>
        </w:rPr>
        <w:br/>
        <w:t>    </w:t>
      </w:r>
      <w:r w:rsidRPr="00B41B6F">
        <w:rPr>
          <w:b/>
          <w:i/>
          <w:iCs/>
        </w:rPr>
        <w:t>Неповторність Брошнева-Осади, сіл Брошнева і Крехович, своєрідність місцевості та творчість наших краян відкриваються на сторінках першої книги альманаху. Це збірник спогадів, творів, роздумів земляків. 01.08.2013</w:t>
      </w:r>
    </w:p>
    <w:p w:rsidR="00C73E87" w:rsidRDefault="00C73E87" w:rsidP="00C73E87">
      <w:pPr>
        <w:rPr>
          <w:b/>
          <w:i/>
          <w:iCs/>
          <w:lang w:val="uk-UA"/>
        </w:rPr>
      </w:pPr>
    </w:p>
    <w:p w:rsidR="00C73E87" w:rsidRPr="00CD34DC" w:rsidRDefault="00C73E87" w:rsidP="00C73E87">
      <w:pPr>
        <w:rPr>
          <w:rFonts w:ascii="Arial Black" w:hAnsi="Arial Black"/>
          <w:b/>
          <w:iCs/>
          <w:sz w:val="24"/>
          <w:szCs w:val="24"/>
          <w:lang w:val="uk-UA"/>
        </w:rPr>
      </w:pPr>
      <w:r w:rsidRPr="00CD34DC">
        <w:rPr>
          <w:rFonts w:ascii="Arial Black" w:hAnsi="Arial Black"/>
          <w:b/>
          <w:iCs/>
          <w:sz w:val="24"/>
          <w:szCs w:val="24"/>
          <w:lang w:val="uk-UA"/>
        </w:rPr>
        <w:t>Природничо математична</w:t>
      </w:r>
    </w:p>
    <w:p w:rsidR="00C73E87" w:rsidRDefault="00C73E87" w:rsidP="00C73E87">
      <w:pPr>
        <w:rPr>
          <w:b/>
          <w:i/>
          <w:iCs/>
          <w:lang w:val="uk-UA"/>
        </w:rPr>
      </w:pPr>
      <w:r w:rsidRPr="00CD34DC">
        <w:rPr>
          <w:b/>
          <w:lang w:val="uk-UA"/>
        </w:rPr>
        <w:t>26.22</w:t>
      </w:r>
      <w:r w:rsidRPr="00CD34DC">
        <w:rPr>
          <w:b/>
          <w:lang w:val="uk-UA"/>
        </w:rPr>
        <w:br/>
      </w:r>
      <w:r>
        <w:rPr>
          <w:b/>
          <w:lang w:val="uk-UA"/>
        </w:rPr>
        <w:t>1.</w:t>
      </w:r>
      <w:r w:rsidRPr="00CD34DC">
        <w:rPr>
          <w:b/>
          <w:lang w:val="uk-UA"/>
        </w:rPr>
        <w:t xml:space="preserve">Фейгін О.О. Цікаво про гідросферу / О.О. Фейгін .- </w:t>
      </w:r>
      <w:r w:rsidRPr="00B41B6F">
        <w:rPr>
          <w:b/>
        </w:rPr>
        <w:t>Х. : Основа , 2013 .- 93с. .-(Б-ка журналу "Географія"; вип.7(115)) .- 978-617-00-1806-9 : бк [1889бк] </w:t>
      </w:r>
      <w:r w:rsidRPr="00B41B6F">
        <w:rPr>
          <w:b/>
        </w:rPr>
        <w:br/>
        <w:t>    </w:t>
      </w:r>
      <w:r w:rsidRPr="00B41B6F">
        <w:rPr>
          <w:b/>
          <w:i/>
          <w:iCs/>
        </w:rPr>
        <w:t>Що приховується в таємничих глибинах водної гладі нашої планети? Чи є вода на Марсі і хто може мешкати під льодами Євпорм - супутника Юпітера? Що вибухнуло на Підкам'яною Тунгускою пода 100 років тому?. Ці і багато інших дивовижних питань автор розглядає з точки зору сучасної науки, доступно розповідаючи читачеві про найнеймовірніші таємниці такої звичної для нас рідини як вода. При цьому всебічно освітдено багато чудес і парадоксів, пов'язаних з роллю водного середовища у зародженні життя на нашій планеті, його впливу на організми і земний клімат. Книга призначена для учителів і учнів, які цікавляться фізичною географією гідросфери. 01.08.2013</w:t>
      </w:r>
      <w:r w:rsidRPr="00B41B6F">
        <w:rPr>
          <w:b/>
        </w:rPr>
        <w:br/>
      </w:r>
      <w:r w:rsidRPr="00B41B6F">
        <w:rPr>
          <w:b/>
        </w:rPr>
        <w:br/>
        <w:t>22.151</w:t>
      </w:r>
      <w:r w:rsidRPr="00B41B6F">
        <w:rPr>
          <w:b/>
        </w:rPr>
        <w:br/>
      </w:r>
      <w:r>
        <w:rPr>
          <w:b/>
          <w:lang w:val="uk-UA"/>
        </w:rPr>
        <w:t>2.</w:t>
      </w:r>
      <w:r w:rsidRPr="00B41B6F">
        <w:rPr>
          <w:b/>
        </w:rPr>
        <w:t>Філіпповський Г.Б. Авторська геометрія. Частина 2 / Г.Б. Філіпповський .- Х. : Основа , 2013 .- 112с. .-(Б-ка журналу "Математика в школах України"; вип.7(127)) .- 978-917-00-1808-3 : бк [1886бк] </w:t>
      </w:r>
      <w:r w:rsidRPr="00B41B6F">
        <w:rPr>
          <w:b/>
        </w:rPr>
        <w:br/>
        <w:t>    </w:t>
      </w:r>
      <w:r w:rsidRPr="00B41B6F">
        <w:rPr>
          <w:b/>
          <w:i/>
          <w:iCs/>
        </w:rPr>
        <w:t>У пропонованій книзі розглянуто геометричні задачі видатних учених. Посібник стане у пригоді вчителям загальноосвітніх шкіл, гімназій та ліцеїв, а також усім, хто любить геометрію. 01.08.2013</w:t>
      </w:r>
      <w:r w:rsidRPr="00B41B6F">
        <w:rPr>
          <w:b/>
        </w:rPr>
        <w:br/>
      </w:r>
      <w:r w:rsidRPr="00B41B6F">
        <w:rPr>
          <w:b/>
        </w:rPr>
        <w:br/>
        <w:t>22.31</w:t>
      </w:r>
      <w:r w:rsidRPr="00B41B6F">
        <w:rPr>
          <w:b/>
        </w:rPr>
        <w:br/>
      </w:r>
      <w:r>
        <w:rPr>
          <w:b/>
          <w:lang w:val="uk-UA"/>
        </w:rPr>
        <w:t>3.</w:t>
      </w:r>
      <w:r w:rsidRPr="00B41B6F">
        <w:rPr>
          <w:b/>
        </w:rPr>
        <w:t>Бірюк С.О. Фізика дивовижного : курс за вибором, 5-6 класи / С.О. Бірюк .- Х. : Основа , 2013 .- 109с. .-(Б-ка журналу "Фізика в школах України"; вип.7(115)) .- 978-617-00-1811-3 : бк [1883бк] </w:t>
      </w:r>
      <w:r w:rsidRPr="00B41B6F">
        <w:rPr>
          <w:b/>
        </w:rPr>
        <w:br/>
        <w:t>    </w:t>
      </w:r>
      <w:r w:rsidRPr="00B41B6F">
        <w:rPr>
          <w:b/>
          <w:i/>
          <w:iCs/>
        </w:rPr>
        <w:t xml:space="preserve">Мета курсу - задовольнити інтерес учнів до вивчення природних явищ, сформулювати базові знання, необхідні для сприяння й розуміння сучасної фізики. "Фізика дивовижного" дозволить дістати відповіді на запитання : що у світі найбільше, найдужче, найшвидше, найяскравіше, найменше, найміцніше тощо. Під час навчання буде підтримуватися інтерес дитини до пошуків знань, читання літератури з фізики, астрономії, біології, хімії, що сприятиме виробленню у неї інтересу до фізики та інших природничих наук, формуванню творчої особистості. Навчальний матеріал викладено у доступній формі та підібрано так, </w:t>
      </w:r>
      <w:r w:rsidRPr="00B41B6F">
        <w:rPr>
          <w:b/>
          <w:i/>
          <w:iCs/>
        </w:rPr>
        <w:lastRenderedPageBreak/>
        <w:t>щоб викликати у дітей викликати у дітей інтерес до вивчення фізики. Посібник буде корисним як молодим учителям, так і учителям зі стажем. 01.08.2013</w:t>
      </w:r>
    </w:p>
    <w:p w:rsidR="00C73E87" w:rsidRDefault="00C73E87" w:rsidP="00C73E87">
      <w:pPr>
        <w:rPr>
          <w:b/>
          <w:i/>
          <w:iCs/>
          <w:lang w:val="uk-UA"/>
        </w:rPr>
      </w:pPr>
    </w:p>
    <w:p w:rsidR="00C73E87" w:rsidRPr="00CD34DC" w:rsidRDefault="00C73E87" w:rsidP="00C73E87">
      <w:pPr>
        <w:rPr>
          <w:rFonts w:ascii="Arial Black" w:hAnsi="Arial Black"/>
          <w:b/>
          <w:iCs/>
          <w:sz w:val="24"/>
          <w:szCs w:val="24"/>
          <w:lang w:val="uk-UA"/>
        </w:rPr>
      </w:pPr>
      <w:r w:rsidRPr="00CD34DC">
        <w:rPr>
          <w:rFonts w:ascii="Arial Black" w:hAnsi="Arial Black"/>
          <w:b/>
          <w:iCs/>
          <w:sz w:val="24"/>
          <w:szCs w:val="24"/>
          <w:lang w:val="uk-UA"/>
        </w:rPr>
        <w:t>Педагогічна</w:t>
      </w:r>
    </w:p>
    <w:p w:rsidR="00C73E87" w:rsidRDefault="00C73E87" w:rsidP="00C73E87">
      <w:pPr>
        <w:rPr>
          <w:b/>
          <w:i/>
          <w:iCs/>
          <w:lang w:val="uk-UA"/>
        </w:rPr>
      </w:pPr>
      <w:r w:rsidRPr="00B41B6F">
        <w:rPr>
          <w:b/>
          <w:lang w:val="uk-UA"/>
        </w:rPr>
        <w:t>74.0</w:t>
      </w:r>
      <w:r w:rsidRPr="00B41B6F">
        <w:rPr>
          <w:b/>
          <w:lang w:val="uk-UA"/>
        </w:rPr>
        <w:br/>
      </w:r>
      <w:r>
        <w:rPr>
          <w:b/>
          <w:lang w:val="uk-UA"/>
        </w:rPr>
        <w:t>1.</w:t>
      </w:r>
      <w:r w:rsidRPr="00B41B6F">
        <w:rPr>
          <w:b/>
          <w:lang w:val="uk-UA"/>
        </w:rPr>
        <w:t>Освіта Закарпаття : монографія / В.В. Химинець, П.П. Стрічик, Б.М. КАчур, М.І. Талапканич .- Ужгород : Карпати , 2009 .- 462с.: іл. .- 978-966-671-149-9 : бк [1897бк]</w:t>
      </w:r>
      <w:r w:rsidRPr="00B41B6F">
        <w:rPr>
          <w:b/>
          <w:lang w:val="uk-UA"/>
        </w:rPr>
        <w:br/>
      </w:r>
      <w:r w:rsidRPr="00B41B6F">
        <w:rPr>
          <w:b/>
        </w:rPr>
        <w:t>    </w:t>
      </w:r>
      <w:r w:rsidRPr="00B41B6F">
        <w:rPr>
          <w:b/>
          <w:i/>
          <w:iCs/>
          <w:lang w:val="uk-UA"/>
        </w:rPr>
        <w:t xml:space="preserve">На основі архівних матеріалів, праць вітчизняних та зарубіжних дослідників розвитку писемності та шкільництва на теренах історичного Закарпаття автори монографії подали узагальнюючий матеріал про становлення та гегезис освіти, внесок у цю галузь релігійних, культурно-освітніх діячів, передових педагогів різної історичної доби, грромадських організацій з найдавніших часів до наших днів. </w:t>
      </w:r>
      <w:r w:rsidRPr="00B41B6F">
        <w:rPr>
          <w:b/>
          <w:i/>
          <w:iCs/>
        </w:rPr>
        <w:t>Книга адресована педагогічним працівникам усіх галузей освіти, та всім зацікавленим. 01.08.2013</w:t>
      </w:r>
      <w:r w:rsidRPr="00B41B6F">
        <w:rPr>
          <w:b/>
        </w:rPr>
        <w:br/>
      </w:r>
      <w:r w:rsidRPr="00B41B6F">
        <w:rPr>
          <w:b/>
        </w:rPr>
        <w:br/>
        <w:t>74.200.58</w:t>
      </w:r>
      <w:r w:rsidRPr="00B41B6F">
        <w:rPr>
          <w:b/>
        </w:rPr>
        <w:br/>
      </w:r>
      <w:r>
        <w:rPr>
          <w:b/>
          <w:lang w:val="uk-UA"/>
        </w:rPr>
        <w:t>2.</w:t>
      </w:r>
      <w:r w:rsidRPr="00B41B6F">
        <w:rPr>
          <w:b/>
        </w:rPr>
        <w:t>Ми за тверезе життя! : збірник конкурсних творів учнів 4-8 класів / за ред Почекета О.А. .- К. , 2013 .- 72с. : бк [1880бк] </w:t>
      </w:r>
      <w:r w:rsidRPr="00B41B6F">
        <w:rPr>
          <w:b/>
        </w:rPr>
        <w:br/>
        <w:t>    </w:t>
      </w:r>
      <w:r w:rsidRPr="00B41B6F">
        <w:rPr>
          <w:b/>
          <w:i/>
          <w:iCs/>
        </w:rPr>
        <w:t>До збірника увійшли 53 літературні твори учнів 4-8 класів загальноосвітніх навчальних закладів України на теми "Тверезість - норма життя", "Як би нам жилося, якби всі жили тверезо", "Я вибираю тверезе життя", "Що сказала Берізка Дубу" та "Свобода від допінгів". Конкурс проводився відповідно до указу Президента України від 6 січня 2010р. №6 "Про деякі заходи щодо сприяння вирішенню актуальних питань молоді", а також до наказу Міністерства освіти і науки, молоді та спорту України від 11.05.2012 №567 "Про затвердження Положення про Всеукраїнську інформаційно-профілактичну акцію "Відповідальність починається з мене". Збірник може бути використаний вихователями дитячих садків і класними керівниками, викладачами української, російської мови, основ здоров'я. Він буде корисним також для психологів, соціальних працівників, активістів тверезницьких організацій. 01.08.2013</w:t>
      </w:r>
      <w:r w:rsidRPr="00B41B6F">
        <w:rPr>
          <w:b/>
        </w:rPr>
        <w:br/>
      </w:r>
      <w:r w:rsidRPr="00B41B6F">
        <w:rPr>
          <w:b/>
        </w:rPr>
        <w:br/>
        <w:t>74.200.53</w:t>
      </w:r>
      <w:r w:rsidRPr="00B41B6F">
        <w:rPr>
          <w:b/>
        </w:rPr>
        <w:br/>
      </w:r>
      <w:r>
        <w:rPr>
          <w:b/>
          <w:lang w:val="uk-UA"/>
        </w:rPr>
        <w:t>3.</w:t>
      </w:r>
      <w:r w:rsidRPr="00B41B6F">
        <w:rPr>
          <w:b/>
        </w:rPr>
        <w:t>Формування тверезого способу життя в сім'ї та суспільстві : доповіді на ІІ науково-практичній конференції 14 липня 2013р. / редакц. колег.: С.В. Крзуля 9відповід. ред.), О.А. Почекета .- Біла Церква , 2013 .- 96с. : бк [1879бк] </w:t>
      </w:r>
      <w:r w:rsidRPr="00B41B6F">
        <w:rPr>
          <w:b/>
        </w:rPr>
        <w:br/>
        <w:t>    </w:t>
      </w:r>
      <w:r w:rsidRPr="00B41B6F">
        <w:rPr>
          <w:b/>
          <w:i/>
          <w:iCs/>
        </w:rPr>
        <w:t>Збірник доповідей конференції, яка щорічно проводиться Всеукраїнським громадським рухом "Твереза Україна" з метою зміцнення наукового підгрунтя формування тверезого суспільства в Україні, містить сучасні дослідження в галузях педагогіки, психології, політології, медицини тощо, а також цінні надбання практичної діяльності з виховання тверезого способу життя. Видання розраховано на спеціалістів з профілактики алкоголевживання та тютюнопаління, активістів та керівників тверезницьких організацій, педагогів, психологів, медичних працівників та всіх, хто зацікавлений у відродженні тверезвості у суспільстві. 01.08.2013</w:t>
      </w:r>
      <w:r w:rsidRPr="00B41B6F">
        <w:rPr>
          <w:b/>
        </w:rPr>
        <w:br/>
      </w:r>
      <w:r w:rsidRPr="00B41B6F">
        <w:rPr>
          <w:b/>
        </w:rPr>
        <w:br/>
        <w:t>74.204</w:t>
      </w:r>
      <w:r w:rsidRPr="00B41B6F">
        <w:rPr>
          <w:b/>
        </w:rPr>
        <w:br/>
      </w:r>
      <w:r>
        <w:rPr>
          <w:b/>
          <w:lang w:val="uk-UA"/>
        </w:rPr>
        <w:t>4.</w:t>
      </w:r>
      <w:r w:rsidRPr="00B41B6F">
        <w:rPr>
          <w:b/>
        </w:rPr>
        <w:t xml:space="preserve">Василенко Н.И. Інформатизація профільного загальноосвітнього навчального закладу: управлінський аспект / Н.И. Василенко .- Х. : Основа , 2013 .- 128с. .-(Б-ка журналу "Управління </w:t>
      </w:r>
      <w:r w:rsidRPr="00B41B6F">
        <w:rPr>
          <w:b/>
        </w:rPr>
        <w:lastRenderedPageBreak/>
        <w:t>школою"; вип.7(127)) .- 978-617-00-1810-6 : бк [1881бк] </w:t>
      </w:r>
      <w:r w:rsidRPr="00B41B6F">
        <w:rPr>
          <w:b/>
        </w:rPr>
        <w:br/>
        <w:t>    </w:t>
      </w:r>
      <w:r w:rsidRPr="00B41B6F">
        <w:rPr>
          <w:b/>
          <w:i/>
          <w:iCs/>
        </w:rPr>
        <w:t>У навчально-методичному посібнику подано як теоретико-методологічні засади, так і практичні технології інформатизації профільного загальноосвітнього навчального закладу, які розглянуто як сукупність взаємопов'язаних організаційно-правових, політичних, соціально-економічних, науково-технічних, виробничих процесів, спрямованих на задоволення інформаційних потреб на підставі створення, розвитку, використання інформаційних систем, мереж, ресурсів та інформаційних технологій. Для керівників навчальних закладів. 01.08.2013</w:t>
      </w:r>
    </w:p>
    <w:p w:rsidR="00C73E87" w:rsidRDefault="00C73E87" w:rsidP="00C73E87">
      <w:pPr>
        <w:rPr>
          <w:b/>
          <w:i/>
          <w:iCs/>
          <w:lang w:val="uk-UA"/>
        </w:rPr>
      </w:pPr>
      <w:r w:rsidRPr="006D3094">
        <w:rPr>
          <w:b/>
        </w:rPr>
        <w:t>74.204</w:t>
      </w:r>
      <w:r w:rsidRPr="006D3094">
        <w:rPr>
          <w:b/>
        </w:rPr>
        <w:br/>
      </w:r>
      <w:r>
        <w:rPr>
          <w:b/>
          <w:lang w:val="uk-UA"/>
        </w:rPr>
        <w:t>5.</w:t>
      </w:r>
      <w:r w:rsidRPr="006D3094">
        <w:rPr>
          <w:b/>
        </w:rPr>
        <w:t>Дрожжина Т.В. Менеджеру освіти про гендер і школу / Т.В. Дрожжина .- Х. : Основа , 2013 .- 128с. .-(Б-ка журналу"Управління школою";вип.6(126)) .- 978-617-00-1794-9 : бк [1867бк] </w:t>
      </w:r>
      <w:r w:rsidRPr="006D3094">
        <w:rPr>
          <w:b/>
        </w:rPr>
        <w:br/>
        <w:t>    </w:t>
      </w:r>
      <w:r w:rsidRPr="006D3094">
        <w:rPr>
          <w:b/>
          <w:i/>
          <w:iCs/>
        </w:rPr>
        <w:t>У книзі розкрито гендерні аспекти навчання та виховання дітей у загальноосвітній школі. Посібник допоможе керівникам і вчителям-предметникам реалізувати виховні завдання школи на сучасному рівні. Для широкого кола педагогів. 18.07.2013</w:t>
      </w:r>
      <w:r w:rsidRPr="00B41B6F">
        <w:rPr>
          <w:b/>
        </w:rPr>
        <w:br/>
      </w:r>
      <w:r w:rsidRPr="00B41B6F">
        <w:rPr>
          <w:b/>
        </w:rPr>
        <w:br/>
        <w:t>74.2</w:t>
      </w:r>
      <w:r w:rsidRPr="00B41B6F">
        <w:rPr>
          <w:b/>
        </w:rPr>
        <w:br/>
      </w:r>
      <w:r>
        <w:rPr>
          <w:b/>
          <w:lang w:val="uk-UA"/>
        </w:rPr>
        <w:t>6.</w:t>
      </w:r>
      <w:r w:rsidRPr="00B41B6F">
        <w:rPr>
          <w:b/>
        </w:rPr>
        <w:t>Баришполь С.В., Міцай О.В. Довідник учителя 1-го класу : практичні психолого-педагогічні рекомендації у запитаннях і відповідях / С.В., Баришполь .- Х. : Основа , 2012 .- 159с. .-(Б-ка журналу "Початкове навчання та виховання"; вип.7(115)) .- 978-617-00-1809-0 : бк [1888бк] </w:t>
      </w:r>
      <w:r w:rsidRPr="00B41B6F">
        <w:rPr>
          <w:b/>
        </w:rPr>
        <w:br/>
        <w:t>    </w:t>
      </w:r>
      <w:r w:rsidRPr="00B41B6F">
        <w:rPr>
          <w:b/>
          <w:i/>
          <w:iCs/>
        </w:rPr>
        <w:t>Посібник містить практичні психолого-педагогічні рекомендції(здебільшого у формі "запитання - відповідь") щодо проблем адаптації 6-річних першокласників до навчання у школі, розв'язування низки актуальних питань, з якими стикаються вчителі, батьки та самі учні 1-х класів. 01.08.2013</w:t>
      </w:r>
    </w:p>
    <w:p w:rsidR="00C73E87" w:rsidRDefault="00C73E87" w:rsidP="00C73E87">
      <w:pPr>
        <w:rPr>
          <w:b/>
          <w:i/>
          <w:iCs/>
          <w:lang w:val="uk-UA"/>
        </w:rPr>
      </w:pPr>
    </w:p>
    <w:p w:rsidR="00C73E87" w:rsidRPr="00CD34DC" w:rsidRDefault="00C73E87" w:rsidP="00C73E87">
      <w:pPr>
        <w:rPr>
          <w:rFonts w:ascii="Arial Black" w:hAnsi="Arial Black"/>
          <w:b/>
          <w:iCs/>
          <w:sz w:val="24"/>
          <w:szCs w:val="24"/>
          <w:lang w:val="uk-UA"/>
        </w:rPr>
      </w:pPr>
      <w:r w:rsidRPr="00CD34DC">
        <w:rPr>
          <w:rFonts w:ascii="Arial Black" w:hAnsi="Arial Black"/>
          <w:b/>
          <w:iCs/>
          <w:sz w:val="24"/>
          <w:szCs w:val="24"/>
          <w:lang w:val="uk-UA"/>
        </w:rPr>
        <w:t>Методика навчання шкільних дисциплін</w:t>
      </w:r>
    </w:p>
    <w:p w:rsidR="00C73E87" w:rsidRDefault="00C73E87" w:rsidP="00C73E87">
      <w:pPr>
        <w:rPr>
          <w:b/>
          <w:i/>
          <w:iCs/>
          <w:lang w:val="uk-UA"/>
        </w:rPr>
      </w:pPr>
      <w:r w:rsidRPr="00B41B6F">
        <w:rPr>
          <w:b/>
        </w:rPr>
        <w:t>74.268.8</w:t>
      </w:r>
      <w:r w:rsidRPr="00B41B6F">
        <w:rPr>
          <w:b/>
        </w:rPr>
        <w:br/>
      </w:r>
      <w:r>
        <w:rPr>
          <w:b/>
          <w:lang w:val="uk-UA"/>
        </w:rPr>
        <w:t>1.</w:t>
      </w:r>
      <w:r w:rsidRPr="00B41B6F">
        <w:rPr>
          <w:b/>
        </w:rPr>
        <w:t>Трезвый образ жизни : пособие для классных руководителей и учителей предмета "Основы здоровья", преподающих в 8-9 классах / ответств. ред. С.В. Козуля .- Симферополь , 2013 .- 72с. : бк [1878бк] </w:t>
      </w:r>
      <w:r w:rsidRPr="00B41B6F">
        <w:rPr>
          <w:b/>
        </w:rPr>
        <w:br/>
        <w:t>    </w:t>
      </w:r>
      <w:r w:rsidRPr="00B41B6F">
        <w:rPr>
          <w:b/>
          <w:i/>
          <w:iCs/>
        </w:rPr>
        <w:t>Пособие составлено врачами и педагогами - участниками общественного трезвенного движения. Проект реалызован в рамках Всеукраинской информацыонно-профилактической акции "Осветственность начинается с меня". Акция проводилась с целью пропаганды и утверждения здорового образа жизни. 01.08.2013</w:t>
      </w:r>
    </w:p>
    <w:p w:rsidR="00C73E87" w:rsidRDefault="00C73E87" w:rsidP="00C73E87">
      <w:pPr>
        <w:rPr>
          <w:b/>
          <w:lang w:val="uk-UA"/>
        </w:rPr>
      </w:pPr>
      <w:r w:rsidRPr="006D3094">
        <w:rPr>
          <w:b/>
          <w:lang w:val="uk-UA"/>
        </w:rPr>
        <w:t>74.268.8</w:t>
      </w:r>
      <w:r w:rsidRPr="006D3094">
        <w:rPr>
          <w:b/>
          <w:lang w:val="uk-UA"/>
        </w:rPr>
        <w:br/>
      </w:r>
      <w:r>
        <w:rPr>
          <w:b/>
          <w:lang w:val="uk-UA"/>
        </w:rPr>
        <w:t>2.</w:t>
      </w:r>
      <w:r w:rsidRPr="006D3094">
        <w:rPr>
          <w:b/>
          <w:lang w:val="uk-UA"/>
        </w:rPr>
        <w:t xml:space="preserve">Ющенко І.В., Божко І.В. Абетка безпеки : бесіди з попередження дитячого травматизму / І.В., Ющенко .- </w:t>
      </w:r>
      <w:r w:rsidRPr="006D3094">
        <w:rPr>
          <w:b/>
        </w:rPr>
        <w:t>Х. : Основа , 2013 .- 174с. .-(Б-ка журналу "Початкове навчання та виховання";вип.6(114)) .- 978-617-001793-2 : бк [1864бк] </w:t>
      </w:r>
      <w:r w:rsidRPr="006D3094">
        <w:rPr>
          <w:b/>
        </w:rPr>
        <w:br/>
        <w:t>    </w:t>
      </w:r>
      <w:r w:rsidRPr="006D3094">
        <w:rPr>
          <w:b/>
          <w:i/>
          <w:iCs/>
        </w:rPr>
        <w:t>Посібник містить матеріал з правил дорожнього руху, пожежної безпеки, запобігання отруєнь, користування газом, поводження з вибухонебезпечними предметами (ВНП), поведінки на воді, користування електроприладами, що є обов'язковим для вивчення у початковій школі. Матеріали доступні й цікаві, вони можуть бути використані на уроках, у позаурочний час, для проведення бесід і веселих свят. Для вчителів початкових класів, вихователів ГПД, батьків, студентів. 18.07.2013</w:t>
      </w:r>
      <w:r w:rsidRPr="00B41B6F">
        <w:rPr>
          <w:b/>
        </w:rPr>
        <w:br/>
      </w:r>
      <w:r w:rsidRPr="00B41B6F">
        <w:rPr>
          <w:b/>
        </w:rPr>
        <w:lastRenderedPageBreak/>
        <w:br/>
        <w:t>74.263</w:t>
      </w:r>
      <w:r w:rsidRPr="00B41B6F">
        <w:rPr>
          <w:b/>
        </w:rPr>
        <w:br/>
      </w:r>
      <w:r>
        <w:rPr>
          <w:b/>
          <w:lang w:val="uk-UA"/>
        </w:rPr>
        <w:t>3.</w:t>
      </w:r>
      <w:r w:rsidRPr="00B41B6F">
        <w:rPr>
          <w:b/>
        </w:rPr>
        <w:t>Бізбіз Т.О. Людина і світ 11 клас : дидактичні матеріали. Стандартний, академічний та профільний рівні / Т.О. Бізбіз .- Х. : Основа , 2013 .- 109с. .-(Б-ка журналу "Історія та правознавство"; вип.7(115)) .- 978-617-00-1807-6 : бк [1882бк] </w:t>
      </w:r>
      <w:r w:rsidRPr="00B41B6F">
        <w:rPr>
          <w:b/>
        </w:rPr>
        <w:br/>
        <w:t>    </w:t>
      </w:r>
      <w:r w:rsidRPr="00B41B6F">
        <w:rPr>
          <w:b/>
          <w:i/>
          <w:iCs/>
        </w:rPr>
        <w:t>Дидактичні матеріали представлені за програмою 2010 року. Вони розроблені із застосуванням сучасних інноваційних технологій, новітніх форм і методів роботи. Для викладачів, методистів та студентів. 01.08.2013</w:t>
      </w:r>
      <w:r w:rsidRPr="00B41B6F">
        <w:rPr>
          <w:b/>
        </w:rPr>
        <w:br/>
      </w:r>
      <w:r w:rsidRPr="00B41B6F">
        <w:rPr>
          <w:b/>
        </w:rPr>
        <w:br/>
        <w:t>74.261.8 Укр</w:t>
      </w:r>
      <w:r w:rsidRPr="00B41B6F">
        <w:rPr>
          <w:b/>
        </w:rPr>
        <w:br/>
      </w:r>
      <w:r>
        <w:rPr>
          <w:b/>
          <w:lang w:val="uk-UA"/>
        </w:rPr>
        <w:t>4.</w:t>
      </w:r>
      <w:r w:rsidRPr="00B41B6F">
        <w:rPr>
          <w:b/>
        </w:rPr>
        <w:t>Привалова С.П. Вивчення мови художнього твору в загальноосвітній школі / С.П. Привалова .- Х. : Основа , 2013 .- 175с. .-(Б-ка журналу "Вивчаємо українську мову та літературу"; вип.7(116)) .- 978-617-00-1805-2 : бк [1885бк] </w:t>
      </w:r>
      <w:r w:rsidRPr="00B41B6F">
        <w:rPr>
          <w:b/>
        </w:rPr>
        <w:br/>
        <w:t>    </w:t>
      </w:r>
      <w:r w:rsidRPr="00B41B6F">
        <w:rPr>
          <w:b/>
          <w:i/>
          <w:iCs/>
        </w:rPr>
        <w:t>У посібнику порушену одну із актуальних проблем сучасної шкільної літературної освіти - вивчення мови художнього твору на уроці української літератури в старших класах загальноосвітньої школи. Запропоновано визначення основних понять, наведено приклади різних видів аналізу художньої мови на матеріалі найвизначніших творів українських письменників; запропоновано методику роботи над текстом із метою вироблення в учнів умінь аналізувати художню мову. Для учителів української мови та літератури шкіл різних типів, керівників методичних об'єднань, викладачів та студентів. 01.08.2013</w:t>
      </w:r>
      <w:r w:rsidRPr="00B41B6F">
        <w:rPr>
          <w:b/>
        </w:rPr>
        <w:br/>
      </w:r>
      <w:r w:rsidRPr="00B41B6F">
        <w:rPr>
          <w:b/>
        </w:rPr>
        <w:br/>
        <w:t>74.265.7</w:t>
      </w:r>
      <w:r w:rsidRPr="00B41B6F">
        <w:rPr>
          <w:b/>
        </w:rPr>
        <w:br/>
      </w:r>
      <w:r>
        <w:rPr>
          <w:b/>
          <w:lang w:val="uk-UA"/>
        </w:rPr>
        <w:t>5.</w:t>
      </w:r>
      <w:r w:rsidRPr="00B41B6F">
        <w:rPr>
          <w:b/>
        </w:rPr>
        <w:t>Наумкіна О.В. Опорні конспекти та дидактичні матеріали з органічної хімії / О.В. Наумкіна .- Х. : Основа , 2012 .- 128с. .-(Б-ка журналу "Хімія"; вип.7(127)) .- 978-617-00-1812-0 : бк [1884бк] </w:t>
      </w:r>
      <w:r w:rsidRPr="00B41B6F">
        <w:rPr>
          <w:b/>
        </w:rPr>
        <w:br/>
        <w:t>    </w:t>
      </w:r>
      <w:r w:rsidRPr="00B41B6F">
        <w:rPr>
          <w:b/>
          <w:i/>
          <w:iCs/>
        </w:rPr>
        <w:t>Ця методична розробка призначена для учнів, які готуються до складання ЗНО з хімії, а також для вчителів, що можуть використати цей матеріал на уроках і під час підготовки школярів до тестування. 01.08.2013</w:t>
      </w:r>
      <w:r w:rsidRPr="00015456">
        <w:rPr>
          <w:b/>
          <w:lang w:val="uk-UA"/>
        </w:rPr>
        <w:br/>
      </w:r>
    </w:p>
    <w:p w:rsidR="00C73E87" w:rsidRDefault="00C73E87" w:rsidP="00C73E87">
      <w:pPr>
        <w:rPr>
          <w:b/>
          <w:i/>
          <w:iCs/>
          <w:lang w:val="uk-UA"/>
        </w:rPr>
      </w:pPr>
      <w:r w:rsidRPr="00015456">
        <w:rPr>
          <w:b/>
          <w:lang w:val="uk-UA"/>
        </w:rPr>
        <w:t>74.261.7 Англ</w:t>
      </w:r>
      <w:r w:rsidRPr="00015456">
        <w:rPr>
          <w:b/>
          <w:lang w:val="uk-UA"/>
        </w:rPr>
        <w:br/>
      </w:r>
      <w:r>
        <w:rPr>
          <w:b/>
          <w:lang w:val="uk-UA"/>
        </w:rPr>
        <w:t>6.</w:t>
      </w:r>
      <w:r w:rsidRPr="00015456">
        <w:rPr>
          <w:b/>
          <w:lang w:val="uk-UA"/>
        </w:rPr>
        <w:t xml:space="preserve">Жозе де Коста Г.О. Відкриваємо Європу разом / де Жозе .- </w:t>
      </w:r>
      <w:r w:rsidRPr="00B41B6F">
        <w:rPr>
          <w:b/>
        </w:rPr>
        <w:t>Х. : Основа , 2012 .- 79с. .-(Б-ка журналу "Англійська моа та література"; вип.7(127)) .- 978-617-00-1803-8 : бк [1887бк] </w:t>
      </w:r>
      <w:r w:rsidRPr="00B41B6F">
        <w:rPr>
          <w:b/>
        </w:rPr>
        <w:br/>
        <w:t>    </w:t>
      </w:r>
      <w:r w:rsidRPr="00B41B6F">
        <w:rPr>
          <w:b/>
          <w:i/>
          <w:iCs/>
        </w:rPr>
        <w:t>Пропонований посібник до авторської програми "Відкриваємо Європу разом" для учнів 8-х класів спрямований на надання молодому поколінню знань про спільну європейську спадщину, вміння адаптуватись до життя і навчання в різних країнах Європи, бути мобільними, соціально здібними, здатними до комунікації і захисту прав та бути плюрилінгвальними. Для учнів 8-х класів всіх типів шкіл. 01.08.2013</w:t>
      </w:r>
    </w:p>
    <w:p w:rsidR="00C73E87" w:rsidRDefault="00C73E87" w:rsidP="00C73E87">
      <w:pPr>
        <w:rPr>
          <w:b/>
          <w:i/>
          <w:iCs/>
          <w:lang w:val="uk-UA"/>
        </w:rPr>
      </w:pPr>
    </w:p>
    <w:p w:rsidR="00C73E87" w:rsidRPr="006D3094" w:rsidRDefault="00C73E87" w:rsidP="00C73E87">
      <w:pPr>
        <w:rPr>
          <w:b/>
          <w:i/>
          <w:iCs/>
          <w:lang w:val="uk-UA"/>
        </w:rPr>
      </w:pPr>
      <w:r w:rsidRPr="006D3094">
        <w:rPr>
          <w:b/>
          <w:i/>
          <w:iCs/>
        </w:rPr>
        <w:t>74.261.7 Англ</w:t>
      </w:r>
      <w:r w:rsidRPr="006D3094">
        <w:rPr>
          <w:b/>
          <w:i/>
          <w:iCs/>
        </w:rPr>
        <w:br/>
      </w:r>
      <w:r>
        <w:rPr>
          <w:b/>
          <w:i/>
          <w:iCs/>
          <w:lang w:val="uk-UA"/>
        </w:rPr>
        <w:t>7.</w:t>
      </w:r>
      <w:r w:rsidRPr="006D3094">
        <w:rPr>
          <w:b/>
          <w:i/>
          <w:iCs/>
        </w:rPr>
        <w:t>Бутковська Н.О., Маслова Н.І. Особливості ефективного лідерства / Н.О., Бутковська .- Х. : Основа , 2013 .- 110с. .-(Б-ка журналу "Англійська мова та література";вип.6(126)) .- 978-617-00-1787-1 : бк [1865бк] </w:t>
      </w:r>
      <w:r w:rsidRPr="006D3094">
        <w:rPr>
          <w:b/>
          <w:i/>
          <w:iCs/>
        </w:rPr>
        <w:br/>
        <w:t xml:space="preserve">    Посібник пропонує детальну інформацію щодо розвитку лідерських навичок. Фундаментальна иеоретична база та підбірка практичних вправ допоможуть учителям ефективно працювати над розвитком навичок лідерства, навчати вміння працювати в команді, вести дебати тощо. Матеріали посібника можна використовувати як додаткові </w:t>
      </w:r>
      <w:r w:rsidRPr="006D3094">
        <w:rPr>
          <w:b/>
          <w:i/>
          <w:iCs/>
        </w:rPr>
        <w:lastRenderedPageBreak/>
        <w:t>тексти під час викладання англійської мови на старшому етапі навчання, а також під час викладання спецкурсів "Ділова англійська мова" та "Науково-технічний переклад". 18.07.2013</w:t>
      </w:r>
    </w:p>
    <w:p w:rsidR="00C73E87" w:rsidRDefault="00C73E87" w:rsidP="00C73E87">
      <w:pPr>
        <w:rPr>
          <w:b/>
          <w:i/>
          <w:iCs/>
          <w:lang w:val="uk-UA"/>
        </w:rPr>
      </w:pPr>
      <w:r w:rsidRPr="00B41B6F">
        <w:rPr>
          <w:b/>
        </w:rPr>
        <w:br/>
      </w:r>
      <w:r w:rsidRPr="00B41B6F">
        <w:rPr>
          <w:b/>
        </w:rPr>
        <w:br/>
        <w:t>74.264.4</w:t>
      </w:r>
      <w:r w:rsidRPr="00B41B6F">
        <w:rPr>
          <w:b/>
        </w:rPr>
        <w:br/>
      </w:r>
      <w:r>
        <w:rPr>
          <w:b/>
          <w:lang w:val="uk-UA"/>
        </w:rPr>
        <w:t>8.</w:t>
      </w:r>
      <w:r w:rsidRPr="00B41B6F">
        <w:rPr>
          <w:b/>
        </w:rPr>
        <w:t>Пуліна А.А. Матеріали для підготовки та проведення занять з природознавства у 5 класі. частина 2 / А.А. Пуліна .- Х. : Основа , 2013 .- 158с. .-(Б-ка журналу "Біологія"; вип.7(127)) .- 978-617-00-1804-5 : бк [1890бк] </w:t>
      </w:r>
      <w:r w:rsidRPr="00B41B6F">
        <w:rPr>
          <w:b/>
        </w:rPr>
        <w:br/>
        <w:t>    </w:t>
      </w:r>
      <w:r w:rsidRPr="00B41B6F">
        <w:rPr>
          <w:b/>
          <w:i/>
          <w:iCs/>
        </w:rPr>
        <w:t>Посібник розроблено відповідно до нової програми "Природознавство, 5 клас" для загальноосвітніх навчальних закладів. Він містить методичні рекомендації щодо проведення уроків, екскурсій, практичних робіт, дослідних практикумів, підготовки міні-проектів, поточного та тематичного оцінювання. Різноманітна додаткова цікава інформація дозволить значно збагатити зміст кожного уроку. Для вчителів, які викладають курс "Природознавство" у 5 класі за новою програмою. 01.08.2013</w:t>
      </w:r>
    </w:p>
    <w:p w:rsidR="00C73E87" w:rsidRDefault="00C73E87" w:rsidP="00C73E87">
      <w:pPr>
        <w:rPr>
          <w:b/>
          <w:i/>
          <w:iCs/>
          <w:lang w:val="uk-UA"/>
        </w:rPr>
      </w:pPr>
    </w:p>
    <w:p w:rsidR="00C73E87" w:rsidRDefault="00C73E87" w:rsidP="00C73E87">
      <w:pPr>
        <w:rPr>
          <w:b/>
          <w:i/>
          <w:iCs/>
          <w:lang w:val="uk-UA"/>
        </w:rPr>
      </w:pPr>
      <w:r w:rsidRPr="00015456">
        <w:rPr>
          <w:b/>
          <w:i/>
          <w:iCs/>
        </w:rPr>
        <w:t>74.264.4</w:t>
      </w:r>
      <w:r w:rsidRPr="00015456">
        <w:rPr>
          <w:b/>
          <w:i/>
          <w:iCs/>
        </w:rPr>
        <w:br/>
      </w:r>
      <w:r>
        <w:rPr>
          <w:b/>
          <w:i/>
          <w:iCs/>
          <w:lang w:val="uk-UA"/>
        </w:rPr>
        <w:t>9.</w:t>
      </w:r>
      <w:r w:rsidRPr="00015456">
        <w:rPr>
          <w:b/>
          <w:i/>
          <w:iCs/>
        </w:rPr>
        <w:t>Пуліна А.А. Матеріали для підготовки та проведення занять з природознавства у 5 класі. Частина 1 / А.А. Пуліна .- Х. : Основа , 2013 .- 143с. .-(Б-ка журналу "Біологія"; вип.7(126)) .- 978-617-00-1788-8 : бк [1872бк] </w:t>
      </w:r>
      <w:r w:rsidRPr="00015456">
        <w:rPr>
          <w:b/>
          <w:i/>
          <w:iCs/>
        </w:rPr>
        <w:br/>
        <w:t>    18.07.2013</w:t>
      </w:r>
    </w:p>
    <w:p w:rsidR="00C73E87" w:rsidRDefault="00C73E87" w:rsidP="00C73E87">
      <w:pPr>
        <w:rPr>
          <w:b/>
          <w:i/>
          <w:iCs/>
          <w:lang w:val="uk-UA"/>
        </w:rPr>
      </w:pPr>
      <w:r w:rsidRPr="00015456">
        <w:rPr>
          <w:b/>
          <w:i/>
          <w:iCs/>
        </w:rPr>
        <w:t>74.262.7</w:t>
      </w:r>
      <w:r w:rsidRPr="00015456">
        <w:rPr>
          <w:b/>
          <w:i/>
          <w:iCs/>
        </w:rPr>
        <w:br/>
      </w:r>
      <w:r>
        <w:rPr>
          <w:b/>
          <w:i/>
          <w:iCs/>
          <w:lang w:val="uk-UA"/>
        </w:rPr>
        <w:t>10.</w:t>
      </w:r>
      <w:r w:rsidRPr="00015456">
        <w:rPr>
          <w:b/>
          <w:i/>
          <w:iCs/>
        </w:rPr>
        <w:t>Філіпповський Г.Б. Авторська геометрія. Частина 1 / Г.Б. Філіпповський .- Х. : Основа , 2013 .- 110с. .-(Б-ка журналу "Математика в школах України"; вип.6(126)) .- 978-617-00-1792-5 : бк [1869бк] </w:t>
      </w:r>
      <w:r w:rsidRPr="00015456">
        <w:rPr>
          <w:b/>
          <w:i/>
          <w:iCs/>
        </w:rPr>
        <w:br/>
        <w:t>    18.07.2013</w:t>
      </w:r>
    </w:p>
    <w:p w:rsidR="00C73E87" w:rsidRPr="006D3094" w:rsidRDefault="00C73E87" w:rsidP="00C73E87">
      <w:pPr>
        <w:rPr>
          <w:b/>
          <w:i/>
          <w:iCs/>
          <w:lang w:val="uk-UA"/>
        </w:rPr>
      </w:pPr>
      <w:r w:rsidRPr="006D3094">
        <w:rPr>
          <w:b/>
          <w:i/>
          <w:iCs/>
          <w:lang w:val="uk-UA"/>
        </w:rPr>
        <w:t>74.265.1</w:t>
      </w:r>
      <w:r w:rsidRPr="006D3094">
        <w:rPr>
          <w:b/>
          <w:i/>
          <w:iCs/>
          <w:lang w:val="uk-UA"/>
        </w:rPr>
        <w:br/>
      </w:r>
      <w:r>
        <w:rPr>
          <w:b/>
          <w:i/>
          <w:iCs/>
          <w:lang w:val="uk-UA"/>
        </w:rPr>
        <w:t>11.</w:t>
      </w:r>
      <w:r w:rsidRPr="006D3094">
        <w:rPr>
          <w:b/>
          <w:i/>
          <w:iCs/>
          <w:lang w:val="uk-UA"/>
        </w:rPr>
        <w:t xml:space="preserve">Фейгін О.О. Фізичний час / О.О. Фейгін .- </w:t>
      </w:r>
      <w:r w:rsidRPr="006D3094">
        <w:rPr>
          <w:b/>
          <w:i/>
          <w:iCs/>
        </w:rPr>
        <w:t>Х. : Основа , 2013 .- 127с. .-(Б-ка журналу "Фізика в школах України";вип.6(114)) .- 978-617-00-1795-6 : бк [1868бк] </w:t>
      </w:r>
      <w:r w:rsidRPr="006D3094">
        <w:rPr>
          <w:b/>
          <w:i/>
          <w:iCs/>
        </w:rPr>
        <w:br/>
        <w:t>    Черговий випуск серії "Таємниці світу дивних знань" присвячений одному з найбільш таємничих, складних і суперечливих понять природознавства - часу. У ньому йдеться про історія виникнення поняття часу й про пов'язані з ним парадокси сучасної наукової картини Світобудови. У книзі описано загадкові факти тісного зв'язку простору - часу - матерії в мега-і мікро масштабах, розглянуто теорії народження фізичного часу під час бурхливих процесів Великого Вибуху Всесвіту. У доступній формі викладено сучасні космогонічні сценарії, елементи теорії відносності й квантової космології. Для вчителів і учнів, студентів, всіх зацікавлених. 18.07.2013</w:t>
      </w:r>
    </w:p>
    <w:p w:rsidR="00C73E87" w:rsidRDefault="00C73E87" w:rsidP="00C73E87">
      <w:pPr>
        <w:rPr>
          <w:b/>
          <w:i/>
          <w:iCs/>
          <w:lang w:val="uk-UA"/>
        </w:rPr>
      </w:pPr>
    </w:p>
    <w:p w:rsidR="00C73E87" w:rsidRPr="00CD34DC" w:rsidRDefault="00C73E87" w:rsidP="00C73E87">
      <w:pPr>
        <w:rPr>
          <w:rFonts w:ascii="Arial Black" w:hAnsi="Arial Black"/>
          <w:b/>
          <w:iCs/>
          <w:sz w:val="24"/>
          <w:szCs w:val="24"/>
          <w:lang w:val="uk-UA"/>
        </w:rPr>
      </w:pPr>
      <w:r w:rsidRPr="00CD34DC">
        <w:rPr>
          <w:rFonts w:ascii="Arial Black" w:hAnsi="Arial Black"/>
          <w:b/>
          <w:iCs/>
          <w:sz w:val="24"/>
          <w:szCs w:val="24"/>
          <w:lang w:val="uk-UA"/>
        </w:rPr>
        <w:t>Бібліотечна справа та бібліографія</w:t>
      </w:r>
    </w:p>
    <w:p w:rsidR="00C73E87" w:rsidRDefault="00C73E87" w:rsidP="00C73E87">
      <w:pPr>
        <w:rPr>
          <w:b/>
          <w:i/>
          <w:iCs/>
          <w:lang w:val="uk-UA"/>
        </w:rPr>
      </w:pPr>
      <w:r w:rsidRPr="00B41B6F">
        <w:rPr>
          <w:b/>
          <w:lang w:val="uk-UA"/>
        </w:rPr>
        <w:t>91.9:74</w:t>
      </w:r>
      <w:r w:rsidRPr="00B41B6F">
        <w:rPr>
          <w:b/>
          <w:lang w:val="uk-UA"/>
        </w:rPr>
        <w:br/>
      </w:r>
      <w:r>
        <w:rPr>
          <w:b/>
          <w:lang w:val="uk-UA"/>
        </w:rPr>
        <w:t>1.</w:t>
      </w:r>
      <w:r w:rsidRPr="00B41B6F">
        <w:rPr>
          <w:b/>
          <w:lang w:val="uk-UA"/>
        </w:rPr>
        <w:t xml:space="preserve">Позашкільна освіта України (2007-2011рр.) : Науково-допоміжний бібліографічний покажчик / НАПН України, Держ.наук.-пед.б-ка України ім. В.О. Сухомлинського, Центр творчості дітей та </w:t>
      </w:r>
      <w:r w:rsidRPr="00B41B6F">
        <w:rPr>
          <w:b/>
          <w:lang w:val="uk-UA"/>
        </w:rPr>
        <w:lastRenderedPageBreak/>
        <w:t>юнацтва "Шевченківець"; [упоряд.: Доркену А.М. та ін] .- К. : Нілан-ЛТД , 2012 .- 137с. .-(До 20-річчя НАПН України) : бк [1877бк]</w:t>
      </w:r>
      <w:r w:rsidRPr="00B41B6F">
        <w:rPr>
          <w:b/>
        </w:rPr>
        <w:t> </w:t>
      </w:r>
      <w:r w:rsidRPr="00B41B6F">
        <w:rPr>
          <w:b/>
          <w:lang w:val="uk-UA"/>
        </w:rPr>
        <w:br/>
      </w:r>
      <w:r w:rsidRPr="00B41B6F">
        <w:rPr>
          <w:b/>
        </w:rPr>
        <w:t>    </w:t>
      </w:r>
      <w:r w:rsidRPr="00B41B6F">
        <w:rPr>
          <w:b/>
          <w:i/>
          <w:iCs/>
          <w:lang w:val="uk-UA"/>
        </w:rPr>
        <w:t xml:space="preserve">Науково-методичний бібліографічний покажчик присвячений розвитку системи позашкільної освіти в України впродовж 2007-2011 рр. і має за мету якомога повніше відобразити зміст позашкільної освіти, сприяти активізації впровадження інновацій у педагогічний процес та прогресивних підходів щодо методів і засобів навчання й виховання особистості в сучасних позашкільних навчальних закладах. Покажчик адресовано науково-педагогічним і педагогічним працівникам, керівникам та педагогам позашкільних навчальних закладів різних профілів і типів, організаторам позакласної виховної роботи в загальноосвітніх навчальних закладах, пошукувачам, аспірантам, студентам вищих навчальних закладів, бібліотечним працівникам - усм, кого цікавлять психолого-педагогічні та дидактичні засади навчання та виховання дітей. </w:t>
      </w:r>
      <w:r w:rsidRPr="00B41B6F">
        <w:rPr>
          <w:b/>
          <w:i/>
          <w:iCs/>
        </w:rPr>
        <w:t>18.07.2013</w:t>
      </w:r>
      <w:r w:rsidRPr="00B41B6F">
        <w:rPr>
          <w:b/>
        </w:rPr>
        <w:br/>
      </w:r>
      <w:r w:rsidRPr="00B41B6F">
        <w:rPr>
          <w:b/>
        </w:rPr>
        <w:br/>
        <w:t>78.3</w:t>
      </w:r>
      <w:r w:rsidRPr="00B41B6F">
        <w:rPr>
          <w:b/>
        </w:rPr>
        <w:br/>
      </w:r>
      <w:r>
        <w:rPr>
          <w:b/>
          <w:lang w:val="uk-UA"/>
        </w:rPr>
        <w:t>2.</w:t>
      </w:r>
      <w:r w:rsidRPr="00B41B6F">
        <w:rPr>
          <w:b/>
        </w:rPr>
        <w:t>Індексування документів ключовими словами : методичні рекомендації / НАПН України, Держ.наук.-пед. б-ка України ім. В.О. Сухомлинського;[уклад. І.Г. Лобановська] .- К. : Нілан ЛТД , 2011 .- 53с. : бк [1876бк] </w:t>
      </w:r>
      <w:r w:rsidRPr="00B41B6F">
        <w:rPr>
          <w:b/>
        </w:rPr>
        <w:br/>
        <w:t>    </w:t>
      </w:r>
      <w:r w:rsidRPr="00B41B6F">
        <w:rPr>
          <w:b/>
          <w:i/>
          <w:iCs/>
        </w:rPr>
        <w:t>У методичних рекомендаціях докладно відображено способи описування основного смислового змісту документів за допомогою ключових слів, наведено численні приклади індексування окремих видів документів. Запропонована методика має універсальний характер і може бути використана як для заповнення поля "Ключові слова" електронних каталогів бібліотек незалежно від використовуваної АБІС ("ІРБІС", "УФД-Бібліотека", "MARC-SQL" тощо) , так і для визначення ключових слів у процесі оформлення наукових публікацій. Видання призначено для працівників освітянських бібліотек України всіх видів, може бути використано в роботі книгозбірень інших систем і відомст, а також буде корисне для тих, хто займається науковою, педагогічною та науково-методичною діяльністю. 18.07.2013</w:t>
      </w:r>
      <w:r w:rsidRPr="00B41B6F">
        <w:rPr>
          <w:b/>
        </w:rPr>
        <w:br/>
      </w:r>
      <w:r w:rsidRPr="00B41B6F">
        <w:rPr>
          <w:b/>
        </w:rPr>
        <w:br/>
        <w:t>78.3</w:t>
      </w:r>
      <w:r w:rsidRPr="00B41B6F">
        <w:rPr>
          <w:b/>
        </w:rPr>
        <w:br/>
      </w:r>
      <w:r>
        <w:rPr>
          <w:b/>
          <w:lang w:val="uk-UA"/>
        </w:rPr>
        <w:t>3.</w:t>
      </w:r>
      <w:r w:rsidRPr="00B41B6F">
        <w:rPr>
          <w:b/>
        </w:rPr>
        <w:t>Перевірка бібліотечних фондів : методичні рекомендації / НАПН України, Держ, наук.-пед. б-ка України ім. В.О. Сухомлинського;{упоряд. А.М. Доркеу та ін.] .- К. : Нілан-ЛТД , 2012 .- 48с. .-(На допомогу професійній самоосвіті працівників освітянських бібліотек; випуск 11) : бк [1875бк] </w:t>
      </w:r>
      <w:r w:rsidRPr="00B41B6F">
        <w:rPr>
          <w:b/>
        </w:rPr>
        <w:br/>
        <w:t>    </w:t>
      </w:r>
      <w:r w:rsidRPr="00B41B6F">
        <w:rPr>
          <w:b/>
          <w:i/>
          <w:iCs/>
        </w:rPr>
        <w:t>Методичні рекомендації розроблено з метою надання практичної допомоги бібліотечним працівникам мережі освітянських бібліотек МОНмолодьспорту України та НАПН України для виконання комплексу заходів, спрямованих на перевірку бібліотечних фондів. У посібнику висвітлено завдання, основні етапи, види і способи перевірок та оформлення результатів, які розглядаються як складові традиційного методу збереження фонду в бібліотечному технологічному процесі та виконують контролюючу функцію обліку фонду в бібліотеках. 18.07.2013</w:t>
      </w:r>
      <w:r w:rsidRPr="00B41B6F">
        <w:rPr>
          <w:b/>
        </w:rPr>
        <w:br/>
      </w:r>
      <w:r w:rsidRPr="00B41B6F">
        <w:rPr>
          <w:b/>
        </w:rPr>
        <w:br/>
        <w:t>91.9</w:t>
      </w:r>
      <w:r w:rsidRPr="00B41B6F">
        <w:rPr>
          <w:b/>
        </w:rPr>
        <w:br/>
      </w:r>
      <w:r>
        <w:rPr>
          <w:b/>
          <w:lang w:val="uk-UA"/>
        </w:rPr>
        <w:t>4.</w:t>
      </w:r>
      <w:r w:rsidRPr="00B41B6F">
        <w:rPr>
          <w:b/>
        </w:rPr>
        <w:t>Духовний простір Василини Миколаївни Хайруліної : бібліографічний покажчик / НАПН України, Держ, наук.-пед. б-ка України ім. В.О. Сухомлинського;[упоряд.: Н.В. Горшкова, О.В. Осмоловська, Н.С. Шолохова; наук. ред.: П.І. Рогова, А.М. Доркеу] .- К. : ФОП Корзун Д.Ю. , 2013 .- 128с. .-(Ювіляри НАПН України; вип.32) : бк [1874бк] </w:t>
      </w:r>
      <w:r w:rsidRPr="00B41B6F">
        <w:rPr>
          <w:b/>
        </w:rPr>
        <w:br/>
        <w:t>    </w:t>
      </w:r>
      <w:r w:rsidRPr="00B41B6F">
        <w:rPr>
          <w:b/>
          <w:i/>
          <w:iCs/>
        </w:rPr>
        <w:t xml:space="preserve">Тридцять другий випуск бібліографічного покажчика із скрії "Ювіляри НАПН України" присвячено творчому доробку та науково-педагогічній діяльності директора єдиного в </w:t>
      </w:r>
      <w:r w:rsidRPr="00B41B6F">
        <w:rPr>
          <w:b/>
          <w:i/>
          <w:iCs/>
        </w:rPr>
        <w:lastRenderedPageBreak/>
        <w:t>Україні Українського коледжу ім. В.О. Сухомлинського - В.М. Хайруліної, кнд.пед. наук, члена-кореспондента НАПН України, заслуженого працівника освіти України. У виданні представлено бібліографію її наукових праць, а також публікацій про її життєвий шлях і творчі досягнення. Покажчик адресовано науково-педагогічним і педагогічним кадрам, пошукувачам, аспірантам, студентам, практикам у галузі освіти, бібліотечним працівникам та усім, хто цікавиться питаннями організації й управління навчально-виховним процесом коледжу, створенням школи інноваційного типу, в якій впроваджуються нові форми, методи проведення уроків, виховних заходів і де постійно втілюються в життя педагогічні ідеї Василя Сухомлинського. 18.07.2013</w:t>
      </w:r>
    </w:p>
    <w:p w:rsidR="00C73E87" w:rsidRDefault="00C73E87" w:rsidP="00C73E87">
      <w:pPr>
        <w:rPr>
          <w:b/>
          <w:i/>
          <w:iCs/>
          <w:lang w:val="uk-UA"/>
        </w:rPr>
      </w:pPr>
    </w:p>
    <w:p w:rsidR="00C73E87" w:rsidRPr="00CD34DC" w:rsidRDefault="00C73E87" w:rsidP="00C73E87">
      <w:pPr>
        <w:rPr>
          <w:b/>
          <w:i/>
          <w:iCs/>
          <w:lang w:val="uk-UA"/>
        </w:rPr>
      </w:pPr>
      <w:r>
        <w:rPr>
          <w:b/>
          <w:i/>
          <w:iCs/>
          <w:lang w:val="uk-UA"/>
        </w:rPr>
        <w:t>Бібліотека ІППО,   7 серпня 2013р.</w:t>
      </w:r>
    </w:p>
    <w:p w:rsidR="00C73E87" w:rsidRPr="00B41B6F" w:rsidRDefault="00C73E87" w:rsidP="00C73E87">
      <w:pPr>
        <w:rPr>
          <w:b/>
          <w:lang w:val="uk-UA"/>
        </w:rPr>
      </w:pPr>
    </w:p>
    <w:p w:rsidR="00BE489A" w:rsidRDefault="00BE489A"/>
    <w:sectPr w:rsidR="00BE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73E87"/>
    <w:rsid w:val="00BE489A"/>
    <w:rsid w:val="00C7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2995</Words>
  <Characters>17075</Characters>
  <Application>Microsoft Office Word</Application>
  <DocSecurity>0</DocSecurity>
  <Lines>142</Lines>
  <Paragraphs>40</Paragraphs>
  <ScaleCrop>false</ScaleCrop>
  <Company>Reanimator Extreme Edition</Company>
  <LinksUpToDate>false</LinksUpToDate>
  <CharactersWithSpaces>20030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2013-08-07T12:05:00Z</dcterms:created>
  <dcterms:modified xsi:type="dcterms:W3CDTF">2013-08-07T12:06:00Z</dcterms:modified>
</cp:coreProperties>
</file>