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00" w:type="dxa"/>
        <w:jc w:val="center"/>
        <w:tblCellSpacing w:w="0" w:type="dxa"/>
        <w:tblCellMar>
          <w:left w:w="0" w:type="dxa"/>
          <w:right w:w="0" w:type="dxa"/>
        </w:tblCellMar>
        <w:tblLook w:val="04A0" w:firstRow="1" w:lastRow="0" w:firstColumn="1" w:lastColumn="0" w:noHBand="0" w:noVBand="1"/>
      </w:tblPr>
      <w:tblGrid>
        <w:gridCol w:w="13403"/>
        <w:gridCol w:w="1597"/>
      </w:tblGrid>
      <w:tr w:rsidR="00042099" w:rsidRPr="00042099" w:rsidTr="00042099">
        <w:trPr>
          <w:tblCellSpacing w:w="0" w:type="dxa"/>
          <w:jc w:val="center"/>
        </w:trPr>
        <w:tc>
          <w:tcPr>
            <w:tcW w:w="0" w:type="auto"/>
            <w:hideMark/>
          </w:tcPr>
          <w:p w:rsidR="00042099" w:rsidRPr="00042099" w:rsidRDefault="00042099" w:rsidP="00042099">
            <w:pPr>
              <w:spacing w:after="0" w:line="240" w:lineRule="auto"/>
              <w:jc w:val="center"/>
              <w:outlineLvl w:val="0"/>
              <w:rPr>
                <w:rFonts w:ascii="Arial" w:eastAsia="Times New Roman" w:hAnsi="Arial" w:cs="Arial"/>
                <w:b/>
                <w:bCs/>
                <w:color w:val="444444"/>
                <w:kern w:val="36"/>
                <w:sz w:val="21"/>
                <w:szCs w:val="21"/>
                <w:lang w:eastAsia="ru-RU"/>
              </w:rPr>
            </w:pPr>
            <w:r w:rsidRPr="00042099">
              <w:rPr>
                <w:rFonts w:ascii="Arial" w:eastAsia="Times New Roman" w:hAnsi="Arial" w:cs="Arial"/>
                <w:b/>
                <w:bCs/>
                <w:color w:val="444444"/>
                <w:kern w:val="36"/>
                <w:sz w:val="21"/>
                <w:szCs w:val="21"/>
                <w:lang w:eastAsia="ru-RU"/>
              </w:rPr>
              <w:t>Об утверждении Типового перечня средств обучения и оборудования для учебных кабинетов и STEM-лабораторий</w:t>
            </w:r>
          </w:p>
          <w:p w:rsidR="00042099" w:rsidRPr="00042099" w:rsidRDefault="00042099" w:rsidP="00042099">
            <w:pPr>
              <w:spacing w:after="0" w:line="240" w:lineRule="auto"/>
              <w:jc w:val="center"/>
              <w:rPr>
                <w:rFonts w:ascii="Arial" w:eastAsia="Times New Roman" w:hAnsi="Arial" w:cs="Arial"/>
                <w:sz w:val="18"/>
                <w:szCs w:val="18"/>
                <w:lang w:eastAsia="ru-RU"/>
              </w:rPr>
            </w:pPr>
            <w:r w:rsidRPr="00042099">
              <w:rPr>
                <w:rFonts w:ascii="Arial" w:eastAsia="Times New Roman" w:hAnsi="Arial" w:cs="Arial"/>
                <w:sz w:val="18"/>
                <w:szCs w:val="18"/>
                <w:lang w:eastAsia="ru-RU"/>
              </w:rPr>
              <w:t>Министерство образования и науки Украины (2)</w:t>
            </w:r>
            <w:r w:rsidRPr="00042099">
              <w:rPr>
                <w:rFonts w:ascii="Arial" w:eastAsia="Times New Roman" w:hAnsi="Arial" w:cs="Arial"/>
                <w:sz w:val="18"/>
                <w:szCs w:val="18"/>
                <w:lang w:eastAsia="ru-RU"/>
              </w:rPr>
              <w:br/>
              <w:t>Приказ, Перечень от 29.04.2020 № 574действует с 19.05.2020</w:t>
            </w:r>
          </w:p>
          <w:tbl>
            <w:tblPr>
              <w:tblW w:w="5000" w:type="pct"/>
              <w:tblCellSpacing w:w="0" w:type="dxa"/>
              <w:tblBorders>
                <w:top w:val="single" w:sz="6" w:space="0" w:color="CCCCCC"/>
                <w:left w:val="single" w:sz="6" w:space="0" w:color="CCCCCC"/>
                <w:right w:val="single" w:sz="6" w:space="0" w:color="CCCCCC"/>
              </w:tblBorders>
              <w:tblCellMar>
                <w:left w:w="0" w:type="dxa"/>
                <w:right w:w="0" w:type="dxa"/>
              </w:tblCellMar>
              <w:tblLook w:val="04A0" w:firstRow="1" w:lastRow="0" w:firstColumn="1" w:lastColumn="0" w:noHBand="0" w:noVBand="1"/>
            </w:tblPr>
            <w:tblGrid>
              <w:gridCol w:w="13387"/>
            </w:tblGrid>
            <w:tr w:rsidR="00042099" w:rsidRPr="00042099" w:rsidTr="00042099">
              <w:trPr>
                <w:tblCellSpacing w:w="0" w:type="dxa"/>
              </w:trPr>
              <w:tc>
                <w:tcPr>
                  <w:tcW w:w="0" w:type="auto"/>
                  <w:vAlign w:val="center"/>
                  <w:hideMark/>
                </w:tcPr>
                <w:p w:rsidR="00042099" w:rsidRPr="00042099" w:rsidRDefault="00042099" w:rsidP="00042099">
                  <w:pPr>
                    <w:numPr>
                      <w:ilvl w:val="0"/>
                      <w:numId w:val="1"/>
                    </w:numPr>
                    <w:spacing w:after="0" w:line="240" w:lineRule="auto"/>
                    <w:ind w:left="0"/>
                    <w:rPr>
                      <w:rFonts w:ascii="Times New Roman" w:eastAsia="Times New Roman" w:hAnsi="Times New Roman" w:cs="Times New Roman"/>
                      <w:sz w:val="24"/>
                      <w:szCs w:val="24"/>
                      <w:lang w:eastAsia="ru-RU"/>
                    </w:rPr>
                  </w:pPr>
                </w:p>
                <w:p w:rsidR="00042099" w:rsidRPr="00042099" w:rsidRDefault="00042099" w:rsidP="00042099">
                  <w:pPr>
                    <w:numPr>
                      <w:ilvl w:val="0"/>
                      <w:numId w:val="1"/>
                    </w:numPr>
                    <w:spacing w:after="0" w:line="240" w:lineRule="auto"/>
                    <w:ind w:left="0"/>
                    <w:rPr>
                      <w:rFonts w:ascii="Times New Roman" w:eastAsia="Times New Roman" w:hAnsi="Times New Roman" w:cs="Times New Roman"/>
                      <w:sz w:val="24"/>
                      <w:szCs w:val="24"/>
                      <w:lang w:eastAsia="ru-RU"/>
                    </w:rPr>
                  </w:pPr>
                </w:p>
                <w:p w:rsidR="00042099" w:rsidRPr="00042099" w:rsidRDefault="00042099" w:rsidP="00042099">
                  <w:pPr>
                    <w:numPr>
                      <w:ilvl w:val="0"/>
                      <w:numId w:val="1"/>
                    </w:numPr>
                    <w:spacing w:after="0" w:line="240" w:lineRule="auto"/>
                    <w:ind w:left="0"/>
                    <w:rPr>
                      <w:rFonts w:ascii="Times New Roman" w:eastAsia="Times New Roman" w:hAnsi="Times New Roman" w:cs="Times New Roman"/>
                      <w:sz w:val="24"/>
                      <w:szCs w:val="24"/>
                      <w:lang w:eastAsia="ru-RU"/>
                    </w:rPr>
                  </w:pPr>
                </w:p>
                <w:p w:rsidR="00042099" w:rsidRPr="00042099" w:rsidRDefault="00042099" w:rsidP="00042099">
                  <w:pPr>
                    <w:numPr>
                      <w:ilvl w:val="0"/>
                      <w:numId w:val="1"/>
                    </w:numPr>
                    <w:spacing w:after="0" w:line="240" w:lineRule="auto"/>
                    <w:ind w:left="0"/>
                    <w:rPr>
                      <w:rFonts w:ascii="Times New Roman" w:eastAsia="Times New Roman" w:hAnsi="Times New Roman" w:cs="Times New Roman"/>
                      <w:sz w:val="24"/>
                      <w:szCs w:val="24"/>
                      <w:lang w:eastAsia="ru-RU"/>
                    </w:rPr>
                  </w:pPr>
                </w:p>
              </w:tc>
            </w:tr>
          </w:tbl>
          <w:p w:rsidR="00042099" w:rsidRPr="00042099" w:rsidRDefault="00042099" w:rsidP="00042099">
            <w:pPr>
              <w:shd w:val="clear" w:color="auto" w:fill="FFFFFF"/>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noProof/>
                <w:sz w:val="24"/>
                <w:szCs w:val="24"/>
                <w:lang w:eastAsia="ru-RU"/>
              </w:rPr>
              <w:drawing>
                <wp:inline distT="0" distB="0" distL="0" distR="0" wp14:anchorId="4A1F469A" wp14:editId="122024FC">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042099" w:rsidRPr="00042099" w:rsidRDefault="00042099" w:rsidP="00042099">
            <w:pPr>
              <w:shd w:val="clear" w:color="auto" w:fill="FFFFFF"/>
              <w:spacing w:after="0" w:line="510" w:lineRule="atLeast"/>
              <w:jc w:val="center"/>
              <w:outlineLvl w:val="1"/>
              <w:rPr>
                <w:rFonts w:ascii="Times New Roman" w:eastAsia="Times New Roman" w:hAnsi="Times New Roman" w:cs="Times New Roman"/>
                <w:sz w:val="39"/>
                <w:szCs w:val="39"/>
                <w:lang w:eastAsia="ru-RU"/>
              </w:rPr>
            </w:pPr>
            <w:r w:rsidRPr="00042099">
              <w:rPr>
                <w:rFonts w:ascii="Times New Roman" w:eastAsia="Times New Roman" w:hAnsi="Times New Roman" w:cs="Times New Roman"/>
                <w:sz w:val="39"/>
                <w:szCs w:val="39"/>
                <w:lang w:eastAsia="ru-RU"/>
              </w:rPr>
              <w:t>МІНІСТЕРСТВО ОСВІТИ І НАУКИ УКРАЇНИ</w:t>
            </w:r>
          </w:p>
          <w:p w:rsidR="00042099" w:rsidRPr="00042099" w:rsidRDefault="00042099" w:rsidP="00042099">
            <w:pPr>
              <w:shd w:val="clear" w:color="auto" w:fill="FFFFFF"/>
              <w:spacing w:after="0" w:line="510" w:lineRule="atLeast"/>
              <w:jc w:val="center"/>
              <w:outlineLvl w:val="1"/>
              <w:rPr>
                <w:rFonts w:ascii="Times New Roman" w:eastAsia="Times New Roman" w:hAnsi="Times New Roman" w:cs="Times New Roman"/>
                <w:sz w:val="39"/>
                <w:szCs w:val="39"/>
                <w:lang w:eastAsia="ru-RU"/>
              </w:rPr>
            </w:pPr>
            <w:r w:rsidRPr="00042099">
              <w:rPr>
                <w:rFonts w:ascii="Times New Roman" w:eastAsia="Times New Roman" w:hAnsi="Times New Roman" w:cs="Times New Roman"/>
                <w:sz w:val="39"/>
                <w:szCs w:val="39"/>
                <w:lang w:eastAsia="ru-RU"/>
              </w:rPr>
              <w:t>НАКАЗ</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4696"/>
              <w:gridCol w:w="4012"/>
              <w:gridCol w:w="4695"/>
            </w:tblGrid>
            <w:tr w:rsidR="00042099" w:rsidRPr="00042099" w:rsidTr="00042099">
              <w:trPr>
                <w:tblCellSpacing w:w="22" w:type="dxa"/>
              </w:trPr>
              <w:tc>
                <w:tcPr>
                  <w:tcW w:w="1750" w:type="pct"/>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29.04.2020</w:t>
                  </w:r>
                </w:p>
              </w:tc>
              <w:tc>
                <w:tcPr>
                  <w:tcW w:w="1500" w:type="pct"/>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м. Київ</w:t>
                  </w:r>
                </w:p>
              </w:tc>
              <w:tc>
                <w:tcPr>
                  <w:tcW w:w="1750" w:type="pct"/>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N 574</w:t>
                  </w:r>
                </w:p>
              </w:tc>
            </w:tr>
          </w:tbl>
          <w:p w:rsidR="00042099" w:rsidRPr="00042099" w:rsidRDefault="00042099" w:rsidP="00042099">
            <w:pPr>
              <w:shd w:val="clear" w:color="auto" w:fill="FFFFFF"/>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Зареєстровано в Міністерстві юстиції України</w:t>
            </w:r>
            <w:r w:rsidRPr="00042099">
              <w:rPr>
                <w:rFonts w:ascii="Times New Roman" w:eastAsia="Times New Roman" w:hAnsi="Times New Roman" w:cs="Times New Roman"/>
                <w:b/>
                <w:bCs/>
                <w:sz w:val="24"/>
                <w:szCs w:val="24"/>
                <w:lang w:eastAsia="ru-RU"/>
              </w:rPr>
              <w:br/>
              <w:t>07 травня 2020 р. за N 410/34693</w:t>
            </w:r>
          </w:p>
          <w:p w:rsidR="00042099" w:rsidRPr="00042099" w:rsidRDefault="00042099" w:rsidP="00042099">
            <w:pPr>
              <w:shd w:val="clear" w:color="auto" w:fill="FFFFFF"/>
              <w:spacing w:after="0" w:line="510" w:lineRule="atLeast"/>
              <w:jc w:val="center"/>
              <w:outlineLvl w:val="1"/>
              <w:rPr>
                <w:rFonts w:ascii="Times New Roman" w:eastAsia="Times New Roman" w:hAnsi="Times New Roman" w:cs="Times New Roman"/>
                <w:sz w:val="39"/>
                <w:szCs w:val="39"/>
                <w:lang w:eastAsia="ru-RU"/>
              </w:rPr>
            </w:pPr>
            <w:r w:rsidRPr="00042099">
              <w:rPr>
                <w:rFonts w:ascii="Times New Roman" w:eastAsia="Times New Roman" w:hAnsi="Times New Roman" w:cs="Times New Roman"/>
                <w:sz w:val="39"/>
                <w:szCs w:val="39"/>
                <w:lang w:eastAsia="ru-RU"/>
              </w:rPr>
              <w:t>Про затвердження Типового переліку засобів навчання та обладнання для навчальних кабінетів і STEM-лабораторій</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Відповідно до абзацу сьомого </w:t>
            </w:r>
            <w:hyperlink r:id="rId6" w:tgtFrame="_top" w:history="1">
              <w:r w:rsidRPr="00042099">
                <w:rPr>
                  <w:rFonts w:ascii="Times New Roman" w:eastAsia="Times New Roman" w:hAnsi="Times New Roman" w:cs="Times New Roman"/>
                  <w:color w:val="0000FF"/>
                  <w:sz w:val="24"/>
                  <w:szCs w:val="24"/>
                  <w:u w:val="single"/>
                  <w:lang w:eastAsia="ru-RU"/>
                </w:rPr>
                <w:t>частини другої статті 54 Закону України "Про повну загальну середню освіту"</w:t>
              </w:r>
            </w:hyperlink>
            <w:r w:rsidRPr="00042099">
              <w:rPr>
                <w:rFonts w:ascii="Times New Roman" w:eastAsia="Times New Roman" w:hAnsi="Times New Roman" w:cs="Times New Roman"/>
                <w:sz w:val="24"/>
                <w:szCs w:val="24"/>
                <w:lang w:eastAsia="ru-RU"/>
              </w:rPr>
              <w:t>, пункту 8 Положення про Міністерство освіти і науки України, затвердженого </w:t>
            </w:r>
            <w:hyperlink r:id="rId7" w:tgtFrame="_top" w:history="1">
              <w:r w:rsidRPr="00042099">
                <w:rPr>
                  <w:rFonts w:ascii="Times New Roman" w:eastAsia="Times New Roman" w:hAnsi="Times New Roman" w:cs="Times New Roman"/>
                  <w:color w:val="0000FF"/>
                  <w:sz w:val="24"/>
                  <w:szCs w:val="24"/>
                  <w:u w:val="single"/>
                  <w:lang w:eastAsia="ru-RU"/>
                </w:rPr>
                <w:t>постановою Кабінету Міністрів України від 16 жовтня 2014 року N 630</w:t>
              </w:r>
            </w:hyperlink>
            <w:r w:rsidRPr="00042099">
              <w:rPr>
                <w:rFonts w:ascii="Times New Roman" w:eastAsia="Times New Roman" w:hAnsi="Times New Roman" w:cs="Times New Roman"/>
                <w:sz w:val="24"/>
                <w:szCs w:val="24"/>
                <w:lang w:eastAsia="ru-RU"/>
              </w:rPr>
              <w:t>, на виконання </w:t>
            </w:r>
            <w:hyperlink r:id="rId8" w:tgtFrame="_top" w:history="1">
              <w:r w:rsidRPr="00042099">
                <w:rPr>
                  <w:rFonts w:ascii="Times New Roman" w:eastAsia="Times New Roman" w:hAnsi="Times New Roman" w:cs="Times New Roman"/>
                  <w:color w:val="0000FF"/>
                  <w:sz w:val="24"/>
                  <w:szCs w:val="24"/>
                  <w:u w:val="single"/>
                  <w:lang w:eastAsia="ru-RU"/>
                </w:rPr>
                <w:t>пункту 3 розпорядження Кабінету Міністрів України від 12 лютого 2020 року N 110-р "Деякі питання фінансування у 2020 році оснащення закладів загальної середньої та професійної (професійно-технічної) освіти, що забезпечують здобуття повної загальної середньої освіти"</w:t>
              </w:r>
            </w:hyperlink>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НАКАЗУЮ:</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Затвердити Типовий перелік засобів навчання та обладнання для навчальних кабінетів і STEM-лабораторій, що додається.</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Затвердити </w:t>
            </w:r>
            <w:hyperlink r:id="rId9" w:tgtFrame="_top" w:history="1">
              <w:r w:rsidRPr="00042099">
                <w:rPr>
                  <w:rFonts w:ascii="Times New Roman" w:eastAsia="Times New Roman" w:hAnsi="Times New Roman" w:cs="Times New Roman"/>
                  <w:color w:val="0000FF"/>
                  <w:sz w:val="24"/>
                  <w:szCs w:val="24"/>
                  <w:u w:val="single"/>
                  <w:lang w:eastAsia="ru-RU"/>
                </w:rPr>
                <w:t>зміни до Типового переліку комп'ютерного обладнання для закладів дошкільної, загальної середньої та професійної (професійно-технічної) освіти</w:t>
              </w:r>
            </w:hyperlink>
            <w:r w:rsidRPr="00042099">
              <w:rPr>
                <w:rFonts w:ascii="Times New Roman" w:eastAsia="Times New Roman" w:hAnsi="Times New Roman" w:cs="Times New Roman"/>
                <w:sz w:val="24"/>
                <w:szCs w:val="24"/>
                <w:lang w:eastAsia="ru-RU"/>
              </w:rPr>
              <w:t>, затвердженого </w:t>
            </w:r>
            <w:hyperlink r:id="rId10" w:tgtFrame="_top" w:history="1">
              <w:r w:rsidRPr="00042099">
                <w:rPr>
                  <w:rFonts w:ascii="Times New Roman" w:eastAsia="Times New Roman" w:hAnsi="Times New Roman" w:cs="Times New Roman"/>
                  <w:color w:val="0000FF"/>
                  <w:sz w:val="24"/>
                  <w:szCs w:val="24"/>
                  <w:u w:val="single"/>
                  <w:lang w:eastAsia="ru-RU"/>
                </w:rPr>
                <w:t>наказом Міністерства освіти і науки України від 02 листопада 2017 року N 1440</w:t>
              </w:r>
            </w:hyperlink>
            <w:r w:rsidRPr="00042099">
              <w:rPr>
                <w:rFonts w:ascii="Times New Roman" w:eastAsia="Times New Roman" w:hAnsi="Times New Roman" w:cs="Times New Roman"/>
                <w:sz w:val="24"/>
                <w:szCs w:val="24"/>
                <w:lang w:eastAsia="ru-RU"/>
              </w:rPr>
              <w:t>, зареєстрованим в Міністерстві юстиції України 15 січня 2018 року за N 55/31507, що додаються.</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 Визнати таким, що втратив чинність, </w:t>
            </w:r>
            <w:hyperlink r:id="rId11" w:tgtFrame="_top" w:history="1">
              <w:r w:rsidRPr="00042099">
                <w:rPr>
                  <w:rFonts w:ascii="Times New Roman" w:eastAsia="Times New Roman" w:hAnsi="Times New Roman" w:cs="Times New Roman"/>
                  <w:color w:val="0000FF"/>
                  <w:sz w:val="24"/>
                  <w:szCs w:val="24"/>
                  <w:u w:val="single"/>
                  <w:lang w:eastAsia="ru-RU"/>
                </w:rPr>
                <w:t xml:space="preserve">наказ Міністерства освіти і науки України від 22 червня 2016 року N 704 "Про затвердження Типового переліку засобів навчання та обладнання навчального і загального призначення для кабінетів природничо-математичних </w:t>
              </w:r>
              <w:r w:rsidRPr="00042099">
                <w:rPr>
                  <w:rFonts w:ascii="Times New Roman" w:eastAsia="Times New Roman" w:hAnsi="Times New Roman" w:cs="Times New Roman"/>
                  <w:color w:val="0000FF"/>
                  <w:sz w:val="24"/>
                  <w:szCs w:val="24"/>
                  <w:u w:val="single"/>
                  <w:lang w:eastAsia="ru-RU"/>
                </w:rPr>
                <w:lastRenderedPageBreak/>
                <w:t>предметів загальноосвітніх навчальних закладів"</w:t>
              </w:r>
            </w:hyperlink>
            <w:r w:rsidRPr="00042099">
              <w:rPr>
                <w:rFonts w:ascii="Times New Roman" w:eastAsia="Times New Roman" w:hAnsi="Times New Roman" w:cs="Times New Roman"/>
                <w:sz w:val="24"/>
                <w:szCs w:val="24"/>
                <w:lang w:eastAsia="ru-RU"/>
              </w:rPr>
              <w:t>, зареєстрований в Міністерстві юстиції України 28 липня 2016 року за N 1050/29180.</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 Директорату шкільної освіти (Осмоловський А.) забезпечити в установленому порядку подання цього наказу на державну реєстрацію до Міністерства юстиції України.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xml:space="preserve">5. Департаменту забезпечення документообігу, контролю та інформаційних технологій (Єрко І.) зробити відмітку </w:t>
            </w:r>
            <w:proofErr w:type="gramStart"/>
            <w:r w:rsidRPr="00042099">
              <w:rPr>
                <w:rFonts w:ascii="Times New Roman" w:eastAsia="Times New Roman" w:hAnsi="Times New Roman" w:cs="Times New Roman"/>
                <w:sz w:val="24"/>
                <w:szCs w:val="24"/>
                <w:lang w:eastAsia="ru-RU"/>
              </w:rPr>
              <w:t>у справах</w:t>
            </w:r>
            <w:proofErr w:type="gramEnd"/>
            <w:r w:rsidRPr="00042099">
              <w:rPr>
                <w:rFonts w:ascii="Times New Roman" w:eastAsia="Times New Roman" w:hAnsi="Times New Roman" w:cs="Times New Roman"/>
                <w:sz w:val="24"/>
                <w:szCs w:val="24"/>
                <w:lang w:eastAsia="ru-RU"/>
              </w:rPr>
              <w:t xml:space="preserve"> архіву в установленому порядку.</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6. Цей наказ набирає чинності з дня його офіційного опублікування.</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7. Контроль за виконанням цього наказу залишаю за собою.</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6701"/>
              <w:gridCol w:w="6702"/>
            </w:tblGrid>
            <w:tr w:rsidR="00042099" w:rsidRPr="00042099" w:rsidTr="00042099">
              <w:trPr>
                <w:tblCellSpacing w:w="22" w:type="dxa"/>
              </w:trPr>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Т. в. о. Міністра</w:t>
                  </w:r>
                </w:p>
              </w:tc>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Л. Мандзій</w:t>
                  </w:r>
                </w:p>
              </w:tc>
            </w:tr>
            <w:tr w:rsidR="00042099" w:rsidRPr="00042099" w:rsidTr="00042099">
              <w:trPr>
                <w:tblCellSpacing w:w="22" w:type="dxa"/>
              </w:trPr>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ПОГОДЖЕНО:</w:t>
                  </w:r>
                </w:p>
              </w:tc>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r>
            <w:tr w:rsidR="00042099" w:rsidRPr="00042099" w:rsidTr="00042099">
              <w:trPr>
                <w:tblCellSpacing w:w="22" w:type="dxa"/>
              </w:trPr>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Перший заступник Голови</w:t>
                  </w:r>
                  <w:r w:rsidRPr="00042099">
                    <w:rPr>
                      <w:rFonts w:ascii="Times New Roman" w:eastAsia="Times New Roman" w:hAnsi="Times New Roman" w:cs="Times New Roman"/>
                      <w:b/>
                      <w:bCs/>
                      <w:sz w:val="24"/>
                      <w:szCs w:val="24"/>
                      <w:lang w:eastAsia="ru-RU"/>
                    </w:rPr>
                    <w:br/>
                    <w:t>Антимонопольного Комітету України -</w:t>
                  </w:r>
                  <w:r w:rsidRPr="00042099">
                    <w:rPr>
                      <w:rFonts w:ascii="Times New Roman" w:eastAsia="Times New Roman" w:hAnsi="Times New Roman" w:cs="Times New Roman"/>
                      <w:b/>
                      <w:bCs/>
                      <w:sz w:val="24"/>
                      <w:szCs w:val="24"/>
                      <w:lang w:eastAsia="ru-RU"/>
                    </w:rPr>
                    <w:br/>
                    <w:t>державний уповноважений</w:t>
                  </w:r>
                </w:p>
              </w:tc>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О. Піщанська</w:t>
                  </w:r>
                </w:p>
              </w:tc>
            </w:tr>
            <w:tr w:rsidR="00042099" w:rsidRPr="00042099" w:rsidTr="00042099">
              <w:trPr>
                <w:tblCellSpacing w:w="22" w:type="dxa"/>
              </w:trPr>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Голова</w:t>
                  </w:r>
                  <w:r w:rsidRPr="00042099">
                    <w:rPr>
                      <w:rFonts w:ascii="Times New Roman" w:eastAsia="Times New Roman" w:hAnsi="Times New Roman" w:cs="Times New Roman"/>
                      <w:b/>
                      <w:bCs/>
                      <w:sz w:val="24"/>
                      <w:szCs w:val="24"/>
                      <w:lang w:eastAsia="ru-RU"/>
                    </w:rPr>
                    <w:br/>
                    <w:t>Антимонопольного Комітету України</w:t>
                  </w:r>
                </w:p>
              </w:tc>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Ю. Терентьєв</w:t>
                  </w:r>
                </w:p>
              </w:tc>
            </w:tr>
            <w:tr w:rsidR="00042099" w:rsidRPr="00042099" w:rsidTr="00042099">
              <w:trPr>
                <w:tblCellSpacing w:w="22" w:type="dxa"/>
              </w:trPr>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 о. Міністра цифрової</w:t>
                  </w:r>
                  <w:r w:rsidRPr="00042099">
                    <w:rPr>
                      <w:rFonts w:ascii="Times New Roman" w:eastAsia="Times New Roman" w:hAnsi="Times New Roman" w:cs="Times New Roman"/>
                      <w:b/>
                      <w:bCs/>
                      <w:sz w:val="24"/>
                      <w:szCs w:val="24"/>
                      <w:lang w:eastAsia="ru-RU"/>
                    </w:rPr>
                    <w:br/>
                    <w:t>трансформації України</w:t>
                  </w:r>
                </w:p>
              </w:tc>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О. Вискуб</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p w:rsidR="00042099" w:rsidRPr="00042099" w:rsidRDefault="00042099" w:rsidP="00042099">
            <w:pPr>
              <w:shd w:val="clear" w:color="auto" w:fill="FFFFFF"/>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ЗАТВЕРДЖЕНО</w:t>
            </w:r>
            <w:r w:rsidRPr="00042099">
              <w:rPr>
                <w:rFonts w:ascii="Times New Roman" w:eastAsia="Times New Roman" w:hAnsi="Times New Roman" w:cs="Times New Roman"/>
                <w:sz w:val="24"/>
                <w:szCs w:val="24"/>
                <w:lang w:eastAsia="ru-RU"/>
              </w:rPr>
              <w:br/>
              <w:t>Наказ Міністерства освіти і науки України</w:t>
            </w:r>
            <w:r w:rsidRPr="00042099">
              <w:rPr>
                <w:rFonts w:ascii="Times New Roman" w:eastAsia="Times New Roman" w:hAnsi="Times New Roman" w:cs="Times New Roman"/>
                <w:sz w:val="24"/>
                <w:szCs w:val="24"/>
                <w:lang w:eastAsia="ru-RU"/>
              </w:rPr>
              <w:br/>
              <w:t>29 квітня 2020 року N 574</w:t>
            </w:r>
          </w:p>
          <w:p w:rsidR="00042099" w:rsidRPr="00042099" w:rsidRDefault="00042099" w:rsidP="00042099">
            <w:pPr>
              <w:shd w:val="clear" w:color="auto" w:fill="FFFFFF"/>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Зареєстровано</w:t>
            </w:r>
            <w:r w:rsidRPr="00042099">
              <w:rPr>
                <w:rFonts w:ascii="Times New Roman" w:eastAsia="Times New Roman" w:hAnsi="Times New Roman" w:cs="Times New Roman"/>
                <w:sz w:val="24"/>
                <w:szCs w:val="24"/>
                <w:lang w:eastAsia="ru-RU"/>
              </w:rPr>
              <w:br/>
              <w:t>в Міністерстві юстиції України</w:t>
            </w:r>
            <w:r w:rsidRPr="00042099">
              <w:rPr>
                <w:rFonts w:ascii="Times New Roman" w:eastAsia="Times New Roman" w:hAnsi="Times New Roman" w:cs="Times New Roman"/>
                <w:sz w:val="24"/>
                <w:szCs w:val="24"/>
                <w:lang w:eastAsia="ru-RU"/>
              </w:rPr>
              <w:br/>
              <w:t>07 травня 2020 р. за N 411/34693</w:t>
            </w:r>
          </w:p>
          <w:p w:rsidR="00042099" w:rsidRPr="00042099" w:rsidRDefault="00042099" w:rsidP="00042099">
            <w:pPr>
              <w:shd w:val="clear" w:color="auto" w:fill="FFFFFF"/>
              <w:spacing w:after="0" w:line="435" w:lineRule="atLeast"/>
              <w:jc w:val="center"/>
              <w:outlineLvl w:val="2"/>
              <w:rPr>
                <w:rFonts w:ascii="Times New Roman" w:eastAsia="Times New Roman" w:hAnsi="Times New Roman" w:cs="Times New Roman"/>
                <w:sz w:val="32"/>
                <w:szCs w:val="32"/>
                <w:lang w:eastAsia="ru-RU"/>
              </w:rPr>
            </w:pPr>
            <w:r w:rsidRPr="00042099">
              <w:rPr>
                <w:rFonts w:ascii="Times New Roman" w:eastAsia="Times New Roman" w:hAnsi="Times New Roman" w:cs="Times New Roman"/>
                <w:sz w:val="32"/>
                <w:szCs w:val="32"/>
                <w:lang w:eastAsia="ru-RU"/>
              </w:rPr>
              <w:t>Типовий перелік засобів навчання та обладнання для навчальних кабінетів і STEM-лабораторій</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xml:space="preserve">1. Цей Типовий перелік визначає вимоги до засобів навчання та обладнання, якими можуть бути обладнані навчальні кабінети біології, географії, математики, фізики, хімії і STEM-лабораторії державних і комунальних закладів загальної середньої та </w:t>
            </w:r>
            <w:r w:rsidRPr="00042099">
              <w:rPr>
                <w:rFonts w:ascii="Times New Roman" w:eastAsia="Times New Roman" w:hAnsi="Times New Roman" w:cs="Times New Roman"/>
                <w:sz w:val="24"/>
                <w:szCs w:val="24"/>
                <w:lang w:eastAsia="ru-RU"/>
              </w:rPr>
              <w:lastRenderedPageBreak/>
              <w:t>професійної (професійно-технічної) освіти, що забезпечують здобуття повної загальної середньої освіти, (далі - навчальні кабінети і STEM-лабораторії), з урахуванням вимог новітніх освітніх технологій і методів навчання.</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Вимоги до комп'ютерного обладнання (у т. ч. флеш-накопичувачів, навушників, мережевого обладнання, модуля для зберігання планшетів та ноутбуків з можливістю заряджання), яким комплектуються навчальні кабінети і STEM-лабораторії, визначаються відповідно до Типового переліку комп'ютерного обладнання для закладів дошкільної, загальної середньої та професійної (професійно-технічної) освіти, затвердженого </w:t>
            </w:r>
            <w:hyperlink r:id="rId12" w:tgtFrame="_top" w:history="1">
              <w:r w:rsidRPr="00042099">
                <w:rPr>
                  <w:rFonts w:ascii="Times New Roman" w:eastAsia="Times New Roman" w:hAnsi="Times New Roman" w:cs="Times New Roman"/>
                  <w:color w:val="0000FF"/>
                  <w:sz w:val="24"/>
                  <w:szCs w:val="24"/>
                  <w:u w:val="single"/>
                  <w:lang w:eastAsia="ru-RU"/>
                </w:rPr>
                <w:t>наказом Міністерства освіти і науки України від 02 листопада 2017 року N 1440</w:t>
              </w:r>
            </w:hyperlink>
            <w:r w:rsidRPr="00042099">
              <w:rPr>
                <w:rFonts w:ascii="Times New Roman" w:eastAsia="Times New Roman" w:hAnsi="Times New Roman" w:cs="Times New Roman"/>
                <w:sz w:val="24"/>
                <w:szCs w:val="24"/>
                <w:lang w:eastAsia="ru-RU"/>
              </w:rPr>
              <w:t>, зареєстрованим в Міністерстві юстиції України 15 січня 2018 року за N 55/31507. Характеристики комп'ютерного обладнання, яким комплектуються навчальні кабінети і STEM-лабораторії, повинні відповідати оптимальним вимогам для програмного забезпечення та іншого цифрового обладнання такого навчального кабінету або приміщення закладу. Комп'ютерне обладнання повинне бути сумісним з іншим обладнанням (цифровими вимірювальними комп'ютерними комплексами, цифровими мікроскопами, цифровими документ-камерами, навчальними роботами, 3D принтерами, 3D сканерами тощо) навчальних кабінетів і STEM-лабораторій.</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У цьому Типовому переліку терміни вживаються у таких значеннях:</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гербарій - колекція (зібрання) спеціально зібраних і засушених рослин, призначена для навчальних цілей;</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засоби навчання - матеріальні та інформаційні об'єкти, що використовуються для організації, забезпечення та реалізації освітнього процесу (дидактичні матеріали, електронні освітні ресурси тощо);</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інструменти навчальні - ручні та механізовані знаряддя або пристрої (обробні, монтажні, контрольно-вимірювальні, креслярські, художні, садово-городні), призначені для виконання здобувачами освіти практичної роботи;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карта навчальна - картографічний твір встановленого формату, що побудований в картографічній проекції, узагальнений і виконаний у певній системі умовних позначень зображення поверхні Землі, іншого небесного тіла чи наземного простору з розміщеними на них об'єктами реальної дійсності, зміст якого визначається навчальними програмами;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колекція - зібрання однорідних предметів, підібраних за родовими та систематизованих за видовими ознаками, яке використовується як навчально-наочний посібник;</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комплекс - системна комбінація будь-яких видів засобів навчання, обладнання, функціонально пов'язаних між собою та організованих як єдине ціле для забезпечення досягнення визначеної освітньої мети;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комплект - набір будь-яких видів засобів навчання, обладнання, змістовно пов'язаних між собою та призначених для забезпечення досягнення визначеної освітньої мети;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макет - різновид моделі навчальної, яка є об'ємно-просторовою композицією комплексу структурно взаємопов'язаних окремих об'єктів, що вивчається або використовується в освітньому процесі;</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мікропрепарати - дрібні об'єкти, які важко розпізнати неозброєним оком (цілі організми, клітини та зрізи клітин і тканин рослин, тварин і людини) і які потребують використання електронної та оптичної апаратури;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модель навчальна - засіб навчання переважно демонстраційного типу, що спрощено відтворює об'єкт вивчення, якщо його неможливо або складно демонструвати в натуральному вигляді; об'ємне або площинне відображення (копія) об'єкта, процесу чи явища, взаємозв'язків між їх частинами, з більшою або меншою умовністю у відтворенні принципів, властивостей будови та функціонування, що вивчаються чи використовуються в освітньому процесі;</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муляж - різновид моделі навчальної, який максимально наближено відтворює зовнішні властивості об'єкта, що вивчається, ігноруючи його внутрішню будову;</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набір - сукупність однорідних предметів, які разом становлять ціле;</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посуд - порожнисті вироби зі скла, глини, пластику, металу та інших твердих матеріалів, призначені для зберігання речовин, препаратів тощо;</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навчальна - друкований листовий наочний посібник, що містить цифровий чи текстовий матеріал, малюнки, графічні зображення для ілюстрації теми чи розділу навчальної програми з розташуванням їх за певною системою і призначений для демонстрації в умовах навчальної аудиторії;</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STEM-лабораторія - навчальний кабінет або приміщення закладу освіти, оснащене сучасними засобами навчання та обладнанням, для залучення здобувачів освіти до навчально-дослідницької, дослідницько-експериментальної, конструкторської, винахідницької та пошукової діяльності відповідно до стандартів освіти, освітніх та навчальних програм з використанням проєктних технологій в освітньому процесі.</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 Оснащення повинно відповідати вимогам:</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законодавства про мову (в т. ч. для програмного та методичних матеріалів);</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стандарту освіти;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необхідності і достатності матеріального та методичного забезпечення освітнього процесу для повної реалізації освітніх та навчальних програм;</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комплектності і модульності, що враховують реальні особливості закладів освіти та потреби учасників освітнього процесу;</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відповідності вимогам санітарного законодавства, пожежній та електробезпеці, вимогам охорони здоров'я здобувачів освіти і охорони праці працівників закладів освіти;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універсальності - можливості застосування навчального обладнання для вирішення комплексу завдань у освітній і позаурочній діяльності, в інформатичній, технологічній, природничій, математичній, мистецькій освітніх галузях, із використанням різних методик навчання тощо;</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забезпеченості ергономічного режиму роботи здобувачів освіти та педагогічних працівників;</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узгодженості спільного використання (змістового, функціонального, технологічного, програмного тощо).</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 Засоби навчання та обладнання (крім деяких витратних матеріалів), що поставляються та використовуються в освітньому процесі в навчальних кабінетах і STEM-лабораторіях, повинні мати гігієнічний сертифікат або висновок державної санітарно-епідеміологічної експертизи, та технічний паспорт на виріб, та декларацію про відповідність вимогам технічних регламентів; бути укомплектованими інструкціями про використання та зберігання викладеними українською мовою, та обов'язковими методичними матеріалами для різних видів робіт відповідно до освітніх та навчальних програм.</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Усі витратні матеріали мають бути доступними для придбання в Україні.</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 Засоби навчання та обладнання, якими можуть бути обладнані STEM-лабораторії закладів загальної середньої та професійної (професійно-технічної) освіти, що забезпечують здобуття повної загальної середньої освіти, повинні відповідати вимогам, наведеним у таблиці 1:</w:t>
            </w:r>
          </w:p>
          <w:p w:rsidR="00042099" w:rsidRPr="00042099" w:rsidRDefault="00042099" w:rsidP="00042099">
            <w:pPr>
              <w:shd w:val="clear" w:color="auto" w:fill="FFFFFF"/>
              <w:spacing w:after="0" w:line="360" w:lineRule="atLeast"/>
              <w:jc w:val="righ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1</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964"/>
              <w:gridCol w:w="2570"/>
              <w:gridCol w:w="4312"/>
              <w:gridCol w:w="2568"/>
              <w:gridCol w:w="2973"/>
            </w:tblGrid>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N</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Найменування</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Вимоги до складу обладнання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Кількість</w:t>
                  </w:r>
                  <w:r w:rsidRPr="00042099">
                    <w:rPr>
                      <w:rFonts w:ascii="Times New Roman" w:eastAsia="Times New Roman" w:hAnsi="Times New Roman" w:cs="Times New Roman"/>
                      <w:sz w:val="24"/>
                      <w:szCs w:val="24"/>
                      <w:lang w:eastAsia="ru-RU"/>
                    </w:rPr>
                    <w:t>* </w:t>
                  </w:r>
                  <w:r w:rsidRPr="00042099">
                    <w:rPr>
                      <w:rFonts w:ascii="Times New Roman" w:eastAsia="Times New Roman" w:hAnsi="Times New Roman" w:cs="Times New Roman"/>
                      <w:b/>
                      <w:bCs/>
                      <w:sz w:val="24"/>
                      <w:szCs w:val="24"/>
                      <w:lang w:eastAsia="ru-RU"/>
                    </w:rPr>
                    <w:t>комплектів, од.</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Примітка</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3D принтер разом з витратними матеріалами на навчальний рік</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- 3D принтер з відповідними витратними матеріалами для виготовлення запланованих здобувачами освіти виробів протягом одного навчального року;</w:t>
                  </w:r>
                  <w:r w:rsidRPr="00042099">
                    <w:rPr>
                      <w:rFonts w:ascii="Times New Roman" w:eastAsia="Times New Roman" w:hAnsi="Times New Roman" w:cs="Times New Roman"/>
                      <w:sz w:val="24"/>
                      <w:szCs w:val="24"/>
                      <w:lang w:eastAsia="ru-RU"/>
                    </w:rPr>
                    <w:br/>
                    <w:t>- програмне забезпечення;</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3</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Дозволяється використовувати витратні матеріали крім ABS-пластику (наприклад, дозволяється використовувати PLA-пластик (для моделей із закритою конструкцією) або гуму)</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3D сканер</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- 3D сканер;</w:t>
                  </w:r>
                  <w:r w:rsidRPr="00042099">
                    <w:rPr>
                      <w:rFonts w:ascii="Times New Roman" w:eastAsia="Times New Roman" w:hAnsi="Times New Roman" w:cs="Times New Roman"/>
                      <w:sz w:val="24"/>
                      <w:szCs w:val="24"/>
                      <w:lang w:eastAsia="ru-RU"/>
                    </w:rPr>
                    <w:br/>
                    <w:t>- програмне забезпечення;</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3</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3D ручки разом з витратними матеріалами на навчальний рік</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- 3D ручки з відповідними витратними матеріалами для виготовлення запланованих здобувачами освіти виробів протягом одного навчального року;</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15</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 Для здобувачів початкової освіти</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Цифровий фрезерувальний верстат з числовим програмним управлінням з витратними матеріалами на навчальний рік</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цифровий фрезерувальний верстат з числовим програмним управлінням;</w:t>
                  </w:r>
                  <w:r w:rsidRPr="00042099">
                    <w:rPr>
                      <w:rFonts w:ascii="Times New Roman" w:eastAsia="Times New Roman" w:hAnsi="Times New Roman" w:cs="Times New Roman"/>
                      <w:sz w:val="24"/>
                      <w:szCs w:val="24"/>
                      <w:lang w:eastAsia="ru-RU"/>
                    </w:rPr>
                    <w:br/>
                    <w:t>- спеціальний захисний стіл, комплект захисних окулярів;</w:t>
                  </w:r>
                  <w:r w:rsidRPr="00042099">
                    <w:rPr>
                      <w:rFonts w:ascii="Times New Roman" w:eastAsia="Times New Roman" w:hAnsi="Times New Roman" w:cs="Times New Roman"/>
                      <w:sz w:val="24"/>
                      <w:szCs w:val="24"/>
                      <w:lang w:eastAsia="ru-RU"/>
                    </w:rPr>
                    <w:br/>
                    <w:t>- спеціальний набір інструментів для експлуатації цифрового фрезерувального верстату та фінального оброблення виробів;</w:t>
                  </w:r>
                  <w:r w:rsidRPr="00042099">
                    <w:rPr>
                      <w:rFonts w:ascii="Times New Roman" w:eastAsia="Times New Roman" w:hAnsi="Times New Roman" w:cs="Times New Roman"/>
                      <w:sz w:val="24"/>
                      <w:szCs w:val="24"/>
                      <w:lang w:eastAsia="ru-RU"/>
                    </w:rPr>
                    <w:br/>
                    <w:t>- витратні матеріали для виготовлення запланованих здобувачами освіти виробів протягом одного навчального року;</w:t>
                  </w:r>
                  <w:r w:rsidRPr="00042099">
                    <w:rPr>
                      <w:rFonts w:ascii="Times New Roman" w:eastAsia="Times New Roman" w:hAnsi="Times New Roman" w:cs="Times New Roman"/>
                      <w:sz w:val="24"/>
                      <w:szCs w:val="24"/>
                      <w:lang w:eastAsia="ru-RU"/>
                    </w:rPr>
                    <w:br/>
                    <w:t>- програмне забезпечення;</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 та за умови наявності системи пожежного захисту, вентиляції, спеціального освітлення (необхідних для забезпечення безпечної роботи з верстатом) і фахівця в закладі освіти з використання верстату</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Цифровий токарний верстат з числовим програмним управлінням з витратними матеріалами на навчальний рік</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цифровий токарний верстат з числовим програмним управлінням;</w:t>
                  </w:r>
                  <w:r w:rsidRPr="00042099">
                    <w:rPr>
                      <w:rFonts w:ascii="Times New Roman" w:eastAsia="Times New Roman" w:hAnsi="Times New Roman" w:cs="Times New Roman"/>
                      <w:sz w:val="24"/>
                      <w:szCs w:val="24"/>
                      <w:lang w:eastAsia="ru-RU"/>
                    </w:rPr>
                    <w:br/>
                    <w:t>- спеціальний захисний стіл, комплект захисних окулярів;</w:t>
                  </w:r>
                  <w:r w:rsidRPr="00042099">
                    <w:rPr>
                      <w:rFonts w:ascii="Times New Roman" w:eastAsia="Times New Roman" w:hAnsi="Times New Roman" w:cs="Times New Roman"/>
                      <w:sz w:val="24"/>
                      <w:szCs w:val="24"/>
                      <w:lang w:eastAsia="ru-RU"/>
                    </w:rPr>
                    <w:br/>
                    <w:t xml:space="preserve">- спеціальний набір інструментів для експлуатації цифрового токарного верстату та фінального оброблення </w:t>
                  </w:r>
                  <w:r w:rsidRPr="00042099">
                    <w:rPr>
                      <w:rFonts w:ascii="Times New Roman" w:eastAsia="Times New Roman" w:hAnsi="Times New Roman" w:cs="Times New Roman"/>
                      <w:sz w:val="24"/>
                      <w:szCs w:val="24"/>
                      <w:lang w:eastAsia="ru-RU"/>
                    </w:rPr>
                    <w:lastRenderedPageBreak/>
                    <w:t>виробів;</w:t>
                  </w:r>
                  <w:r w:rsidRPr="00042099">
                    <w:rPr>
                      <w:rFonts w:ascii="Times New Roman" w:eastAsia="Times New Roman" w:hAnsi="Times New Roman" w:cs="Times New Roman"/>
                      <w:sz w:val="24"/>
                      <w:szCs w:val="24"/>
                      <w:lang w:eastAsia="ru-RU"/>
                    </w:rPr>
                    <w:br/>
                    <w:t>- витратні матеріали для виготовлення запланованих здобувачами освіти виробів протягом одного навчального року;</w:t>
                  </w:r>
                  <w:r w:rsidRPr="00042099">
                    <w:rPr>
                      <w:rFonts w:ascii="Times New Roman" w:eastAsia="Times New Roman" w:hAnsi="Times New Roman" w:cs="Times New Roman"/>
                      <w:sz w:val="24"/>
                      <w:szCs w:val="24"/>
                      <w:lang w:eastAsia="ru-RU"/>
                    </w:rPr>
                    <w:br/>
                    <w:t>- програмне забезпечення;</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xml:space="preserve">За потребою та за умови наявності системи пожежного захисту, вентиляції, спеціального освітлення (необхідних для забезпечення безпечної роботи з верстатом) і </w:t>
                  </w:r>
                  <w:r w:rsidRPr="00042099">
                    <w:rPr>
                      <w:rFonts w:ascii="Times New Roman" w:eastAsia="Times New Roman" w:hAnsi="Times New Roman" w:cs="Times New Roman"/>
                      <w:sz w:val="24"/>
                      <w:szCs w:val="24"/>
                      <w:lang w:eastAsia="ru-RU"/>
                    </w:rPr>
                    <w:lastRenderedPageBreak/>
                    <w:t>фахівця в закладі освіти з використання верстату</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Цифровий лазерний верстат з числовим програмним управлінням з витратними матеріалами на навчальний рік</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цифровий лазерний верстат з числовим програмним управлінням;</w:t>
                  </w:r>
                  <w:r w:rsidRPr="00042099">
                    <w:rPr>
                      <w:rFonts w:ascii="Times New Roman" w:eastAsia="Times New Roman" w:hAnsi="Times New Roman" w:cs="Times New Roman"/>
                      <w:sz w:val="24"/>
                      <w:szCs w:val="24"/>
                      <w:lang w:eastAsia="ru-RU"/>
                    </w:rPr>
                    <w:br/>
                    <w:t>- спеціальний захисний стіл, комплект захисних окулярів;</w:t>
                  </w:r>
                  <w:r w:rsidRPr="00042099">
                    <w:rPr>
                      <w:rFonts w:ascii="Times New Roman" w:eastAsia="Times New Roman" w:hAnsi="Times New Roman" w:cs="Times New Roman"/>
                      <w:sz w:val="24"/>
                      <w:szCs w:val="24"/>
                      <w:lang w:eastAsia="ru-RU"/>
                    </w:rPr>
                    <w:br/>
                    <w:t>- спеціальний набір інструментів для експлуатації цифрового лазерного верстату та фінального оброблення виробів;</w:t>
                  </w:r>
                  <w:r w:rsidRPr="00042099">
                    <w:rPr>
                      <w:rFonts w:ascii="Times New Roman" w:eastAsia="Times New Roman" w:hAnsi="Times New Roman" w:cs="Times New Roman"/>
                      <w:sz w:val="24"/>
                      <w:szCs w:val="24"/>
                      <w:lang w:eastAsia="ru-RU"/>
                    </w:rPr>
                    <w:br/>
                    <w:t>- витратні матеріали для виготовлення запланованих здобувачами освіти виробів протягом одного навчального року;</w:t>
                  </w:r>
                  <w:r w:rsidRPr="00042099">
                    <w:rPr>
                      <w:rFonts w:ascii="Times New Roman" w:eastAsia="Times New Roman" w:hAnsi="Times New Roman" w:cs="Times New Roman"/>
                      <w:sz w:val="24"/>
                      <w:szCs w:val="24"/>
                      <w:lang w:eastAsia="ru-RU"/>
                    </w:rPr>
                    <w:br/>
                    <w:t>- програмне забезпечення;</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Для лазерного гравіювання та вирізання. За потребою та за умови наявності системи пожежного захисту, вентиляції, спеціального освітлення (необхідних для забезпечення безпечної роботи з верстатом) і фахівця в закладі освіти з використання верстату</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7.</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Програмовані електронні модулі</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мікроконтролери;</w:t>
                  </w:r>
                  <w:r w:rsidRPr="00042099">
                    <w:rPr>
                      <w:rFonts w:ascii="Times New Roman" w:eastAsia="Times New Roman" w:hAnsi="Times New Roman" w:cs="Times New Roman"/>
                      <w:sz w:val="24"/>
                      <w:szCs w:val="24"/>
                      <w:lang w:eastAsia="ru-RU"/>
                    </w:rPr>
                    <w:br/>
                    <w:t>- датчики;</w:t>
                  </w:r>
                  <w:r w:rsidRPr="00042099">
                    <w:rPr>
                      <w:rFonts w:ascii="Times New Roman" w:eastAsia="Times New Roman" w:hAnsi="Times New Roman" w:cs="Times New Roman"/>
                      <w:sz w:val="24"/>
                      <w:szCs w:val="24"/>
                      <w:lang w:eastAsia="ru-RU"/>
                    </w:rPr>
                    <w:br/>
                    <w:t>- виконавчі механізми;</w:t>
                  </w:r>
                  <w:r w:rsidRPr="00042099">
                    <w:rPr>
                      <w:rFonts w:ascii="Times New Roman" w:eastAsia="Times New Roman" w:hAnsi="Times New Roman" w:cs="Times New Roman"/>
                      <w:sz w:val="24"/>
                      <w:szCs w:val="24"/>
                      <w:lang w:eastAsia="ru-RU"/>
                    </w:rPr>
                    <w:br/>
                    <w:t>- програмне забезпечення;</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 додаткове обладнання (за потребою - мультиметр, плати прототипування (якщо не входять у комплектацію набору));</w:t>
                  </w:r>
                  <w:r w:rsidRPr="00042099">
                    <w:rPr>
                      <w:rFonts w:ascii="Times New Roman" w:eastAsia="Times New Roman" w:hAnsi="Times New Roman" w:cs="Times New Roman"/>
                      <w:sz w:val="24"/>
                      <w:szCs w:val="24"/>
                      <w:lang w:eastAsia="ru-RU"/>
                    </w:rPr>
                    <w:br/>
                    <w:t>- контейнери для зберігання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до 8</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xml:space="preserve">Кількість одиниць залежно від комплектації та розрахункової кількості користувачів на навчальний комплект. Використовуються у т. ч. </w:t>
                  </w:r>
                  <w:r w:rsidRPr="00042099">
                    <w:rPr>
                      <w:rFonts w:ascii="Times New Roman" w:eastAsia="Times New Roman" w:hAnsi="Times New Roman" w:cs="Times New Roman"/>
                      <w:sz w:val="24"/>
                      <w:szCs w:val="24"/>
                      <w:lang w:eastAsia="ru-RU"/>
                    </w:rPr>
                    <w:lastRenderedPageBreak/>
                    <w:t>для моделювання розумних пристроїв та вивчення Інтернету речей</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8.</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Навчальні роботи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роботизовані навчальні пристрої або системи відповідно до вікової категорії здобувачів освіти;</w:t>
                  </w:r>
                  <w:r w:rsidRPr="00042099">
                    <w:rPr>
                      <w:rFonts w:ascii="Times New Roman" w:eastAsia="Times New Roman" w:hAnsi="Times New Roman" w:cs="Times New Roman"/>
                      <w:sz w:val="24"/>
                      <w:szCs w:val="24"/>
                      <w:lang w:eastAsia="ru-RU"/>
                    </w:rPr>
                    <w:br/>
                    <w:t>- програмне забезпечення (може бути як на носії для встановлення на персональні комп'ютери (далі - ПК), або знаходитися у вільному доступі в Інтернеті);</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8</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Кількість одиниць залежно від комплектації та розрахункової кількості користувачів на навчальний комплект</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9.</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Фото-відео студія</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цифровий фотоапарат та цифрова відеокамера (може бути в одному пристрої);</w:t>
                  </w:r>
                  <w:r w:rsidRPr="00042099">
                    <w:rPr>
                      <w:rFonts w:ascii="Times New Roman" w:eastAsia="Times New Roman" w:hAnsi="Times New Roman" w:cs="Times New Roman"/>
                      <w:sz w:val="24"/>
                      <w:szCs w:val="24"/>
                      <w:lang w:eastAsia="ru-RU"/>
                    </w:rPr>
                    <w:br/>
                    <w:t>- 2 або більше швидкісні карти пам'яті для фотоапаратів та відеокамер з обсягом пам'яті не менше 32 Gb;</w:t>
                  </w:r>
                  <w:r w:rsidRPr="00042099">
                    <w:rPr>
                      <w:rFonts w:ascii="Times New Roman" w:eastAsia="Times New Roman" w:hAnsi="Times New Roman" w:cs="Times New Roman"/>
                      <w:sz w:val="24"/>
                      <w:szCs w:val="24"/>
                      <w:lang w:eastAsia="ru-RU"/>
                    </w:rPr>
                    <w:br/>
                    <w:t>- штатив(и) для пристрою(їв);</w:t>
                  </w:r>
                  <w:r w:rsidRPr="00042099">
                    <w:rPr>
                      <w:rFonts w:ascii="Times New Roman" w:eastAsia="Times New Roman" w:hAnsi="Times New Roman" w:cs="Times New Roman"/>
                      <w:sz w:val="24"/>
                      <w:szCs w:val="24"/>
                      <w:lang w:eastAsia="ru-RU"/>
                    </w:rPr>
                    <w:br/>
                    <w:t>- 2 бездротові мікрофони для запису звуку;</w:t>
                  </w:r>
                  <w:r w:rsidRPr="00042099">
                    <w:rPr>
                      <w:rFonts w:ascii="Times New Roman" w:eastAsia="Times New Roman" w:hAnsi="Times New Roman" w:cs="Times New Roman"/>
                      <w:sz w:val="24"/>
                      <w:szCs w:val="24"/>
                      <w:lang w:eastAsia="ru-RU"/>
                    </w:rPr>
                    <w:br/>
                    <w:t>- комплект студійного освітлення;</w:t>
                  </w:r>
                  <w:r w:rsidRPr="00042099">
                    <w:rPr>
                      <w:rFonts w:ascii="Times New Roman" w:eastAsia="Times New Roman" w:hAnsi="Times New Roman" w:cs="Times New Roman"/>
                      <w:sz w:val="24"/>
                      <w:szCs w:val="24"/>
                      <w:lang w:eastAsia="ru-RU"/>
                    </w:rPr>
                    <w:br/>
                    <w:t>- комплект фонів (за необхідності - з тримачами);</w:t>
                  </w:r>
                  <w:r w:rsidRPr="00042099">
                    <w:rPr>
                      <w:rFonts w:ascii="Times New Roman" w:eastAsia="Times New Roman" w:hAnsi="Times New Roman" w:cs="Times New Roman"/>
                      <w:sz w:val="24"/>
                      <w:szCs w:val="24"/>
                      <w:lang w:eastAsia="ru-RU"/>
                    </w:rPr>
                    <w:br/>
                    <w:t>- програмне забезпечення для оброблення відео та звуку;</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10.</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Мехатронні системи / станції з відповідними витратними матеріалами для експлуатації на навчальний рік</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мехатронні системи / станції різних технологічних процесів;</w:t>
                  </w:r>
                  <w:r w:rsidRPr="00042099">
                    <w:rPr>
                      <w:rFonts w:ascii="Times New Roman" w:eastAsia="Times New Roman" w:hAnsi="Times New Roman" w:cs="Times New Roman"/>
                      <w:sz w:val="24"/>
                      <w:szCs w:val="24"/>
                      <w:lang w:eastAsia="ru-RU"/>
                    </w:rPr>
                    <w:br/>
                    <w:t>- контролери;</w:t>
                  </w:r>
                  <w:r w:rsidRPr="00042099">
                    <w:rPr>
                      <w:rFonts w:ascii="Times New Roman" w:eastAsia="Times New Roman" w:hAnsi="Times New Roman" w:cs="Times New Roman"/>
                      <w:sz w:val="24"/>
                      <w:szCs w:val="24"/>
                      <w:lang w:eastAsia="ru-RU"/>
                    </w:rPr>
                    <w:br/>
                    <w:t>- датчики;</w:t>
                  </w:r>
                  <w:r w:rsidRPr="00042099">
                    <w:rPr>
                      <w:rFonts w:ascii="Times New Roman" w:eastAsia="Times New Roman" w:hAnsi="Times New Roman" w:cs="Times New Roman"/>
                      <w:sz w:val="24"/>
                      <w:szCs w:val="24"/>
                      <w:lang w:eastAsia="ru-RU"/>
                    </w:rPr>
                    <w:br/>
                    <w:t>- виконавчі механізми;</w:t>
                  </w:r>
                  <w:r w:rsidRPr="00042099">
                    <w:rPr>
                      <w:rFonts w:ascii="Times New Roman" w:eastAsia="Times New Roman" w:hAnsi="Times New Roman" w:cs="Times New Roman"/>
                      <w:sz w:val="24"/>
                      <w:szCs w:val="24"/>
                      <w:lang w:eastAsia="ru-RU"/>
                    </w:rPr>
                    <w:br/>
                    <w:t>- відповідні витратні матеріали для експлуатації мехатронних систем / станцій протягом одного навчального року;</w:t>
                  </w:r>
                  <w:r w:rsidRPr="00042099">
                    <w:rPr>
                      <w:rFonts w:ascii="Times New Roman" w:eastAsia="Times New Roman" w:hAnsi="Times New Roman" w:cs="Times New Roman"/>
                      <w:sz w:val="24"/>
                      <w:szCs w:val="24"/>
                      <w:lang w:eastAsia="ru-RU"/>
                    </w:rPr>
                    <w:br/>
                    <w:t>- спеціальний комплект інструментів для обслуговування мехатронних систем / станцій;</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r w:rsidRPr="00042099">
                    <w:rPr>
                      <w:rFonts w:ascii="Times New Roman" w:eastAsia="Times New Roman" w:hAnsi="Times New Roman" w:cs="Times New Roman"/>
                      <w:sz w:val="24"/>
                      <w:szCs w:val="24"/>
                      <w:lang w:eastAsia="ru-RU"/>
                    </w:rPr>
                    <w:br/>
                    <w:t>- програмне забезпечення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6</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 та за умови наявності фахівця в закладі освіти з використання обладнання. Повинні відповідати віковій категорії здобувачів освіти</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Комплекти для моделювання / набори для конструювання з різними способами з'єднання деталей</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від 50-ти елементів з дерева, пластику, металу тощо або комбінації матеріалів;</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r w:rsidRPr="00042099">
                    <w:rPr>
                      <w:rFonts w:ascii="Times New Roman" w:eastAsia="Times New Roman" w:hAnsi="Times New Roman" w:cs="Times New Roman"/>
                      <w:sz w:val="24"/>
                      <w:szCs w:val="24"/>
                      <w:lang w:eastAsia="ru-RU"/>
                    </w:rPr>
                    <w:br/>
                    <w:t>- програмне забезпечення (за потребою);</w:t>
                  </w:r>
                  <w:r w:rsidRPr="00042099">
                    <w:rPr>
                      <w:rFonts w:ascii="Times New Roman" w:eastAsia="Times New Roman" w:hAnsi="Times New Roman" w:cs="Times New Roman"/>
                      <w:sz w:val="24"/>
                      <w:szCs w:val="24"/>
                      <w:lang w:eastAsia="ru-RU"/>
                    </w:rPr>
                    <w:br/>
                    <w:t>- контейнери для зберігання</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15</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xml:space="preserve">За потребою. Кількість одиниць залежно від комплектації та розрахункової кількості користувачів на 1 навчальний комплект. Можливість багаторазового використання без втрачання якості. За необхідності - сумісність з програмованими </w:t>
                  </w:r>
                  <w:r w:rsidRPr="00042099">
                    <w:rPr>
                      <w:rFonts w:ascii="Times New Roman" w:eastAsia="Times New Roman" w:hAnsi="Times New Roman" w:cs="Times New Roman"/>
                      <w:sz w:val="24"/>
                      <w:szCs w:val="24"/>
                      <w:lang w:eastAsia="ru-RU"/>
                    </w:rPr>
                    <w:lastRenderedPageBreak/>
                    <w:t>електронними модулями та навчальними роботами</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12.</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Тренувальні поля для навчальних занять з робототехніки</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матова гнучка поверхня (за потребою - з пересувним лабіринтом) для розміщення на столі/столах або підлозі;</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Не менше 4</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 Рекомендовано використовувати поля з параметрами від 2 м у довжину та 1,5 м у ширину і більше</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Програмне забезпечення</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напрямами роботи, що реалізується в STEM-лабораторії. Кількість відповідно до кількості ПК, на яких використовуватиметься програмне забезпечення</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14.</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Вишивальна машина / машинка для вишивки з комп'ютерним управлінням</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програмне забезпечення (за потребою);</w:t>
                  </w:r>
                  <w:r w:rsidRPr="00042099">
                    <w:rPr>
                      <w:rFonts w:ascii="Times New Roman" w:eastAsia="Times New Roman" w:hAnsi="Times New Roman" w:cs="Times New Roman"/>
                      <w:sz w:val="24"/>
                      <w:szCs w:val="24"/>
                      <w:lang w:eastAsia="ru-RU"/>
                    </w:rPr>
                    <w:br/>
                    <w:t>- методичні матеріали для використання в освітньому процесі</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2</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Окуляри/шолом віртуальної реальності</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 3</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 потребою</w:t>
                  </w:r>
                </w:p>
              </w:tc>
            </w:tr>
            <w:tr w:rsidR="00042099" w:rsidRPr="00042099" w:rsidTr="00042099">
              <w:tc>
                <w:tcPr>
                  <w:tcW w:w="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16.</w:t>
                  </w:r>
                </w:p>
              </w:tc>
              <w:tc>
                <w:tcPr>
                  <w:tcW w:w="1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Додаткові засоби навчання та обладнання для проведення дослідів та здійснення проєктної діяльності</w:t>
                  </w:r>
                </w:p>
              </w:tc>
              <w:tc>
                <w:tcPr>
                  <w:tcW w:w="16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8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11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Відповідно до пунктів 6 - 11 цього Типового переліку</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____________</w:t>
            </w:r>
            <w:r w:rsidRPr="00042099">
              <w:rPr>
                <w:rFonts w:ascii="Times New Roman" w:eastAsia="Times New Roman" w:hAnsi="Times New Roman" w:cs="Times New Roman"/>
                <w:sz w:val="24"/>
                <w:szCs w:val="24"/>
                <w:lang w:eastAsia="ru-RU"/>
              </w:rPr>
              <w:br/>
              <w:t xml:space="preserve">* Кількість одиниць засобів навчання та обладнання, що входять до комплектів, визначається відповідно до середньої </w:t>
            </w:r>
            <w:r w:rsidRPr="00042099">
              <w:rPr>
                <w:rFonts w:ascii="Times New Roman" w:eastAsia="Times New Roman" w:hAnsi="Times New Roman" w:cs="Times New Roman"/>
                <w:sz w:val="24"/>
                <w:szCs w:val="24"/>
                <w:lang w:eastAsia="ru-RU"/>
              </w:rPr>
              <w:lastRenderedPageBreak/>
              <w:t>наповнюваності класів закладу загальної середньої освіти. Кількість одиниць у переліку зазначена з розрахунку на граничну наповнюваність класу відповідно до законодавства (30 учнів).</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6. Мультимедійне обладнання, електронні освітні ресурси та пристосування для навчальних кабінетів та STEM-лабораторій повинні відповідати вимогам, наведеним у таблиці 2:</w:t>
            </w:r>
          </w:p>
          <w:p w:rsidR="00042099" w:rsidRPr="00042099" w:rsidRDefault="00042099" w:rsidP="00042099">
            <w:pPr>
              <w:shd w:val="clear" w:color="auto" w:fill="FFFFFF"/>
              <w:spacing w:after="0" w:line="360" w:lineRule="atLeast"/>
              <w:jc w:val="righ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2</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481"/>
              <w:gridCol w:w="7898"/>
              <w:gridCol w:w="2008"/>
            </w:tblGrid>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Назва засобу/обладнання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Вимоги та складові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Кількість</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Мультимедійне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Комплект мультимедійного обладнання. Тип 1</w:t>
                  </w:r>
                  <w:r w:rsidRPr="00042099">
                    <w:rPr>
                      <w:rFonts w:ascii="Times New Roman" w:eastAsia="Times New Roman" w:hAnsi="Times New Roman" w:cs="Times New Roman"/>
                      <w:sz w:val="24"/>
                      <w:szCs w:val="24"/>
                      <w:lang w:eastAsia="ru-RU"/>
                    </w:rPr>
                    <w:br/>
                    <w:t>А) Інтерактивна дошка:</w:t>
                  </w:r>
                  <w:r w:rsidRPr="00042099">
                    <w:rPr>
                      <w:rFonts w:ascii="Times New Roman" w:eastAsia="Times New Roman" w:hAnsi="Times New Roman" w:cs="Times New Roman"/>
                      <w:sz w:val="24"/>
                      <w:szCs w:val="24"/>
                      <w:lang w:eastAsia="ru-RU"/>
                    </w:rPr>
                    <w:br/>
                    <w:t>дошка прямої проекції з можливістю настінного кріплення;</w:t>
                  </w:r>
                  <w:r w:rsidRPr="00042099">
                    <w:rPr>
                      <w:rFonts w:ascii="Times New Roman" w:eastAsia="Times New Roman" w:hAnsi="Times New Roman" w:cs="Times New Roman"/>
                      <w:sz w:val="24"/>
                      <w:szCs w:val="24"/>
                      <w:lang w:eastAsia="ru-RU"/>
                    </w:rPr>
                    <w:br/>
                    <w:t>робоча поверхня білого кольору, тверда, зі спеціальним антиблисковим покриттям, стійким до ушкоджень, розрахована, зокрема, для письма на ній маркерами на водній основі;</w:t>
                  </w:r>
                  <w:r w:rsidRPr="00042099">
                    <w:rPr>
                      <w:rFonts w:ascii="Times New Roman" w:eastAsia="Times New Roman" w:hAnsi="Times New Roman" w:cs="Times New Roman"/>
                      <w:sz w:val="24"/>
                      <w:szCs w:val="24"/>
                      <w:lang w:eastAsia="ru-RU"/>
                    </w:rPr>
                    <w:br/>
                    <w:t>мінімальна діагональ 75". Розмір та аспектне співвідношення робочої поверхні дошки має збігатися з розміром та аспектним співвідношенням проекційного зображення проєктора;</w:t>
                  </w:r>
                  <w:r w:rsidRPr="00042099">
                    <w:rPr>
                      <w:rFonts w:ascii="Times New Roman" w:eastAsia="Times New Roman" w:hAnsi="Times New Roman" w:cs="Times New Roman"/>
                      <w:sz w:val="24"/>
                      <w:szCs w:val="24"/>
                      <w:lang w:eastAsia="ru-RU"/>
                    </w:rPr>
                    <w:br/>
                    <w:t>дошка повинна забезпечувати можливість управління контентом безпосередньо за допомогою дотиків пальців руки або стилуса / маркера;</w:t>
                  </w:r>
                  <w:r w:rsidRPr="00042099">
                    <w:rPr>
                      <w:rFonts w:ascii="Times New Roman" w:eastAsia="Times New Roman" w:hAnsi="Times New Roman" w:cs="Times New Roman"/>
                      <w:sz w:val="24"/>
                      <w:szCs w:val="24"/>
                      <w:lang w:eastAsia="ru-RU"/>
                    </w:rPr>
                    <w:br/>
                    <w:t>гарантія на дошку не менше 3 років</w:t>
                  </w:r>
                  <w:r w:rsidRPr="00042099">
                    <w:rPr>
                      <w:rFonts w:ascii="Times New Roman" w:eastAsia="Times New Roman" w:hAnsi="Times New Roman" w:cs="Times New Roman"/>
                      <w:sz w:val="24"/>
                      <w:szCs w:val="24"/>
                      <w:lang w:eastAsia="ru-RU"/>
                    </w:rPr>
                    <w:br/>
                    <w:t>Б) Мультимедійний проєктор з короткофокусним об'єктивом:</w:t>
                  </w:r>
                  <w:r w:rsidRPr="00042099">
                    <w:rPr>
                      <w:rFonts w:ascii="Times New Roman" w:eastAsia="Times New Roman" w:hAnsi="Times New Roman" w:cs="Times New Roman"/>
                      <w:sz w:val="24"/>
                      <w:szCs w:val="24"/>
                      <w:lang w:eastAsia="ru-RU"/>
                    </w:rPr>
                    <w:br/>
                    <w:t>світловий потік не менше 3000 ANSI люменів;</w:t>
                  </w:r>
                  <w:r w:rsidRPr="00042099">
                    <w:rPr>
                      <w:rFonts w:ascii="Times New Roman" w:eastAsia="Times New Roman" w:hAnsi="Times New Roman" w:cs="Times New Roman"/>
                      <w:sz w:val="24"/>
                      <w:szCs w:val="24"/>
                      <w:lang w:eastAsia="ru-RU"/>
                    </w:rPr>
                    <w:br/>
                    <w:t>роздільна здатність проєктора повинна бути не менше XGA, 1024 х 768 пікселів, або WXGA, 1280 х 800 пікселів;</w:t>
                  </w:r>
                  <w:r w:rsidRPr="00042099">
                    <w:rPr>
                      <w:rFonts w:ascii="Times New Roman" w:eastAsia="Times New Roman" w:hAnsi="Times New Roman" w:cs="Times New Roman"/>
                      <w:sz w:val="24"/>
                      <w:szCs w:val="24"/>
                      <w:lang w:eastAsia="ru-RU"/>
                    </w:rPr>
                    <w:br/>
                    <w:t>ресурс роботи лампи не менше 5000 годин у стандартному режимі;</w:t>
                  </w:r>
                  <w:r w:rsidRPr="00042099">
                    <w:rPr>
                      <w:rFonts w:ascii="Times New Roman" w:eastAsia="Times New Roman" w:hAnsi="Times New Roman" w:cs="Times New Roman"/>
                      <w:sz w:val="24"/>
                      <w:szCs w:val="24"/>
                      <w:lang w:eastAsia="ru-RU"/>
                    </w:rPr>
                    <w:br/>
                    <w:t>проєктор повинен комплектуватись спеціальним підвісом, який кріпиться безпосередньо над верхнім краєм інтерактивної дошки до стіни або до стелі;</w:t>
                  </w:r>
                  <w:r w:rsidRPr="00042099">
                    <w:rPr>
                      <w:rFonts w:ascii="Times New Roman" w:eastAsia="Times New Roman" w:hAnsi="Times New Roman" w:cs="Times New Roman"/>
                      <w:sz w:val="24"/>
                      <w:szCs w:val="24"/>
                      <w:lang w:eastAsia="ru-RU"/>
                    </w:rPr>
                    <w:br/>
                    <w:t>відстань від об'єктива проєктора до площини проекції не більше 1 м;</w:t>
                  </w:r>
                  <w:r w:rsidRPr="00042099">
                    <w:rPr>
                      <w:rFonts w:ascii="Times New Roman" w:eastAsia="Times New Roman" w:hAnsi="Times New Roman" w:cs="Times New Roman"/>
                      <w:sz w:val="24"/>
                      <w:szCs w:val="24"/>
                      <w:lang w:eastAsia="ru-RU"/>
                    </w:rPr>
                    <w:br/>
                    <w:t>довжина інтерфейсного дроту - не менша, ніж необхідна для підключення пристрою до ПК педагогічного працівника у місці його встановлення;</w:t>
                  </w:r>
                  <w:r w:rsidRPr="00042099">
                    <w:rPr>
                      <w:rFonts w:ascii="Times New Roman" w:eastAsia="Times New Roman" w:hAnsi="Times New Roman" w:cs="Times New Roman"/>
                      <w:sz w:val="24"/>
                      <w:szCs w:val="24"/>
                      <w:lang w:eastAsia="ru-RU"/>
                    </w:rPr>
                    <w:br/>
                    <w:t>гарантія на проєктор не менше 3 років;</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гарантія на лампу проєктора не менше</w:t>
                  </w:r>
                  <w:r w:rsidRPr="00042099">
                    <w:rPr>
                      <w:rFonts w:ascii="Times New Roman" w:eastAsia="Times New Roman" w:hAnsi="Times New Roman" w:cs="Times New Roman"/>
                      <w:sz w:val="24"/>
                      <w:szCs w:val="24"/>
                      <w:lang w:eastAsia="ru-RU"/>
                    </w:rPr>
                    <w:br/>
                    <w:t>1 року або 1000 годин в робочому режимі</w:t>
                  </w:r>
                  <w:r w:rsidRPr="00042099">
                    <w:rPr>
                      <w:rFonts w:ascii="Times New Roman" w:eastAsia="Times New Roman" w:hAnsi="Times New Roman" w:cs="Times New Roman"/>
                      <w:sz w:val="24"/>
                      <w:szCs w:val="24"/>
                      <w:lang w:eastAsia="ru-RU"/>
                    </w:rPr>
                    <w:br/>
                    <w:t>В) Базове програмне забезпечення для інтерактивної дошки та мультимедійного проєктора:</w:t>
                  </w:r>
                  <w:r w:rsidRPr="00042099">
                    <w:rPr>
                      <w:rFonts w:ascii="Times New Roman" w:eastAsia="Times New Roman" w:hAnsi="Times New Roman" w:cs="Times New Roman"/>
                      <w:sz w:val="24"/>
                      <w:szCs w:val="24"/>
                      <w:lang w:eastAsia="ru-RU"/>
                    </w:rPr>
                    <w:br/>
                    <w:t>для створення, перегляду та програвання інтерактивного навчального контенту;</w:t>
                  </w:r>
                  <w:r w:rsidRPr="00042099">
                    <w:rPr>
                      <w:rFonts w:ascii="Times New Roman" w:eastAsia="Times New Roman" w:hAnsi="Times New Roman" w:cs="Times New Roman"/>
                      <w:sz w:val="24"/>
                      <w:szCs w:val="24"/>
                      <w:lang w:eastAsia="ru-RU"/>
                    </w:rPr>
                    <w:br/>
                    <w:t>сумісне з операційною системою (далі - ОС) ПК педагогічного працівника</w:t>
                  </w:r>
                  <w:r w:rsidRPr="00042099">
                    <w:rPr>
                      <w:rFonts w:ascii="Times New Roman" w:eastAsia="Times New Roman" w:hAnsi="Times New Roman" w:cs="Times New Roman"/>
                      <w:sz w:val="24"/>
                      <w:szCs w:val="24"/>
                      <w:lang w:eastAsia="ru-RU"/>
                    </w:rPr>
                    <w:br/>
                    <w:t>Г) Акустична система зовнішня або вбудована в проєктор (за потребою):</w:t>
                  </w:r>
                  <w:r w:rsidRPr="00042099">
                    <w:rPr>
                      <w:rFonts w:ascii="Times New Roman" w:eastAsia="Times New Roman" w:hAnsi="Times New Roman" w:cs="Times New Roman"/>
                      <w:sz w:val="24"/>
                      <w:szCs w:val="24"/>
                      <w:lang w:eastAsia="ru-RU"/>
                    </w:rPr>
                    <w:br/>
                    <w:t>потужність не менше ніж 10 Вт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Комплект мультимедійного обладнання. Тип 2</w:t>
                  </w:r>
                  <w:r w:rsidRPr="00042099">
                    <w:rPr>
                      <w:rFonts w:ascii="Times New Roman" w:eastAsia="Times New Roman" w:hAnsi="Times New Roman" w:cs="Times New Roman"/>
                      <w:sz w:val="24"/>
                      <w:szCs w:val="24"/>
                      <w:lang w:eastAsia="ru-RU"/>
                    </w:rPr>
                    <w:br/>
                    <w:t>А) Мультимедійний проєктор з короткофокусним об'єктивом та інтерактивними функціями:</w:t>
                  </w:r>
                  <w:r w:rsidRPr="00042099">
                    <w:rPr>
                      <w:rFonts w:ascii="Times New Roman" w:eastAsia="Times New Roman" w:hAnsi="Times New Roman" w:cs="Times New Roman"/>
                      <w:sz w:val="24"/>
                      <w:szCs w:val="24"/>
                      <w:lang w:eastAsia="ru-RU"/>
                    </w:rPr>
                    <w:br/>
                    <w:t>світловий потік не менше 3000 ANSI люменів;</w:t>
                  </w:r>
                  <w:r w:rsidRPr="00042099">
                    <w:rPr>
                      <w:rFonts w:ascii="Times New Roman" w:eastAsia="Times New Roman" w:hAnsi="Times New Roman" w:cs="Times New Roman"/>
                      <w:sz w:val="24"/>
                      <w:szCs w:val="24"/>
                      <w:lang w:eastAsia="ru-RU"/>
                    </w:rPr>
                    <w:br/>
                    <w:t>роздільна здатність проєктора повинна бути не менше XGA, 1024 х 768 пікселів, або WXGA, 1280 х 800 пікселів;</w:t>
                  </w:r>
                  <w:r w:rsidRPr="00042099">
                    <w:rPr>
                      <w:rFonts w:ascii="Times New Roman" w:eastAsia="Times New Roman" w:hAnsi="Times New Roman" w:cs="Times New Roman"/>
                      <w:sz w:val="24"/>
                      <w:szCs w:val="24"/>
                      <w:lang w:eastAsia="ru-RU"/>
                    </w:rPr>
                    <w:br/>
                    <w:t>ресурс роботи лампи не менше 5000 годин у стандартному режимі;</w:t>
                  </w:r>
                  <w:r w:rsidRPr="00042099">
                    <w:rPr>
                      <w:rFonts w:ascii="Times New Roman" w:eastAsia="Times New Roman" w:hAnsi="Times New Roman" w:cs="Times New Roman"/>
                      <w:sz w:val="24"/>
                      <w:szCs w:val="24"/>
                      <w:lang w:eastAsia="ru-RU"/>
                    </w:rPr>
                    <w:br/>
                    <w:t>комплект електронних стилусів / маркерів;</w:t>
                  </w:r>
                  <w:r w:rsidRPr="00042099">
                    <w:rPr>
                      <w:rFonts w:ascii="Times New Roman" w:eastAsia="Times New Roman" w:hAnsi="Times New Roman" w:cs="Times New Roman"/>
                      <w:sz w:val="24"/>
                      <w:szCs w:val="24"/>
                      <w:lang w:eastAsia="ru-RU"/>
                    </w:rPr>
                    <w:br/>
                    <w:t>комплект для підвісу (кріплення);</w:t>
                  </w:r>
                  <w:r w:rsidRPr="00042099">
                    <w:rPr>
                      <w:rFonts w:ascii="Times New Roman" w:eastAsia="Times New Roman" w:hAnsi="Times New Roman" w:cs="Times New Roman"/>
                      <w:sz w:val="24"/>
                      <w:szCs w:val="24"/>
                      <w:lang w:eastAsia="ru-RU"/>
                    </w:rPr>
                    <w:br/>
                    <w:t>відстань від об'єктива проєктора до площини проекції не більше 1 м;</w:t>
                  </w:r>
                  <w:r w:rsidRPr="00042099">
                    <w:rPr>
                      <w:rFonts w:ascii="Times New Roman" w:eastAsia="Times New Roman" w:hAnsi="Times New Roman" w:cs="Times New Roman"/>
                      <w:sz w:val="24"/>
                      <w:szCs w:val="24"/>
                      <w:lang w:eastAsia="ru-RU"/>
                    </w:rPr>
                    <w:br/>
                    <w:t>довжина інтерфейсного дроту - не менша, ніж необхідна для підключення пристрою до ПК педагогічного працівника у місці його встановлення;</w:t>
                  </w:r>
                  <w:r w:rsidRPr="00042099">
                    <w:rPr>
                      <w:rFonts w:ascii="Times New Roman" w:eastAsia="Times New Roman" w:hAnsi="Times New Roman" w:cs="Times New Roman"/>
                      <w:sz w:val="24"/>
                      <w:szCs w:val="24"/>
                      <w:lang w:eastAsia="ru-RU"/>
                    </w:rPr>
                    <w:br/>
                    <w:t>гарантія на проєктор не менше 3 років;</w:t>
                  </w:r>
                  <w:r w:rsidRPr="00042099">
                    <w:rPr>
                      <w:rFonts w:ascii="Times New Roman" w:eastAsia="Times New Roman" w:hAnsi="Times New Roman" w:cs="Times New Roman"/>
                      <w:sz w:val="24"/>
                      <w:szCs w:val="24"/>
                      <w:lang w:eastAsia="ru-RU"/>
                    </w:rPr>
                    <w:br/>
                    <w:t>гарантія на лампу проєктора не менше</w:t>
                  </w:r>
                  <w:r w:rsidRPr="00042099">
                    <w:rPr>
                      <w:rFonts w:ascii="Times New Roman" w:eastAsia="Times New Roman" w:hAnsi="Times New Roman" w:cs="Times New Roman"/>
                      <w:sz w:val="24"/>
                      <w:szCs w:val="24"/>
                      <w:lang w:eastAsia="ru-RU"/>
                    </w:rPr>
                    <w:br/>
                    <w:t>1 року або 1000 годин в робочому режимі</w:t>
                  </w:r>
                  <w:r w:rsidRPr="00042099">
                    <w:rPr>
                      <w:rFonts w:ascii="Times New Roman" w:eastAsia="Times New Roman" w:hAnsi="Times New Roman" w:cs="Times New Roman"/>
                      <w:sz w:val="24"/>
                      <w:szCs w:val="24"/>
                      <w:lang w:eastAsia="ru-RU"/>
                    </w:rPr>
                    <w:br/>
                    <w:t>Б) Маркерна дошка (за потребою) для мультимедійного проєктора:</w:t>
                  </w:r>
                  <w:r w:rsidRPr="00042099">
                    <w:rPr>
                      <w:rFonts w:ascii="Times New Roman" w:eastAsia="Times New Roman" w:hAnsi="Times New Roman" w:cs="Times New Roman"/>
                      <w:sz w:val="24"/>
                      <w:szCs w:val="24"/>
                      <w:lang w:eastAsia="ru-RU"/>
                    </w:rPr>
                    <w:br/>
                    <w:t>робоча поверхня матова, магнітно-маркерна, білого кольору, розрахована у тому числі для письма на ній маркерами на водній основі;</w:t>
                  </w:r>
                  <w:r w:rsidRPr="00042099">
                    <w:rPr>
                      <w:rFonts w:ascii="Times New Roman" w:eastAsia="Times New Roman" w:hAnsi="Times New Roman" w:cs="Times New Roman"/>
                      <w:sz w:val="24"/>
                      <w:szCs w:val="24"/>
                      <w:lang w:eastAsia="ru-RU"/>
                    </w:rPr>
                    <w:br/>
                    <w:t xml:space="preserve">діагональ не менше 75". Розмір та аспектне співвідношення робочої поверхні дошки має збігатися з розміром та аспектним співвідношенням </w:t>
                  </w:r>
                  <w:r w:rsidRPr="00042099">
                    <w:rPr>
                      <w:rFonts w:ascii="Times New Roman" w:eastAsia="Times New Roman" w:hAnsi="Times New Roman" w:cs="Times New Roman"/>
                      <w:sz w:val="24"/>
                      <w:szCs w:val="24"/>
                      <w:lang w:eastAsia="ru-RU"/>
                    </w:rPr>
                    <w:lastRenderedPageBreak/>
                    <w:t>проекційного зображення проєктора</w:t>
                  </w:r>
                  <w:r w:rsidRPr="00042099">
                    <w:rPr>
                      <w:rFonts w:ascii="Times New Roman" w:eastAsia="Times New Roman" w:hAnsi="Times New Roman" w:cs="Times New Roman"/>
                      <w:sz w:val="24"/>
                      <w:szCs w:val="24"/>
                      <w:lang w:eastAsia="ru-RU"/>
                    </w:rPr>
                    <w:br/>
                    <w:t>В) Базове програмне забезпечення для мультимедійного проєктора:</w:t>
                  </w:r>
                  <w:r w:rsidRPr="00042099">
                    <w:rPr>
                      <w:rFonts w:ascii="Times New Roman" w:eastAsia="Times New Roman" w:hAnsi="Times New Roman" w:cs="Times New Roman"/>
                      <w:sz w:val="24"/>
                      <w:szCs w:val="24"/>
                      <w:lang w:eastAsia="ru-RU"/>
                    </w:rPr>
                    <w:br/>
                    <w:t>для створення та перегляду інтерактивного навчального контенту;</w:t>
                  </w:r>
                  <w:r w:rsidRPr="00042099">
                    <w:rPr>
                      <w:rFonts w:ascii="Times New Roman" w:eastAsia="Times New Roman" w:hAnsi="Times New Roman" w:cs="Times New Roman"/>
                      <w:sz w:val="24"/>
                      <w:szCs w:val="24"/>
                      <w:lang w:eastAsia="ru-RU"/>
                    </w:rPr>
                    <w:br/>
                    <w:t>сумісне з ОС ПК педагогічного працівника;</w:t>
                  </w:r>
                  <w:r w:rsidRPr="00042099">
                    <w:rPr>
                      <w:rFonts w:ascii="Times New Roman" w:eastAsia="Times New Roman" w:hAnsi="Times New Roman" w:cs="Times New Roman"/>
                      <w:sz w:val="24"/>
                      <w:szCs w:val="24"/>
                      <w:lang w:eastAsia="ru-RU"/>
                    </w:rPr>
                    <w:br/>
                    <w:t>наявність базових графічних інструментів: вибір типу та кольору маркера, базові геометричні фігури (коло, квадрат, трикутник), можливість зміни фону робочої зони (в лінію, в клітинку)</w:t>
                  </w:r>
                  <w:r w:rsidRPr="00042099">
                    <w:rPr>
                      <w:rFonts w:ascii="Times New Roman" w:eastAsia="Times New Roman" w:hAnsi="Times New Roman" w:cs="Times New Roman"/>
                      <w:sz w:val="24"/>
                      <w:szCs w:val="24"/>
                      <w:lang w:eastAsia="ru-RU"/>
                    </w:rPr>
                    <w:br/>
                    <w:t>Г) Акустична система зовнішня або вбудована в проєктор (за потребою):</w:t>
                  </w:r>
                  <w:r w:rsidRPr="00042099">
                    <w:rPr>
                      <w:rFonts w:ascii="Times New Roman" w:eastAsia="Times New Roman" w:hAnsi="Times New Roman" w:cs="Times New Roman"/>
                      <w:sz w:val="24"/>
                      <w:szCs w:val="24"/>
                      <w:lang w:eastAsia="ru-RU"/>
                    </w:rPr>
                    <w:br/>
                    <w:t>потужність не менше ніж 10 Вт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Комплект мультимедійного обладнання. Тип 3</w:t>
                  </w:r>
                  <w:r w:rsidRPr="00042099">
                    <w:rPr>
                      <w:rFonts w:ascii="Times New Roman" w:eastAsia="Times New Roman" w:hAnsi="Times New Roman" w:cs="Times New Roman"/>
                      <w:sz w:val="24"/>
                      <w:szCs w:val="24"/>
                      <w:lang w:eastAsia="ru-RU"/>
                    </w:rPr>
                    <w:br/>
                    <w:t>А) Інтерактивна панель:</w:t>
                  </w:r>
                  <w:r w:rsidRPr="00042099">
                    <w:rPr>
                      <w:rFonts w:ascii="Times New Roman" w:eastAsia="Times New Roman" w:hAnsi="Times New Roman" w:cs="Times New Roman"/>
                      <w:sz w:val="24"/>
                      <w:szCs w:val="24"/>
                      <w:lang w:eastAsia="ru-RU"/>
                    </w:rPr>
                    <w:br/>
                    <w:t>мінімальна діагональ 65';</w:t>
                  </w:r>
                  <w:r w:rsidRPr="00042099">
                    <w:rPr>
                      <w:rFonts w:ascii="Times New Roman" w:eastAsia="Times New Roman" w:hAnsi="Times New Roman" w:cs="Times New Roman"/>
                      <w:sz w:val="24"/>
                      <w:szCs w:val="24"/>
                      <w:lang w:eastAsia="ru-RU"/>
                    </w:rPr>
                    <w:br/>
                    <w:t>мінімальна роздільна здатність зображення 3840 х 2160 пікселів;</w:t>
                  </w:r>
                  <w:r w:rsidRPr="00042099">
                    <w:rPr>
                      <w:rFonts w:ascii="Times New Roman" w:eastAsia="Times New Roman" w:hAnsi="Times New Roman" w:cs="Times New Roman"/>
                      <w:sz w:val="24"/>
                      <w:szCs w:val="24"/>
                      <w:lang w:eastAsia="ru-RU"/>
                    </w:rPr>
                    <w:br/>
                    <w:t>дотикова технологія управління контентом за допомогою дотиків пальців руки або стилуса / маркера;</w:t>
                  </w:r>
                  <w:r w:rsidRPr="00042099">
                    <w:rPr>
                      <w:rFonts w:ascii="Times New Roman" w:eastAsia="Times New Roman" w:hAnsi="Times New Roman" w:cs="Times New Roman"/>
                      <w:sz w:val="24"/>
                      <w:szCs w:val="24"/>
                      <w:lang w:eastAsia="ru-RU"/>
                    </w:rPr>
                    <w:br/>
                    <w:t>захисне, загартоване, антиблікове скло екрану;</w:t>
                  </w:r>
                  <w:r w:rsidRPr="00042099">
                    <w:rPr>
                      <w:rFonts w:ascii="Times New Roman" w:eastAsia="Times New Roman" w:hAnsi="Times New Roman" w:cs="Times New Roman"/>
                      <w:sz w:val="24"/>
                      <w:szCs w:val="24"/>
                      <w:lang w:eastAsia="ru-RU"/>
                    </w:rPr>
                    <w:br/>
                    <w:t>ресурс роботи матриці не менше 20000 годин;</w:t>
                  </w:r>
                  <w:r w:rsidRPr="00042099">
                    <w:rPr>
                      <w:rFonts w:ascii="Times New Roman" w:eastAsia="Times New Roman" w:hAnsi="Times New Roman" w:cs="Times New Roman"/>
                      <w:sz w:val="24"/>
                      <w:szCs w:val="24"/>
                      <w:lang w:eastAsia="ru-RU"/>
                    </w:rPr>
                    <w:br/>
                    <w:t>вбудована акустична система потужністю не менше 10 Вт (за потребою);</w:t>
                  </w:r>
                  <w:r w:rsidRPr="00042099">
                    <w:rPr>
                      <w:rFonts w:ascii="Times New Roman" w:eastAsia="Times New Roman" w:hAnsi="Times New Roman" w:cs="Times New Roman"/>
                      <w:sz w:val="24"/>
                      <w:szCs w:val="24"/>
                      <w:lang w:eastAsia="ru-RU"/>
                    </w:rPr>
                    <w:br/>
                    <w:t>наявність зовнішніх інтерфейсів USB, VGA, HDMI та LAN (RJ45);</w:t>
                  </w:r>
                  <w:r w:rsidRPr="00042099">
                    <w:rPr>
                      <w:rFonts w:ascii="Times New Roman" w:eastAsia="Times New Roman" w:hAnsi="Times New Roman" w:cs="Times New Roman"/>
                      <w:sz w:val="24"/>
                      <w:szCs w:val="24"/>
                      <w:lang w:eastAsia="ru-RU"/>
                    </w:rPr>
                    <w:br/>
                    <w:t>настінне кріплення та/або мобільний стенд для транспортування в приміщенні;</w:t>
                  </w:r>
                  <w:r w:rsidRPr="00042099">
                    <w:rPr>
                      <w:rFonts w:ascii="Times New Roman" w:eastAsia="Times New Roman" w:hAnsi="Times New Roman" w:cs="Times New Roman"/>
                      <w:sz w:val="24"/>
                      <w:szCs w:val="24"/>
                      <w:lang w:eastAsia="ru-RU"/>
                    </w:rPr>
                    <w:br/>
                    <w:t>за наявності вбудованого ПК: об'єм оперативної пам'яті не менше ніж 4 Гб, об'єм накопичувач не менше 240 Гб SSD або 500 Гб HDD та підтримувати стандарти IEEE не гірше 802.11 n;</w:t>
                  </w:r>
                  <w:r w:rsidRPr="00042099">
                    <w:rPr>
                      <w:rFonts w:ascii="Times New Roman" w:eastAsia="Times New Roman" w:hAnsi="Times New Roman" w:cs="Times New Roman"/>
                      <w:sz w:val="24"/>
                      <w:szCs w:val="24"/>
                      <w:lang w:eastAsia="ru-RU"/>
                    </w:rPr>
                    <w:br/>
                    <w:t>Б) Базове програмне забезпечення для інтерактивної панелі</w:t>
                  </w:r>
                  <w:r w:rsidRPr="00042099">
                    <w:rPr>
                      <w:rFonts w:ascii="Times New Roman" w:eastAsia="Times New Roman" w:hAnsi="Times New Roman" w:cs="Times New Roman"/>
                      <w:sz w:val="24"/>
                      <w:szCs w:val="24"/>
                      <w:lang w:eastAsia="ru-RU"/>
                    </w:rPr>
                    <w:br/>
                    <w:t>попередньо встановлена ОС з безкоштовними оновленнями (за умови наявності комп'ютерного модуля);</w:t>
                  </w:r>
                  <w:r w:rsidRPr="00042099">
                    <w:rPr>
                      <w:rFonts w:ascii="Times New Roman" w:eastAsia="Times New Roman" w:hAnsi="Times New Roman" w:cs="Times New Roman"/>
                      <w:sz w:val="24"/>
                      <w:szCs w:val="24"/>
                      <w:lang w:eastAsia="ru-RU"/>
                    </w:rPr>
                    <w:br/>
                    <w:t>можливість створення, перегляду та програвання інтерактивного навчального контенту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1.4. Комплект мультимедійного обладнання. Тип 4</w:t>
                  </w:r>
                  <w:r w:rsidRPr="00042099">
                    <w:rPr>
                      <w:rFonts w:ascii="Times New Roman" w:eastAsia="Times New Roman" w:hAnsi="Times New Roman" w:cs="Times New Roman"/>
                      <w:sz w:val="24"/>
                      <w:szCs w:val="24"/>
                      <w:lang w:eastAsia="ru-RU"/>
                    </w:rPr>
                    <w:br/>
                    <w:t>А) Мультимедійний проєктор з короткофокусним об'єктивом:</w:t>
                  </w:r>
                  <w:r w:rsidRPr="00042099">
                    <w:rPr>
                      <w:rFonts w:ascii="Times New Roman" w:eastAsia="Times New Roman" w:hAnsi="Times New Roman" w:cs="Times New Roman"/>
                      <w:sz w:val="24"/>
                      <w:szCs w:val="24"/>
                      <w:lang w:eastAsia="ru-RU"/>
                    </w:rPr>
                    <w:br/>
                    <w:t>світловий потік не менше 3000 ANSI люменів;</w:t>
                  </w:r>
                  <w:r w:rsidRPr="00042099">
                    <w:rPr>
                      <w:rFonts w:ascii="Times New Roman" w:eastAsia="Times New Roman" w:hAnsi="Times New Roman" w:cs="Times New Roman"/>
                      <w:sz w:val="24"/>
                      <w:szCs w:val="24"/>
                      <w:lang w:eastAsia="ru-RU"/>
                    </w:rPr>
                    <w:br/>
                    <w:t>роздільна здатність проєктора повинна бути не менше XGA, 1024 х 768 пікселів, або WXGA, 1280 х 800 пікселів;</w:t>
                  </w:r>
                  <w:r w:rsidRPr="00042099">
                    <w:rPr>
                      <w:rFonts w:ascii="Times New Roman" w:eastAsia="Times New Roman" w:hAnsi="Times New Roman" w:cs="Times New Roman"/>
                      <w:sz w:val="24"/>
                      <w:szCs w:val="24"/>
                      <w:lang w:eastAsia="ru-RU"/>
                    </w:rPr>
                    <w:br/>
                    <w:t>ресурс роботи лампи не менше 5000 годин у стандартному режимі;</w:t>
                  </w:r>
                  <w:r w:rsidRPr="00042099">
                    <w:rPr>
                      <w:rFonts w:ascii="Times New Roman" w:eastAsia="Times New Roman" w:hAnsi="Times New Roman" w:cs="Times New Roman"/>
                      <w:sz w:val="24"/>
                      <w:szCs w:val="24"/>
                      <w:lang w:eastAsia="ru-RU"/>
                    </w:rPr>
                    <w:br/>
                    <w:t>проєктор повинен комплектуватись спеціальним підвісом, який кріпиться безпосередньо над верхнім краєм інтерактивної дошки до стіни або до стелі;</w:t>
                  </w:r>
                  <w:r w:rsidRPr="00042099">
                    <w:rPr>
                      <w:rFonts w:ascii="Times New Roman" w:eastAsia="Times New Roman" w:hAnsi="Times New Roman" w:cs="Times New Roman"/>
                      <w:sz w:val="24"/>
                      <w:szCs w:val="24"/>
                      <w:lang w:eastAsia="ru-RU"/>
                    </w:rPr>
                    <w:br/>
                    <w:t>відстань від об'єктива проєктора до площини проекції не більше 1 м;</w:t>
                  </w:r>
                  <w:r w:rsidRPr="00042099">
                    <w:rPr>
                      <w:rFonts w:ascii="Times New Roman" w:eastAsia="Times New Roman" w:hAnsi="Times New Roman" w:cs="Times New Roman"/>
                      <w:sz w:val="24"/>
                      <w:szCs w:val="24"/>
                      <w:lang w:eastAsia="ru-RU"/>
                    </w:rPr>
                    <w:br/>
                    <w:t>довжина інтерфейсного дроту - не менша, ніж необхідна для підключення пристрою до ПК педагогічного працівника у місці його встановлення;</w:t>
                  </w:r>
                  <w:r w:rsidRPr="00042099">
                    <w:rPr>
                      <w:rFonts w:ascii="Times New Roman" w:eastAsia="Times New Roman" w:hAnsi="Times New Roman" w:cs="Times New Roman"/>
                      <w:sz w:val="24"/>
                      <w:szCs w:val="24"/>
                      <w:lang w:eastAsia="ru-RU"/>
                    </w:rPr>
                    <w:br/>
                    <w:t>гарантія на проєктор не менше 3 років;</w:t>
                  </w:r>
                  <w:r w:rsidRPr="00042099">
                    <w:rPr>
                      <w:rFonts w:ascii="Times New Roman" w:eastAsia="Times New Roman" w:hAnsi="Times New Roman" w:cs="Times New Roman"/>
                      <w:sz w:val="24"/>
                      <w:szCs w:val="24"/>
                      <w:lang w:eastAsia="ru-RU"/>
                    </w:rPr>
                    <w:br/>
                    <w:t>гарантія на лампу проєктора не менше</w:t>
                  </w:r>
                  <w:r w:rsidRPr="00042099">
                    <w:rPr>
                      <w:rFonts w:ascii="Times New Roman" w:eastAsia="Times New Roman" w:hAnsi="Times New Roman" w:cs="Times New Roman"/>
                      <w:sz w:val="24"/>
                      <w:szCs w:val="24"/>
                      <w:lang w:eastAsia="ru-RU"/>
                    </w:rPr>
                    <w:br/>
                    <w:t>1 року або 1000 годин в робочому режимі</w:t>
                  </w:r>
                  <w:r w:rsidRPr="00042099">
                    <w:rPr>
                      <w:rFonts w:ascii="Times New Roman" w:eastAsia="Times New Roman" w:hAnsi="Times New Roman" w:cs="Times New Roman"/>
                      <w:sz w:val="24"/>
                      <w:szCs w:val="24"/>
                      <w:lang w:eastAsia="ru-RU"/>
                    </w:rPr>
                    <w:br/>
                    <w:t>Б) Маркерна дошка для мультимедійного проєктора:</w:t>
                  </w:r>
                  <w:r w:rsidRPr="00042099">
                    <w:rPr>
                      <w:rFonts w:ascii="Times New Roman" w:eastAsia="Times New Roman" w:hAnsi="Times New Roman" w:cs="Times New Roman"/>
                      <w:sz w:val="24"/>
                      <w:szCs w:val="24"/>
                      <w:lang w:eastAsia="ru-RU"/>
                    </w:rPr>
                    <w:br/>
                    <w:t>робоча поверхня матова, білого кольору, розрахована у тому числі для письма на ній маркерами на водній основі;</w:t>
                  </w:r>
                  <w:r w:rsidRPr="00042099">
                    <w:rPr>
                      <w:rFonts w:ascii="Times New Roman" w:eastAsia="Times New Roman" w:hAnsi="Times New Roman" w:cs="Times New Roman"/>
                      <w:sz w:val="24"/>
                      <w:szCs w:val="24"/>
                      <w:lang w:eastAsia="ru-RU"/>
                    </w:rPr>
                    <w:br/>
                    <w:t>діагональ не менше 75". Розмір та аспектне співвідношення робочої поверхні дошки має збігатися з розміром та аспектним співвідношенням проекційного зображення проєктора</w:t>
                  </w:r>
                  <w:r w:rsidRPr="00042099">
                    <w:rPr>
                      <w:rFonts w:ascii="Times New Roman" w:eastAsia="Times New Roman" w:hAnsi="Times New Roman" w:cs="Times New Roman"/>
                      <w:sz w:val="24"/>
                      <w:szCs w:val="24"/>
                      <w:lang w:eastAsia="ru-RU"/>
                    </w:rPr>
                    <w:br/>
                    <w:t>В) Базове програмне забезпечення для мультимедійного проєктора:</w:t>
                  </w:r>
                  <w:r w:rsidRPr="00042099">
                    <w:rPr>
                      <w:rFonts w:ascii="Times New Roman" w:eastAsia="Times New Roman" w:hAnsi="Times New Roman" w:cs="Times New Roman"/>
                      <w:sz w:val="24"/>
                      <w:szCs w:val="24"/>
                      <w:lang w:eastAsia="ru-RU"/>
                    </w:rPr>
                    <w:br/>
                    <w:t>для перегляду навчального контенту;</w:t>
                  </w:r>
                  <w:r w:rsidRPr="00042099">
                    <w:rPr>
                      <w:rFonts w:ascii="Times New Roman" w:eastAsia="Times New Roman" w:hAnsi="Times New Roman" w:cs="Times New Roman"/>
                      <w:sz w:val="24"/>
                      <w:szCs w:val="24"/>
                      <w:lang w:eastAsia="ru-RU"/>
                    </w:rPr>
                    <w:br/>
                    <w:t>сумісне з ОС ПК педагогічного працівника</w:t>
                  </w:r>
                  <w:r w:rsidRPr="00042099">
                    <w:rPr>
                      <w:rFonts w:ascii="Times New Roman" w:eastAsia="Times New Roman" w:hAnsi="Times New Roman" w:cs="Times New Roman"/>
                      <w:sz w:val="24"/>
                      <w:szCs w:val="24"/>
                      <w:lang w:eastAsia="ru-RU"/>
                    </w:rPr>
                    <w:br/>
                    <w:t>Г) Акустична система зовнішня або вбудована в проєктор (за потребою):</w:t>
                  </w:r>
                  <w:r w:rsidRPr="00042099">
                    <w:rPr>
                      <w:rFonts w:ascii="Times New Roman" w:eastAsia="Times New Roman" w:hAnsi="Times New Roman" w:cs="Times New Roman"/>
                      <w:sz w:val="24"/>
                      <w:szCs w:val="24"/>
                      <w:lang w:eastAsia="ru-RU"/>
                    </w:rPr>
                    <w:br/>
                    <w:t>потужність не менше ніж 10 Вт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 Багатофункціональний пристрій (принтер-сканер-копір):</w:t>
                  </w:r>
                  <w:r w:rsidRPr="00042099">
                    <w:rPr>
                      <w:rFonts w:ascii="Times New Roman" w:eastAsia="Times New Roman" w:hAnsi="Times New Roman" w:cs="Times New Roman"/>
                      <w:sz w:val="24"/>
                      <w:szCs w:val="24"/>
                      <w:lang w:eastAsia="ru-RU"/>
                    </w:rPr>
                    <w:br/>
                    <w:t>повинен забезпечувати друк у форматі паперу А4;</w:t>
                  </w:r>
                  <w:r w:rsidRPr="00042099">
                    <w:rPr>
                      <w:rFonts w:ascii="Times New Roman" w:eastAsia="Times New Roman" w:hAnsi="Times New Roman" w:cs="Times New Roman"/>
                      <w:sz w:val="24"/>
                      <w:szCs w:val="24"/>
                      <w:lang w:eastAsia="ru-RU"/>
                    </w:rPr>
                    <w:br/>
                    <w:t>принтер та копір для друку кольорових (за потребою) та чорно-білих документів;</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технологія струменевого або лазерного друку;</w:t>
                  </w:r>
                  <w:r w:rsidRPr="00042099">
                    <w:rPr>
                      <w:rFonts w:ascii="Times New Roman" w:eastAsia="Times New Roman" w:hAnsi="Times New Roman" w:cs="Times New Roman"/>
                      <w:sz w:val="24"/>
                      <w:szCs w:val="24"/>
                      <w:lang w:eastAsia="ru-RU"/>
                    </w:rPr>
                    <w:br/>
                    <w:t>швидкість друку не менше ніж 20 арк./хв.;</w:t>
                  </w:r>
                  <w:r w:rsidRPr="00042099">
                    <w:rPr>
                      <w:rFonts w:ascii="Times New Roman" w:eastAsia="Times New Roman" w:hAnsi="Times New Roman" w:cs="Times New Roman"/>
                      <w:sz w:val="24"/>
                      <w:szCs w:val="24"/>
                      <w:lang w:eastAsia="ru-RU"/>
                    </w:rPr>
                    <w:br/>
                    <w:t>стартовий комплект витратних матеріалів має забезпечувати не менше ніж 4000 видруків документів формату А4 із середнім заповненням сторінки не менше 5 %;</w:t>
                  </w:r>
                  <w:r w:rsidRPr="00042099">
                    <w:rPr>
                      <w:rFonts w:ascii="Times New Roman" w:eastAsia="Times New Roman" w:hAnsi="Times New Roman" w:cs="Times New Roman"/>
                      <w:sz w:val="24"/>
                      <w:szCs w:val="24"/>
                      <w:lang w:eastAsia="ru-RU"/>
                    </w:rPr>
                    <w:br/>
                    <w:t>витратні матеріали для моделі пристрою мають бути доступними для придбання в Україні;</w:t>
                  </w:r>
                  <w:r w:rsidRPr="00042099">
                    <w:rPr>
                      <w:rFonts w:ascii="Times New Roman" w:eastAsia="Times New Roman" w:hAnsi="Times New Roman" w:cs="Times New Roman"/>
                      <w:sz w:val="24"/>
                      <w:szCs w:val="24"/>
                      <w:lang w:eastAsia="ru-RU"/>
                    </w:rPr>
                    <w:br/>
                    <w:t>гарантія не менше 1 року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Електронні освітні ресурси</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Електронні освітні ресурси</w:t>
                  </w:r>
                  <w:r w:rsidRPr="00042099">
                    <w:rPr>
                      <w:rFonts w:ascii="Times New Roman" w:eastAsia="Times New Roman" w:hAnsi="Times New Roman" w:cs="Times New Roman"/>
                      <w:sz w:val="24"/>
                      <w:szCs w:val="24"/>
                      <w:lang w:eastAsia="ru-RU"/>
                    </w:rPr>
                    <w:br/>
                    <w:t>Повинні відповідати навчальним програмам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 Демонстраційне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Панель демонстраційна</w:t>
                  </w:r>
                  <w:r w:rsidRPr="00042099">
                    <w:rPr>
                      <w:rFonts w:ascii="Times New Roman" w:eastAsia="Times New Roman" w:hAnsi="Times New Roman" w:cs="Times New Roman"/>
                      <w:sz w:val="24"/>
                      <w:szCs w:val="24"/>
                      <w:lang w:eastAsia="ru-RU"/>
                    </w:rPr>
                    <w:br/>
                    <w:t>Презентаційний статичний комплект з устаткуванням для закріплення та демонстрації таблиць, карт, демонстраційних моделей та інших наочних засобів навчання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Цифрова документ-камера</w:t>
                  </w:r>
                  <w:r w:rsidRPr="00042099">
                    <w:rPr>
                      <w:rFonts w:ascii="Times New Roman" w:eastAsia="Times New Roman" w:hAnsi="Times New Roman" w:cs="Times New Roman"/>
                      <w:sz w:val="24"/>
                      <w:szCs w:val="24"/>
                      <w:lang w:eastAsia="ru-RU"/>
                    </w:rPr>
                    <w:br/>
                    <w:t>Забезпечує демонстрацію плоских документів форматом не менше А4. У комплект має входити програмне забезпечення для роботи з документ-камерою сумісне з ОС ПК педагогічного працівника, повинне мати інтерфейс українською мовою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 Пристосування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4.1. Дошка. Тип 1</w:t>
                  </w:r>
                  <w:r w:rsidRPr="00042099">
                    <w:rPr>
                      <w:rFonts w:ascii="Times New Roman" w:eastAsia="Times New Roman" w:hAnsi="Times New Roman" w:cs="Times New Roman"/>
                      <w:sz w:val="24"/>
                      <w:szCs w:val="24"/>
                      <w:lang w:eastAsia="ru-RU"/>
                    </w:rPr>
                    <w:br/>
                    <w:t>Дошка магнітно-маркерна, біла на металевій основі, діагональ не менше 2 м, стаціонарна або портативна.</w:t>
                  </w:r>
                  <w:r w:rsidRPr="00042099">
                    <w:rPr>
                      <w:rFonts w:ascii="Times New Roman" w:eastAsia="Times New Roman" w:hAnsi="Times New Roman" w:cs="Times New Roman"/>
                      <w:sz w:val="24"/>
                      <w:szCs w:val="24"/>
                      <w:lang w:eastAsia="ru-RU"/>
                    </w:rPr>
                    <w:br/>
                    <w:t>Маркери для білої дошки (не менше</w:t>
                  </w:r>
                  <w:r w:rsidRPr="00042099">
                    <w:rPr>
                      <w:rFonts w:ascii="Times New Roman" w:eastAsia="Times New Roman" w:hAnsi="Times New Roman" w:cs="Times New Roman"/>
                      <w:sz w:val="24"/>
                      <w:szCs w:val="24"/>
                      <w:lang w:eastAsia="ru-RU"/>
                    </w:rPr>
                    <w:br/>
                    <w:t>3-х різних кольорів).</w:t>
                  </w:r>
                  <w:r w:rsidRPr="00042099">
                    <w:rPr>
                      <w:rFonts w:ascii="Times New Roman" w:eastAsia="Times New Roman" w:hAnsi="Times New Roman" w:cs="Times New Roman"/>
                      <w:sz w:val="24"/>
                      <w:szCs w:val="24"/>
                      <w:lang w:eastAsia="ru-RU"/>
                    </w:rPr>
                    <w:br/>
                    <w:t>Губка для маркерної дошки (не менше 2-х).</w:t>
                  </w:r>
                  <w:r w:rsidRPr="00042099">
                    <w:rPr>
                      <w:rFonts w:ascii="Times New Roman" w:eastAsia="Times New Roman" w:hAnsi="Times New Roman" w:cs="Times New Roman"/>
                      <w:sz w:val="24"/>
                      <w:szCs w:val="24"/>
                      <w:lang w:eastAsia="ru-RU"/>
                    </w:rPr>
                    <w:br/>
                    <w:t>Набір магнітів для кріплення до дошки (не менше 3-х).</w:t>
                  </w:r>
                  <w:r w:rsidRPr="00042099">
                    <w:rPr>
                      <w:rFonts w:ascii="Times New Roman" w:eastAsia="Times New Roman" w:hAnsi="Times New Roman" w:cs="Times New Roman"/>
                      <w:sz w:val="24"/>
                      <w:szCs w:val="24"/>
                      <w:lang w:eastAsia="ru-RU"/>
                    </w:rPr>
                    <w:br/>
                    <w:t>Набір для кріплення дошки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4.2. Дошка. Тип 2</w:t>
                  </w:r>
                  <w:r w:rsidRPr="00042099">
                    <w:rPr>
                      <w:rFonts w:ascii="Times New Roman" w:eastAsia="Times New Roman" w:hAnsi="Times New Roman" w:cs="Times New Roman"/>
                      <w:sz w:val="24"/>
                      <w:szCs w:val="24"/>
                      <w:lang w:eastAsia="ru-RU"/>
                    </w:rPr>
                    <w:br/>
                    <w:t xml:space="preserve">Дошка для крейди на одну, дві, чотири або п'ять робочих поверхонь, може </w:t>
                  </w:r>
                  <w:r w:rsidRPr="00042099">
                    <w:rPr>
                      <w:rFonts w:ascii="Times New Roman" w:eastAsia="Times New Roman" w:hAnsi="Times New Roman" w:cs="Times New Roman"/>
                      <w:sz w:val="24"/>
                      <w:szCs w:val="24"/>
                      <w:lang w:eastAsia="ru-RU"/>
                    </w:rPr>
                    <w:lastRenderedPageBreak/>
                    <w:t>використовуватись як магнітна для кріплення демонстраційного обладнання, діагональ не менше 2 м.</w:t>
                  </w:r>
                  <w:r w:rsidRPr="00042099">
                    <w:rPr>
                      <w:rFonts w:ascii="Times New Roman" w:eastAsia="Times New Roman" w:hAnsi="Times New Roman" w:cs="Times New Roman"/>
                      <w:sz w:val="24"/>
                      <w:szCs w:val="24"/>
                      <w:lang w:eastAsia="ru-RU"/>
                    </w:rPr>
                    <w:br/>
                    <w:t>Набір крейди для дошки (біла та кольорова) (не менше 5-ти).</w:t>
                  </w:r>
                  <w:r w:rsidRPr="00042099">
                    <w:rPr>
                      <w:rFonts w:ascii="Times New Roman" w:eastAsia="Times New Roman" w:hAnsi="Times New Roman" w:cs="Times New Roman"/>
                      <w:sz w:val="24"/>
                      <w:szCs w:val="24"/>
                      <w:lang w:eastAsia="ru-RU"/>
                    </w:rPr>
                    <w:br/>
                    <w:t>Набір магнітів для кріплення до дошки (не менше 3-х).</w:t>
                  </w:r>
                  <w:r w:rsidRPr="00042099">
                    <w:rPr>
                      <w:rFonts w:ascii="Times New Roman" w:eastAsia="Times New Roman" w:hAnsi="Times New Roman" w:cs="Times New Roman"/>
                      <w:sz w:val="24"/>
                      <w:szCs w:val="24"/>
                      <w:lang w:eastAsia="ru-RU"/>
                    </w:rPr>
                    <w:br/>
                    <w:t>Набір для кріплення дошки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7. Засоби навчання і обладнання для кабінету біології повинні відповідати вимогам, наведеним у таблиці 3:</w:t>
            </w:r>
          </w:p>
          <w:p w:rsidR="00042099" w:rsidRPr="00042099" w:rsidRDefault="00042099" w:rsidP="00042099">
            <w:pPr>
              <w:shd w:val="clear" w:color="auto" w:fill="FFFFFF"/>
              <w:spacing w:after="0" w:line="360" w:lineRule="atLeast"/>
              <w:jc w:val="righ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3</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615"/>
              <w:gridCol w:w="7764"/>
              <w:gridCol w:w="2008"/>
            </w:tblGrid>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Назва засобу/обладнання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Вимоги та складові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Кількість</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 Цифрове вимірювальне обладнання</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Цифрове вимірювальне 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Цифровий вимірювальний комп'ютерний комплекс для кабінету біології</w:t>
                  </w:r>
                  <w:r w:rsidRPr="00042099">
                    <w:rPr>
                      <w:rFonts w:ascii="Times New Roman" w:eastAsia="Times New Roman" w:hAnsi="Times New Roman" w:cs="Times New Roman"/>
                      <w:sz w:val="24"/>
                      <w:szCs w:val="24"/>
                      <w:lang w:eastAsia="ru-RU"/>
                    </w:rPr>
                    <w:br/>
                    <w:t>Цифровий вимірювальний комп'ютерний комплекс має можливість бездротової та/або дротової передачі даних (у тому числі USB) до ПК та/або до хмарного сервісу, має можливість виводу даних на екран пристрою та/або на екран ПК. Може забезпечувати автономний режим роботи.</w:t>
                  </w:r>
                  <w:r w:rsidRPr="00042099">
                    <w:rPr>
                      <w:rFonts w:ascii="Times New Roman" w:eastAsia="Times New Roman" w:hAnsi="Times New Roman" w:cs="Times New Roman"/>
                      <w:sz w:val="24"/>
                      <w:szCs w:val="24"/>
                      <w:lang w:eastAsia="ru-RU"/>
                    </w:rPr>
                    <w:br/>
                    <w:t>Комплекс супроводжується інструкцією з експлуатації, методичними матеріалами та програмним забезпеченням.</w:t>
                  </w:r>
                  <w:r w:rsidRPr="00042099">
                    <w:rPr>
                      <w:rFonts w:ascii="Times New Roman" w:eastAsia="Times New Roman" w:hAnsi="Times New Roman" w:cs="Times New Roman"/>
                      <w:sz w:val="24"/>
                      <w:szCs w:val="24"/>
                      <w:lang w:eastAsia="ru-RU"/>
                    </w:rPr>
                    <w:br/>
                    <w:t>Кількісний та якісний склад цифрового вимірювального комп'ютерного комплексу, в т. ч. набір датчиків, для кабінету біології визначається педагогічним працівником.</w:t>
                  </w:r>
                  <w:r w:rsidRPr="00042099">
                    <w:rPr>
                      <w:rFonts w:ascii="Times New Roman" w:eastAsia="Times New Roman" w:hAnsi="Times New Roman" w:cs="Times New Roman"/>
                      <w:sz w:val="24"/>
                      <w:szCs w:val="24"/>
                      <w:lang w:eastAsia="ru-RU"/>
                    </w:rPr>
                    <w:br/>
                    <w:t>Набір дротів у кількості, достатній для підключення датчиків (за потребою)</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Методичні матеріали:</w:t>
                  </w:r>
                  <w:r w:rsidRPr="00042099">
                    <w:rPr>
                      <w:rFonts w:ascii="Times New Roman" w:eastAsia="Times New Roman" w:hAnsi="Times New Roman" w:cs="Times New Roman"/>
                      <w:sz w:val="24"/>
                      <w:szCs w:val="24"/>
                      <w:lang w:eastAsia="ru-RU"/>
                    </w:rPr>
                    <w:br/>
                    <w:t>методичні матеріали з проведення експериментів та лабораторних робіт на навчальних заняттях, а також проєктної діяльності здобувачів освіти з використанням цифрового обладнання.</w:t>
                  </w:r>
                  <w:r w:rsidRPr="00042099">
                    <w:rPr>
                      <w:rFonts w:ascii="Times New Roman" w:eastAsia="Times New Roman" w:hAnsi="Times New Roman" w:cs="Times New Roman"/>
                      <w:sz w:val="24"/>
                      <w:szCs w:val="24"/>
                      <w:lang w:eastAsia="ru-RU"/>
                    </w:rPr>
                    <w:br/>
                    <w:t>Характеристики програмного забезпечення цифрового вимірювального комп'ютерного комплексу:</w:t>
                  </w:r>
                  <w:r w:rsidRPr="00042099">
                    <w:rPr>
                      <w:rFonts w:ascii="Times New Roman" w:eastAsia="Times New Roman" w:hAnsi="Times New Roman" w:cs="Times New Roman"/>
                      <w:sz w:val="24"/>
                      <w:szCs w:val="24"/>
                      <w:lang w:eastAsia="ru-RU"/>
                    </w:rPr>
                    <w:br/>
                    <w:t>можливість збору даних одночасно з декількох датчиків;</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кілька режимів відображення даних (графіки, таблиці тощо);</w:t>
                  </w:r>
                  <w:r w:rsidRPr="00042099">
                    <w:rPr>
                      <w:rFonts w:ascii="Times New Roman" w:eastAsia="Times New Roman" w:hAnsi="Times New Roman" w:cs="Times New Roman"/>
                      <w:sz w:val="24"/>
                      <w:szCs w:val="24"/>
                      <w:lang w:eastAsia="ru-RU"/>
                    </w:rPr>
                    <w:br/>
                    <w:t>експорт даних в редактор таблиць;</w:t>
                  </w:r>
                  <w:r w:rsidRPr="00042099">
                    <w:rPr>
                      <w:rFonts w:ascii="Times New Roman" w:eastAsia="Times New Roman" w:hAnsi="Times New Roman" w:cs="Times New Roman"/>
                      <w:sz w:val="24"/>
                      <w:szCs w:val="24"/>
                      <w:lang w:eastAsia="ru-RU"/>
                    </w:rPr>
                    <w:br/>
                    <w:t>наявність версій програмного забезпечення OC, сумісних з ПК, з яким буде використовуватись;</w:t>
                  </w:r>
                  <w:r w:rsidRPr="00042099">
                    <w:rPr>
                      <w:rFonts w:ascii="Times New Roman" w:eastAsia="Times New Roman" w:hAnsi="Times New Roman" w:cs="Times New Roman"/>
                      <w:sz w:val="24"/>
                      <w:szCs w:val="24"/>
                      <w:lang w:eastAsia="ru-RU"/>
                    </w:rPr>
                    <w:br/>
                    <w:t>програмне забезпечення повинне мати інтерфейс українською мовою</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pH</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освітленості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тиску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вуглекислого газу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вологості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дихання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ЕКГ</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ультрафіолетового випромінювання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температури навколишнього середовища</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частоти серцевих скорочень</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артеріального тиску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поверхневої температури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II. Ботаніка. Рослини</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Колекції, гербарії, моделі, прилади</w:t>
                  </w:r>
                  <w:r w:rsidRPr="00042099">
                    <w:rPr>
                      <w:rFonts w:ascii="Times New Roman" w:eastAsia="Times New Roman" w:hAnsi="Times New Roman" w:cs="Times New Roman"/>
                      <w:sz w:val="24"/>
                      <w:szCs w:val="24"/>
                      <w:lang w:eastAsia="ru-RU"/>
                    </w:rPr>
                    <w:br/>
                    <w:t>А) Колекції</w:t>
                  </w:r>
                  <w:r w:rsidRPr="00042099">
                    <w:rPr>
                      <w:rFonts w:ascii="Times New Roman" w:eastAsia="Times New Roman" w:hAnsi="Times New Roman" w:cs="Times New Roman"/>
                      <w:sz w:val="24"/>
                      <w:szCs w:val="24"/>
                      <w:lang w:eastAsia="ru-RU"/>
                    </w:rPr>
                    <w:br/>
                    <w:t>Натуральний матеріал має бути добре відпрепарований, не мати пошкоджень, залишків субстрату. Супроводжуватися інформацією про родову та видову приналежність кожного зразка, для кращої ідентифікації можливе супроводження зразка фотозображенням. Має комплектуватися методичними матеріалами для використання в освітньому процесі. Містить натуральні зразки пагонів, листків, квіток та коренів найбільш поширених видів рослин, розміщені на окремих листах.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Гербарії</w:t>
                  </w:r>
                  <w:r w:rsidRPr="00042099">
                    <w:rPr>
                      <w:rFonts w:ascii="Times New Roman" w:eastAsia="Times New Roman" w:hAnsi="Times New Roman" w:cs="Times New Roman"/>
                      <w:sz w:val="24"/>
                      <w:szCs w:val="24"/>
                      <w:lang w:eastAsia="ru-RU"/>
                    </w:rPr>
                    <w:br/>
                    <w:t>Гербарні зразки висушені, прикріплені до гербарних листів та поміщені в коробки. Підібрані відповідно до тем навчальної програми. Кожен гербарний лист супроводжується інформацією про родинну та видову назви. Кількість листів залежить від кількості родових та видових зразків, що є типовими представниками. Натуральний матеріал має бути добре відпрепарований, не мати пошкоджень, залишків субстрату, для кращої ідентифікації можливе супроводження зразка фотозображенням. Має комплектуватися методичними матеріалами для використання в освітньому процесі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Моделі</w:t>
                  </w:r>
                  <w:r w:rsidRPr="00042099">
                    <w:rPr>
                      <w:rFonts w:ascii="Times New Roman" w:eastAsia="Times New Roman" w:hAnsi="Times New Roman" w:cs="Times New Roman"/>
                      <w:sz w:val="24"/>
                      <w:szCs w:val="24"/>
                      <w:lang w:eastAsia="ru-RU"/>
                    </w:rPr>
                    <w:br/>
                    <w:t>Моделі демонструють зовнішню та внутрішню будови об'єктів з можливим виділенням основних елементів. Різнокольорові, забарвлені в природні кольори, встановлені на підставку.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Моделі-аплікації</w:t>
                  </w:r>
                  <w:r w:rsidRPr="00042099">
                    <w:rPr>
                      <w:rFonts w:ascii="Times New Roman" w:eastAsia="Times New Roman" w:hAnsi="Times New Roman" w:cs="Times New Roman"/>
                      <w:sz w:val="24"/>
                      <w:szCs w:val="24"/>
                      <w:lang w:eastAsia="ru-RU"/>
                    </w:rPr>
                    <w:br/>
                    <w:t>Моделі-аплікації повинні бути оснащені кріпленнями, що дозволяють демонструвати їх на аудиторній дошці.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Ґ) Прилади</w:t>
                  </w:r>
                  <w:r w:rsidRPr="00042099">
                    <w:rPr>
                      <w:rFonts w:ascii="Times New Roman" w:eastAsia="Times New Roman" w:hAnsi="Times New Roman" w:cs="Times New Roman"/>
                      <w:sz w:val="24"/>
                      <w:szCs w:val="24"/>
                      <w:lang w:eastAsia="ru-RU"/>
                    </w:rPr>
                    <w:br/>
                    <w:t>Прилад для демонстрування всмоктування води коренем</w:t>
                  </w:r>
                  <w:r w:rsidRPr="00042099">
                    <w:rPr>
                      <w:rFonts w:ascii="Times New Roman" w:eastAsia="Times New Roman" w:hAnsi="Times New Roman" w:cs="Times New Roman"/>
                      <w:sz w:val="24"/>
                      <w:szCs w:val="24"/>
                      <w:lang w:eastAsia="ru-RU"/>
                    </w:rPr>
                    <w:br/>
                    <w:t>Прилад має дозволяти проводити спостереження за всмоктуванням води кореневою системою рослини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Прилад для демонстрації водних властивостей ґрунту</w:t>
                  </w:r>
                  <w:r w:rsidRPr="00042099">
                    <w:rPr>
                      <w:rFonts w:ascii="Times New Roman" w:eastAsia="Times New Roman" w:hAnsi="Times New Roman" w:cs="Times New Roman"/>
                      <w:sz w:val="24"/>
                      <w:szCs w:val="24"/>
                      <w:lang w:eastAsia="ru-RU"/>
                    </w:rPr>
                    <w:br/>
                    <w:t>Прилад має дозволяти проводити визначення водопроникності, водоутримуючої і водопідйомної здатності різних типів ґрунтів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Прилад для виявлення дихального газообміну у рослин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Обладнання для лабораторних робіт</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Колекції, мікропрепарати</w:t>
                  </w:r>
                  <w:r w:rsidRPr="00042099">
                    <w:rPr>
                      <w:rFonts w:ascii="Times New Roman" w:eastAsia="Times New Roman" w:hAnsi="Times New Roman" w:cs="Times New Roman"/>
                      <w:sz w:val="24"/>
                      <w:szCs w:val="24"/>
                      <w:lang w:eastAsia="ru-RU"/>
                    </w:rPr>
                    <w:br/>
                    <w:t>А) Колекції</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 xml:space="preserve">Зразки висушені та поміщені в коробки. Кожен зразок пронумерований і супроводжується інформацією про родинну та видову </w:t>
                  </w:r>
                  <w:proofErr w:type="gramStart"/>
                  <w:r w:rsidRPr="00042099">
                    <w:rPr>
                      <w:rFonts w:ascii="Times New Roman" w:eastAsia="Times New Roman" w:hAnsi="Times New Roman" w:cs="Times New Roman"/>
                      <w:sz w:val="24"/>
                      <w:szCs w:val="24"/>
                      <w:lang w:eastAsia="ru-RU"/>
                    </w:rPr>
                    <w:t>назви,.</w:t>
                  </w:r>
                  <w:proofErr w:type="gramEnd"/>
                  <w:r w:rsidRPr="00042099">
                    <w:rPr>
                      <w:rFonts w:ascii="Times New Roman" w:eastAsia="Times New Roman" w:hAnsi="Times New Roman" w:cs="Times New Roman"/>
                      <w:sz w:val="24"/>
                      <w:szCs w:val="24"/>
                      <w:lang w:eastAsia="ru-RU"/>
                    </w:rPr>
                    <w:t xml:space="preserve"> Кількість зразків залежить від кількості родових та видових зразків та кількості здобувачів освіти у класі. Для кращої ідентифікації можливе супроводження зразка фотозображенням.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Мікропрепарати. Ботаніка</w:t>
                  </w:r>
                  <w:r w:rsidRPr="00042099">
                    <w:rPr>
                      <w:rFonts w:ascii="Times New Roman" w:eastAsia="Times New Roman" w:hAnsi="Times New Roman" w:cs="Times New Roman"/>
                      <w:sz w:val="24"/>
                      <w:szCs w:val="24"/>
                      <w:lang w:eastAsia="ru-RU"/>
                    </w:rPr>
                    <w:br/>
                    <w:t>Постійні мікропрепарати в середовищі, нерозчинному в воді. Мікропрепарати монтуються на предметних скельцях з використанням накривних скелець, з етикеткою, на якій зазначаються назва препарату українською та латинською мовами і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III. Ботаніка. Гриби</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Колекції, гербарії, моделі</w:t>
                  </w:r>
                  <w:r w:rsidRPr="00042099">
                    <w:rPr>
                      <w:rFonts w:ascii="Times New Roman" w:eastAsia="Times New Roman" w:hAnsi="Times New Roman" w:cs="Times New Roman"/>
                      <w:sz w:val="24"/>
                      <w:szCs w:val="24"/>
                      <w:lang w:eastAsia="ru-RU"/>
                    </w:rPr>
                    <w:br/>
                    <w:t>А) Колекції</w:t>
                  </w:r>
                  <w:r w:rsidRPr="00042099">
                    <w:rPr>
                      <w:rFonts w:ascii="Times New Roman" w:eastAsia="Times New Roman" w:hAnsi="Times New Roman" w:cs="Times New Roman"/>
                      <w:sz w:val="24"/>
                      <w:szCs w:val="24"/>
                      <w:lang w:eastAsia="ru-RU"/>
                    </w:rPr>
                    <w:br/>
                    <w:t>Колекція фотозображень, кожен лист супроводжується інформацією про родинну та видову назви, опис вигляду та розповсюдження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Гербарії</w:t>
                  </w:r>
                  <w:r w:rsidRPr="00042099">
                    <w:rPr>
                      <w:rFonts w:ascii="Times New Roman" w:eastAsia="Times New Roman" w:hAnsi="Times New Roman" w:cs="Times New Roman"/>
                      <w:sz w:val="24"/>
                      <w:szCs w:val="24"/>
                      <w:lang w:eastAsia="ru-RU"/>
                    </w:rPr>
                    <w:br/>
                    <w:t>Гербарні зразки висушені, прикріплені до гербарних листів та поміщені в коробки. Кожен гербарний лист супроводжується інформацією про родинну та видову назви. Містить натуральні зразки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Моделі</w:t>
                  </w:r>
                  <w:r w:rsidRPr="00042099">
                    <w:rPr>
                      <w:rFonts w:ascii="Times New Roman" w:eastAsia="Times New Roman" w:hAnsi="Times New Roman" w:cs="Times New Roman"/>
                      <w:sz w:val="24"/>
                      <w:szCs w:val="24"/>
                      <w:lang w:eastAsia="ru-RU"/>
                    </w:rPr>
                    <w:br/>
                    <w:t>У натуральну величину, забарвлені в природні кольори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Обладнання для лабораторних робіт</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Мікропрепарати. Гриби</w:t>
                  </w:r>
                  <w:r w:rsidRPr="00042099">
                    <w:rPr>
                      <w:rFonts w:ascii="Times New Roman" w:eastAsia="Times New Roman" w:hAnsi="Times New Roman" w:cs="Times New Roman"/>
                      <w:sz w:val="24"/>
                      <w:szCs w:val="24"/>
                      <w:lang w:eastAsia="ru-RU"/>
                    </w:rPr>
                    <w:br/>
                    <w:t>Постійні мікропрепарати в середовищі, нерозчинному в воді. Мікропрепарати монтуються на предметних скельцях з використанням накривних скелець, з етикеткою, на якій зазначаються назва препарату українською мовою та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IV. Тварини</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Колекції</w:t>
                  </w:r>
                  <w:r w:rsidRPr="00042099">
                    <w:rPr>
                      <w:rFonts w:ascii="Times New Roman" w:eastAsia="Times New Roman" w:hAnsi="Times New Roman" w:cs="Times New Roman"/>
                      <w:sz w:val="24"/>
                      <w:szCs w:val="24"/>
                      <w:lang w:eastAsia="ru-RU"/>
                    </w:rPr>
                    <w:br/>
                    <w:t>Натуральний матеріал має бути добре відпрепарований, не мати пошкоджень, залишків субстрату, супроводжуватися інформацією про родову та видову приналежність зразків, для кращої ідентифікації можливе супроводження фотозображенням.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Препарати в прозорих ємностях</w:t>
                  </w:r>
                  <w:r w:rsidRPr="00042099">
                    <w:rPr>
                      <w:rFonts w:ascii="Times New Roman" w:eastAsia="Times New Roman" w:hAnsi="Times New Roman" w:cs="Times New Roman"/>
                      <w:sz w:val="24"/>
                      <w:szCs w:val="24"/>
                      <w:lang w:eastAsia="ru-RU"/>
                    </w:rPr>
                    <w:br/>
                    <w:t>Препарати, що демонструють зовнішню та/або внутрішню будову різних тварин.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Об'ємні моделі</w:t>
                  </w:r>
                  <w:r w:rsidRPr="00042099">
                    <w:rPr>
                      <w:rFonts w:ascii="Times New Roman" w:eastAsia="Times New Roman" w:hAnsi="Times New Roman" w:cs="Times New Roman"/>
                      <w:sz w:val="24"/>
                      <w:szCs w:val="24"/>
                      <w:lang w:eastAsia="ru-RU"/>
                    </w:rPr>
                    <w:br/>
                    <w:t>Демонструють зовнішню та внутрішню будову об'єктів. Різнокольорові, забарвлені в природні кольори та встановлені на підставки. Розміри моделей повинні дозволяти розрізняти їх елементи з відстані не менше 5 м.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1.4. Барельєфні моделі</w:t>
                  </w:r>
                  <w:r w:rsidRPr="00042099">
                    <w:rPr>
                      <w:rFonts w:ascii="Times New Roman" w:eastAsia="Times New Roman" w:hAnsi="Times New Roman" w:cs="Times New Roman"/>
                      <w:sz w:val="24"/>
                      <w:szCs w:val="24"/>
                      <w:lang w:eastAsia="ru-RU"/>
                    </w:rPr>
                    <w:br/>
                    <w:t xml:space="preserve">Всі моделі з глибиною рельєфу від 0,1 до 3 см. Демонструють внутрішню та/або зовнішню будову тварин. Зображення забарвлені в природні </w:t>
                  </w:r>
                  <w:r w:rsidRPr="00042099">
                    <w:rPr>
                      <w:rFonts w:ascii="Times New Roman" w:eastAsia="Times New Roman" w:hAnsi="Times New Roman" w:cs="Times New Roman"/>
                      <w:sz w:val="24"/>
                      <w:szCs w:val="24"/>
                      <w:lang w:eastAsia="ru-RU"/>
                    </w:rPr>
                    <w:lastRenderedPageBreak/>
                    <w:t>кольори. Розміри моделей повинні дозволяти розрізняти їх елементи з відстані не менше 5 м.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Обладнання для лабораторних робіт</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Мікропрепарати. Зоологія</w:t>
                  </w:r>
                  <w:r w:rsidRPr="00042099">
                    <w:rPr>
                      <w:rFonts w:ascii="Times New Roman" w:eastAsia="Times New Roman" w:hAnsi="Times New Roman" w:cs="Times New Roman"/>
                      <w:sz w:val="24"/>
                      <w:szCs w:val="24"/>
                      <w:lang w:eastAsia="ru-RU"/>
                    </w:rPr>
                    <w:br/>
                    <w:t>Постійні мікропрепарати вміщені в середовища, нерозчинні в воді. Мікропрепарати монтуються на предметних скельцях з використанням накривних скелець, з етикеткою, на якій зазначаються назва препарату українською та латинською мовами та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(позбавлені бруду, сторонніх об'єктів), придатні для вивчення за допомогою шкільних мікроскопів або луп</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V. Людина</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Моделі</w:t>
                  </w:r>
                  <w:r w:rsidRPr="00042099">
                    <w:rPr>
                      <w:rFonts w:ascii="Times New Roman" w:eastAsia="Times New Roman" w:hAnsi="Times New Roman" w:cs="Times New Roman"/>
                      <w:sz w:val="24"/>
                      <w:szCs w:val="24"/>
                      <w:lang w:eastAsia="ru-RU"/>
                    </w:rPr>
                    <w:br/>
                    <w:t>А) Об'ємні моделі</w:t>
                  </w:r>
                  <w:r w:rsidRPr="00042099">
                    <w:rPr>
                      <w:rFonts w:ascii="Times New Roman" w:eastAsia="Times New Roman" w:hAnsi="Times New Roman" w:cs="Times New Roman"/>
                      <w:sz w:val="24"/>
                      <w:szCs w:val="24"/>
                      <w:lang w:eastAsia="ru-RU"/>
                    </w:rPr>
                    <w:br/>
                    <w:t>Розміри моделей повинні дозволяти розрізняти їх елементи з відстані не менше 5 м. Мають природне забарвлення. За потребою - на підставці.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Барельєфні моделі</w:t>
                  </w:r>
                  <w:r w:rsidRPr="00042099">
                    <w:rPr>
                      <w:rFonts w:ascii="Times New Roman" w:eastAsia="Times New Roman" w:hAnsi="Times New Roman" w:cs="Times New Roman"/>
                      <w:sz w:val="24"/>
                      <w:szCs w:val="24"/>
                      <w:lang w:eastAsia="ru-RU"/>
                    </w:rPr>
                    <w:br/>
                    <w:t>Всі моделі з глибиною рельєфу від 0,1 до 3 см, а їх розміри повинні дозволяти розрізняти елементи моделей з відстані не менше 5 м. Забарвлені в природні кольори Дозволяють ознайомитись із зовнішньою та внутрішньою анатомічною будовою органів або систем людини.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Прилади</w:t>
                  </w:r>
                  <w:r w:rsidRPr="00042099">
                    <w:rPr>
                      <w:rFonts w:ascii="Times New Roman" w:eastAsia="Times New Roman" w:hAnsi="Times New Roman" w:cs="Times New Roman"/>
                      <w:sz w:val="24"/>
                      <w:szCs w:val="24"/>
                      <w:lang w:eastAsia="ru-RU"/>
                    </w:rPr>
                    <w:br/>
                    <w:t>Метроном</w:t>
                  </w:r>
                  <w:r w:rsidRPr="00042099">
                    <w:rPr>
                      <w:rFonts w:ascii="Times New Roman" w:eastAsia="Times New Roman" w:hAnsi="Times New Roman" w:cs="Times New Roman"/>
                      <w:sz w:val="24"/>
                      <w:szCs w:val="24"/>
                      <w:lang w:eastAsia="ru-RU"/>
                    </w:rPr>
                    <w:br/>
                    <w:t xml:space="preserve">Метроном використовується під час проведення демонстраційних дослідів </w:t>
                  </w:r>
                  <w:r w:rsidRPr="00042099">
                    <w:rPr>
                      <w:rFonts w:ascii="Times New Roman" w:eastAsia="Times New Roman" w:hAnsi="Times New Roman" w:cs="Times New Roman"/>
                      <w:sz w:val="24"/>
                      <w:szCs w:val="24"/>
                      <w:lang w:eastAsia="ru-RU"/>
                    </w:rPr>
                    <w:lastRenderedPageBreak/>
                    <w:t>щодо спостереження частоти тактів у біологічних об'єктів, відрахування точних проміжків часу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Камертон</w:t>
                  </w:r>
                  <w:r w:rsidRPr="00042099">
                    <w:rPr>
                      <w:rFonts w:ascii="Times New Roman" w:eastAsia="Times New Roman" w:hAnsi="Times New Roman" w:cs="Times New Roman"/>
                      <w:sz w:val="24"/>
                      <w:szCs w:val="24"/>
                      <w:lang w:eastAsia="ru-RU"/>
                    </w:rPr>
                    <w:br/>
                    <w:t>Генерує звукову хвилю певної частоти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Сантиметр</w:t>
                  </w:r>
                  <w:r w:rsidRPr="00042099">
                    <w:rPr>
                      <w:rFonts w:ascii="Times New Roman" w:eastAsia="Times New Roman" w:hAnsi="Times New Roman" w:cs="Times New Roman"/>
                      <w:sz w:val="24"/>
                      <w:szCs w:val="24"/>
                      <w:lang w:eastAsia="ru-RU"/>
                    </w:rPr>
                    <w:br/>
                    <w:t>Стрічка вимірювальна із сантиметровими поділками, довжина не менше 1 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Ростомір</w:t>
                  </w:r>
                  <w:r w:rsidRPr="00042099">
                    <w:rPr>
                      <w:rFonts w:ascii="Times New Roman" w:eastAsia="Times New Roman" w:hAnsi="Times New Roman" w:cs="Times New Roman"/>
                      <w:sz w:val="24"/>
                      <w:szCs w:val="24"/>
                      <w:lang w:eastAsia="ru-RU"/>
                    </w:rPr>
                    <w:br/>
                    <w:t>Ростомір настінний для вимірювання зросту людини в положенні стоячи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Терези електронні</w:t>
                  </w:r>
                  <w:r w:rsidRPr="00042099">
                    <w:rPr>
                      <w:rFonts w:ascii="Times New Roman" w:eastAsia="Times New Roman" w:hAnsi="Times New Roman" w:cs="Times New Roman"/>
                      <w:sz w:val="24"/>
                      <w:szCs w:val="24"/>
                      <w:lang w:eastAsia="ru-RU"/>
                    </w:rPr>
                    <w:br/>
                    <w:t>Для точного зважування речовин. Точність вимірювання - не гірше 0,1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Тонометр</w:t>
                  </w:r>
                  <w:r w:rsidRPr="00042099">
                    <w:rPr>
                      <w:rFonts w:ascii="Times New Roman" w:eastAsia="Times New Roman" w:hAnsi="Times New Roman" w:cs="Times New Roman"/>
                      <w:sz w:val="24"/>
                      <w:szCs w:val="24"/>
                      <w:lang w:eastAsia="ru-RU"/>
                    </w:rPr>
                    <w:br/>
                    <w:t>Для вимірювання тиску крові. З нейлоновою манжетою та манометром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Фонендоскоп</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Годинники пісочні</w:t>
                  </w:r>
                  <w:r w:rsidRPr="00042099">
                    <w:rPr>
                      <w:rFonts w:ascii="Times New Roman" w:eastAsia="Times New Roman" w:hAnsi="Times New Roman" w:cs="Times New Roman"/>
                      <w:sz w:val="24"/>
                      <w:szCs w:val="24"/>
                      <w:lang w:eastAsia="ru-RU"/>
                    </w:rPr>
                    <w:br/>
                    <w:t>З вимірюванням різних проміжків часу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Прилад для порівняння вмісту CO</w:t>
                  </w:r>
                  <w:r w:rsidRPr="00042099">
                    <w:rPr>
                      <w:rFonts w:ascii="Times New Roman" w:eastAsia="Times New Roman" w:hAnsi="Times New Roman" w:cs="Times New Roman"/>
                      <w:sz w:val="24"/>
                      <w:szCs w:val="24"/>
                      <w:vertAlign w:val="subscript"/>
                      <w:lang w:eastAsia="ru-RU"/>
                    </w:rPr>
                    <w:t>2</w:t>
                  </w:r>
                  <w:r w:rsidRPr="00042099">
                    <w:rPr>
                      <w:rFonts w:ascii="Times New Roman" w:eastAsia="Times New Roman" w:hAnsi="Times New Roman" w:cs="Times New Roman"/>
                      <w:sz w:val="24"/>
                      <w:szCs w:val="24"/>
                      <w:lang w:eastAsia="ru-RU"/>
                    </w:rPr>
                    <w:t> у повітрі, що вдихається і видихається</w:t>
                  </w:r>
                  <w:r w:rsidRPr="00042099">
                    <w:rPr>
                      <w:rFonts w:ascii="Times New Roman" w:eastAsia="Times New Roman" w:hAnsi="Times New Roman" w:cs="Times New Roman"/>
                      <w:sz w:val="24"/>
                      <w:szCs w:val="24"/>
                      <w:lang w:eastAsia="ru-RU"/>
                    </w:rPr>
                    <w:br/>
                    <w:t>Для демонстрації збільшення кількості вуглекислого газу у повітрі, що видихається, в порівнянні із повітрям, що вдихається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Мікропрепарати</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Мікропрепарати. Анатомія</w:t>
                  </w:r>
                  <w:r w:rsidRPr="00042099">
                    <w:rPr>
                      <w:rFonts w:ascii="Times New Roman" w:eastAsia="Times New Roman" w:hAnsi="Times New Roman" w:cs="Times New Roman"/>
                      <w:sz w:val="24"/>
                      <w:szCs w:val="24"/>
                      <w:lang w:eastAsia="ru-RU"/>
                    </w:rPr>
                    <w:br/>
                    <w:t xml:space="preserve">Постійні мікропрепарати вміщені в середовища, нерозчинні у воді. Мікропрепарати монтуються на предметних скельцях з використанням накривних скелець, з етикеткою, на якій зазначаються назва препарату українською та латинською мовами та його номер за переліком. Зрізи максимально тонкі, в один шар клітин, і мають всі таксономічні ознаки. Забарвлені барвниками, що не порушують структуру об'єкта. Набір мікропрепаратів розміщується в коробках з пазами для предметних скелець. Мікропрепарати постійні за терміном зберігання, чіткі, якісні </w:t>
                  </w:r>
                  <w:r w:rsidRPr="00042099">
                    <w:rPr>
                      <w:rFonts w:ascii="Times New Roman" w:eastAsia="Times New Roman" w:hAnsi="Times New Roman" w:cs="Times New Roman"/>
                      <w:sz w:val="24"/>
                      <w:szCs w:val="24"/>
                      <w:lang w:eastAsia="ru-RU"/>
                    </w:rPr>
                    <w:lastRenderedPageBreak/>
                    <w:t>(позбавлені бруду, сторонніх об'єктів), придатні для вивчення за допомогою шкільних мікроскопів або луп</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lastRenderedPageBreak/>
                    <w:t>VI. Молекулярний, клітинний, організмний та надорганізмний рівні організації життя</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Колекції</w:t>
                  </w:r>
                  <w:r w:rsidRPr="00042099">
                    <w:rPr>
                      <w:rFonts w:ascii="Times New Roman" w:eastAsia="Times New Roman" w:hAnsi="Times New Roman" w:cs="Times New Roman"/>
                      <w:sz w:val="24"/>
                      <w:szCs w:val="24"/>
                      <w:lang w:eastAsia="ru-RU"/>
                    </w:rPr>
                    <w:br/>
                    <w:t>Натуральні зразки рослин, розміщені на окремих листах, у коробці, супроводжуються методичними матеріалами.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Моделі</w:t>
                  </w:r>
                  <w:r w:rsidRPr="00042099">
                    <w:rPr>
                      <w:rFonts w:ascii="Times New Roman" w:eastAsia="Times New Roman" w:hAnsi="Times New Roman" w:cs="Times New Roman"/>
                      <w:sz w:val="24"/>
                      <w:szCs w:val="24"/>
                      <w:lang w:eastAsia="ru-RU"/>
                    </w:rPr>
                    <w:br/>
                    <w:t>А) Об'ємні моделі</w:t>
                  </w:r>
                  <w:r w:rsidRPr="00042099">
                    <w:rPr>
                      <w:rFonts w:ascii="Times New Roman" w:eastAsia="Times New Roman" w:hAnsi="Times New Roman" w:cs="Times New Roman"/>
                      <w:sz w:val="24"/>
                      <w:szCs w:val="24"/>
                      <w:lang w:eastAsia="ru-RU"/>
                    </w:rPr>
                    <w:br/>
                    <w:t>Забарвлені в яскраві кольори. Розміри моделей повинні дозволяти розрізняти їх елементи з відстані не менше 5 м. За потребою - на підставці.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Барельєфні моделі</w:t>
                  </w:r>
                  <w:r w:rsidRPr="00042099">
                    <w:rPr>
                      <w:rFonts w:ascii="Times New Roman" w:eastAsia="Times New Roman" w:hAnsi="Times New Roman" w:cs="Times New Roman"/>
                      <w:sz w:val="24"/>
                      <w:szCs w:val="24"/>
                      <w:lang w:eastAsia="ru-RU"/>
                    </w:rPr>
                    <w:br/>
                    <w:t>З глибиною рельєфу від 0,1 до 3 см. Розміри моделі повинні дозволяти розрізняти її елементи з відстані не менше 5 м.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Моделі-аплікації</w:t>
                  </w:r>
                  <w:r w:rsidRPr="00042099">
                    <w:rPr>
                      <w:rFonts w:ascii="Times New Roman" w:eastAsia="Times New Roman" w:hAnsi="Times New Roman" w:cs="Times New Roman"/>
                      <w:sz w:val="24"/>
                      <w:szCs w:val="24"/>
                      <w:lang w:eastAsia="ru-RU"/>
                    </w:rPr>
                    <w:br/>
                    <w:t>Моделі-аплікації повинні бути оснащені кріпленнями, що дозволяють демонструвати їх на аудиторній дошці.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Обладнання для лабораторних робіт</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Мікропрепарати</w:t>
                  </w:r>
                  <w:r w:rsidRPr="00042099">
                    <w:rPr>
                      <w:rFonts w:ascii="Times New Roman" w:eastAsia="Times New Roman" w:hAnsi="Times New Roman" w:cs="Times New Roman"/>
                      <w:sz w:val="24"/>
                      <w:szCs w:val="24"/>
                      <w:lang w:eastAsia="ru-RU"/>
                    </w:rPr>
                    <w:br/>
                    <w:t>Набір мікропрепаратів для вивчення біології у 10 - 11 (12) класах</w:t>
                  </w:r>
                  <w:r w:rsidRPr="00042099">
                    <w:rPr>
                      <w:rFonts w:ascii="Times New Roman" w:eastAsia="Times New Roman" w:hAnsi="Times New Roman" w:cs="Times New Roman"/>
                      <w:sz w:val="24"/>
                      <w:szCs w:val="24"/>
                      <w:lang w:eastAsia="ru-RU"/>
                    </w:rPr>
                    <w:br/>
                    <w:t xml:space="preserve">Постійні мікропрепарати вміщені в середовища, нерозчинні в воді. Мікропрепарати монтуються на предметних скельцях з використанням накривних скелець, з етикеткою, на якій подаються назва препарату українською та латинською мовами та його номер за переліком. Зрізи максимально тонкі, в один шар клітин, з усіма таксономічними ознаками. Набір мікропрепаратів розміщується в коробках з пазами для предметних </w:t>
                  </w:r>
                  <w:r w:rsidRPr="00042099">
                    <w:rPr>
                      <w:rFonts w:ascii="Times New Roman" w:eastAsia="Times New Roman" w:hAnsi="Times New Roman" w:cs="Times New Roman"/>
                      <w:sz w:val="24"/>
                      <w:szCs w:val="24"/>
                      <w:lang w:eastAsia="ru-RU"/>
                    </w:rPr>
                    <w:lastRenderedPageBreak/>
                    <w:t>скелець. Мікропрепарати постійні за терміном зберігання, чіткі, якісні (позбавлені бруду, сторонніх об'єктів)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Прилади</w:t>
                  </w:r>
                  <w:r w:rsidRPr="00042099">
                    <w:rPr>
                      <w:rFonts w:ascii="Times New Roman" w:eastAsia="Times New Roman" w:hAnsi="Times New Roman" w:cs="Times New Roman"/>
                      <w:sz w:val="24"/>
                      <w:szCs w:val="24"/>
                      <w:lang w:eastAsia="ru-RU"/>
                    </w:rPr>
                    <w:br/>
                    <w:t>Банка для культивування комахи</w:t>
                  </w:r>
                  <w:r w:rsidRPr="00042099">
                    <w:rPr>
                      <w:rFonts w:ascii="Times New Roman" w:eastAsia="Times New Roman" w:hAnsi="Times New Roman" w:cs="Times New Roman"/>
                      <w:sz w:val="24"/>
                      <w:szCs w:val="24"/>
                      <w:lang w:eastAsia="ru-RU"/>
                    </w:rPr>
                    <w:br/>
                    <w:t>Ємність з прозорого матеріалу, зі спеціальною кришкою для візуального збільшення біологічного об'єкта. Може мати мірну шкалу для приблизного визначення розміру біологічного об'єкта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Стерилізатор паровий (автоклав)</w:t>
                  </w:r>
                  <w:r w:rsidRPr="00042099">
                    <w:rPr>
                      <w:rFonts w:ascii="Times New Roman" w:eastAsia="Times New Roman" w:hAnsi="Times New Roman" w:cs="Times New Roman"/>
                      <w:sz w:val="24"/>
                      <w:szCs w:val="24"/>
                      <w:lang w:eastAsia="ru-RU"/>
                    </w:rPr>
                    <w:br/>
                    <w:t>Для забезпечення парової стерилізації лабораторного посуду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Термостат лабораторний / інкубатор</w:t>
                  </w:r>
                  <w:r w:rsidRPr="00042099">
                    <w:rPr>
                      <w:rFonts w:ascii="Times New Roman" w:eastAsia="Times New Roman" w:hAnsi="Times New Roman" w:cs="Times New Roman"/>
                      <w:sz w:val="24"/>
                      <w:szCs w:val="24"/>
                      <w:lang w:eastAsia="ru-RU"/>
                    </w:rPr>
                    <w:br/>
                    <w:t>Для термостатування (підтримання стабільної температури) різноманітних проб, розчинів та матеріалів у лабораторних умовах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Стаціонарний / лабораторний pH-метр</w:t>
                  </w:r>
                  <w:r w:rsidRPr="00042099">
                    <w:rPr>
                      <w:rFonts w:ascii="Times New Roman" w:eastAsia="Times New Roman" w:hAnsi="Times New Roman" w:cs="Times New Roman"/>
                      <w:sz w:val="24"/>
                      <w:szCs w:val="24"/>
                      <w:lang w:eastAsia="ru-RU"/>
                    </w:rPr>
                    <w:br/>
                    <w:t>Для вимірювання pH у рідинах та розчинах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Плитка електрична</w:t>
                  </w:r>
                  <w:r w:rsidRPr="00042099">
                    <w:rPr>
                      <w:rFonts w:ascii="Times New Roman" w:eastAsia="Times New Roman" w:hAnsi="Times New Roman" w:cs="Times New Roman"/>
                      <w:sz w:val="24"/>
                      <w:szCs w:val="24"/>
                      <w:lang w:eastAsia="ru-RU"/>
                    </w:rPr>
                    <w:br/>
                    <w:t>Плитка являє собою електронагрівач. Основні технічні характеристики: напруга живлення 220 В, 50 Гц, потужність не менше ніж 0,5 кВт, нагрівальний елемент має бути захищено (закритий нагрівальний елемент)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Центрифуга лабораторна (за потребою)</w:t>
                  </w:r>
                  <w:r w:rsidRPr="00042099">
                    <w:rPr>
                      <w:rFonts w:ascii="Times New Roman" w:eastAsia="Times New Roman" w:hAnsi="Times New Roman" w:cs="Times New Roman"/>
                      <w:sz w:val="24"/>
                      <w:szCs w:val="24"/>
                      <w:lang w:eastAsia="ru-RU"/>
                    </w:rPr>
                    <w:br/>
                    <w:t>Для осадження клітин, біологічних компонентів та молекул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Дистилятор (за потребою)</w:t>
                  </w:r>
                  <w:r w:rsidRPr="00042099">
                    <w:rPr>
                      <w:rFonts w:ascii="Times New Roman" w:eastAsia="Times New Roman" w:hAnsi="Times New Roman" w:cs="Times New Roman"/>
                      <w:sz w:val="24"/>
                      <w:szCs w:val="24"/>
                      <w:lang w:eastAsia="ru-RU"/>
                    </w:rPr>
                    <w:br/>
                    <w:t>Для проведення дослідів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Холодильник побутовий (за потребою)</w:t>
                  </w:r>
                  <w:r w:rsidRPr="00042099">
                    <w:rPr>
                      <w:rFonts w:ascii="Times New Roman" w:eastAsia="Times New Roman" w:hAnsi="Times New Roman" w:cs="Times New Roman"/>
                      <w:sz w:val="24"/>
                      <w:szCs w:val="24"/>
                      <w:lang w:eastAsia="ru-RU"/>
                    </w:rPr>
                    <w:br/>
                    <w:t>Для зберігання речовин і біоматеріалів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Термометр водний</w:t>
                  </w:r>
                  <w:r w:rsidRPr="00042099">
                    <w:rPr>
                      <w:rFonts w:ascii="Times New Roman" w:eastAsia="Times New Roman" w:hAnsi="Times New Roman" w:cs="Times New Roman"/>
                      <w:sz w:val="24"/>
                      <w:szCs w:val="24"/>
                      <w:lang w:eastAsia="ru-RU"/>
                    </w:rPr>
                    <w:br/>
                    <w:t>Дозволяє вимірювати температуру води, до 100° C</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VII. Загальне обладнання для практичних робіт</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Прилади</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Оптичні прилади</w:t>
                  </w:r>
                  <w:r w:rsidRPr="00042099">
                    <w:rPr>
                      <w:rFonts w:ascii="Times New Roman" w:eastAsia="Times New Roman" w:hAnsi="Times New Roman" w:cs="Times New Roman"/>
                      <w:sz w:val="24"/>
                      <w:szCs w:val="24"/>
                      <w:lang w:eastAsia="ru-RU"/>
                    </w:rPr>
                    <w:br/>
                    <w:t>А) Мікроскоп біологічний (для педагогічного працівника)</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Максимальне збільшення не менше 400 разів. Підсвітлення за допомогою вмонтованого освітлювача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Мікроскоп шкільний (для здобувачів освіти)</w:t>
                  </w:r>
                  <w:r w:rsidRPr="00042099">
                    <w:rPr>
                      <w:rFonts w:ascii="Times New Roman" w:eastAsia="Times New Roman" w:hAnsi="Times New Roman" w:cs="Times New Roman"/>
                      <w:sz w:val="24"/>
                      <w:szCs w:val="24"/>
                      <w:lang w:eastAsia="ru-RU"/>
                    </w:rPr>
                    <w:br/>
                    <w:t>Максимальне збільшення не менше 400 разів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Лупа штативна</w:t>
                  </w:r>
                  <w:r w:rsidRPr="00042099">
                    <w:rPr>
                      <w:rFonts w:ascii="Times New Roman" w:eastAsia="Times New Roman" w:hAnsi="Times New Roman" w:cs="Times New Roman"/>
                      <w:sz w:val="24"/>
                      <w:szCs w:val="24"/>
                      <w:lang w:eastAsia="ru-RU"/>
                    </w:rPr>
                    <w:br/>
                    <w:t>З максимальним збільшенням не менше, ніж у 7 разів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Лупа шкільна</w:t>
                  </w:r>
                  <w:r w:rsidRPr="00042099">
                    <w:rPr>
                      <w:rFonts w:ascii="Times New Roman" w:eastAsia="Times New Roman" w:hAnsi="Times New Roman" w:cs="Times New Roman"/>
                      <w:sz w:val="24"/>
                      <w:szCs w:val="24"/>
                      <w:lang w:eastAsia="ru-RU"/>
                    </w:rPr>
                    <w:br/>
                    <w:t>З максимальним збільшенням не менше, ніж у 5 разів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Набори, приладдя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Набір лабораторний для кабінету біології</w:t>
                  </w:r>
                  <w:r w:rsidRPr="00042099">
                    <w:rPr>
                      <w:rFonts w:ascii="Times New Roman" w:eastAsia="Times New Roman" w:hAnsi="Times New Roman" w:cs="Times New Roman"/>
                      <w:sz w:val="24"/>
                      <w:szCs w:val="24"/>
                      <w:lang w:eastAsia="ru-RU"/>
                    </w:rPr>
                    <w:br/>
                    <w:t>Комплект необхідного лабораторного посуду та приладдя для проведення лабораторних робіт. Орієнтовний склад: чашки Петрі, пробки гумові, піпетки-дозатори різних об'ємів, тримач і штатив (з важкою основою або такою, що запобігає перекиданню) для пробірок, затискачі, лійки, пробірки, скляні палички, колби, лінійки тощо. Коробка для зберігання набору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Приладдя</w:t>
                  </w:r>
                  <w:r w:rsidRPr="00042099">
                    <w:rPr>
                      <w:rFonts w:ascii="Times New Roman" w:eastAsia="Times New Roman" w:hAnsi="Times New Roman" w:cs="Times New Roman"/>
                      <w:sz w:val="24"/>
                      <w:szCs w:val="24"/>
                      <w:lang w:eastAsia="ru-RU"/>
                    </w:rPr>
                    <w:br/>
                    <w:t>Циліндри вимірювальні, з носиком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Стакани хімічні (набір)</w:t>
                  </w:r>
                  <w:r w:rsidRPr="00042099">
                    <w:rPr>
                      <w:rFonts w:ascii="Times New Roman" w:eastAsia="Times New Roman" w:hAnsi="Times New Roman" w:cs="Times New Roman"/>
                      <w:sz w:val="24"/>
                      <w:szCs w:val="24"/>
                      <w:lang w:eastAsia="ru-RU"/>
                    </w:rPr>
                    <w:br/>
                    <w:t>Мають мірну шкалу. Різного об'єму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Горщики для вирощування рослин</w:t>
                  </w:r>
                  <w:r w:rsidRPr="00042099">
                    <w:rPr>
                      <w:rFonts w:ascii="Times New Roman" w:eastAsia="Times New Roman" w:hAnsi="Times New Roman" w:cs="Times New Roman"/>
                      <w:sz w:val="24"/>
                      <w:szCs w:val="24"/>
                      <w:lang w:eastAsia="ru-RU"/>
                    </w:rPr>
                    <w:br/>
                    <w:t>Різної місткості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Рулетка</w:t>
                  </w:r>
                  <w:r w:rsidRPr="00042099">
                    <w:rPr>
                      <w:rFonts w:ascii="Times New Roman" w:eastAsia="Times New Roman" w:hAnsi="Times New Roman" w:cs="Times New Roman"/>
                      <w:sz w:val="24"/>
                      <w:szCs w:val="24"/>
                      <w:lang w:eastAsia="ru-RU"/>
                    </w:rPr>
                    <w:br/>
                    <w:t>Довжиною не менше 2 м, ціна поділки - 1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Ступки порцелянові з товкачиками</w:t>
                  </w:r>
                  <w:r w:rsidRPr="00042099">
                    <w:rPr>
                      <w:rFonts w:ascii="Times New Roman" w:eastAsia="Times New Roman" w:hAnsi="Times New Roman" w:cs="Times New Roman"/>
                      <w:sz w:val="24"/>
                      <w:szCs w:val="24"/>
                      <w:lang w:eastAsia="ru-RU"/>
                    </w:rPr>
                    <w:br/>
                    <w:t>Для подрібнення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Респіратор</w:t>
                  </w:r>
                  <w:r w:rsidRPr="00042099">
                    <w:rPr>
                      <w:rFonts w:ascii="Times New Roman" w:eastAsia="Times New Roman" w:hAnsi="Times New Roman" w:cs="Times New Roman"/>
                      <w:sz w:val="24"/>
                      <w:szCs w:val="24"/>
                      <w:lang w:eastAsia="ru-RU"/>
                    </w:rPr>
                    <w:br/>
                    <w:t>З багатошарової марлі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20 - 150*</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Лоток для роздаткового матеріалу</w:t>
                  </w:r>
                  <w:r w:rsidRPr="00042099">
                    <w:rPr>
                      <w:rFonts w:ascii="Times New Roman" w:eastAsia="Times New Roman" w:hAnsi="Times New Roman" w:cs="Times New Roman"/>
                      <w:sz w:val="24"/>
                      <w:szCs w:val="24"/>
                      <w:lang w:eastAsia="ru-RU"/>
                    </w:rPr>
                    <w:br/>
                    <w:t>Виготовлений з хімічно стійкого некрихкого матеріалу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Підставка-тринога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Штатив лабораторний біологічний</w:t>
                  </w:r>
                  <w:r w:rsidRPr="00042099">
                    <w:rPr>
                      <w:rFonts w:ascii="Times New Roman" w:eastAsia="Times New Roman" w:hAnsi="Times New Roman" w:cs="Times New Roman"/>
                      <w:sz w:val="24"/>
                      <w:szCs w:val="24"/>
                      <w:lang w:eastAsia="ru-RU"/>
                    </w:rPr>
                    <w:br/>
                    <w:t>Штатив виготовлений з міцних, зносостійких матеріалів, що мають антикорозійне покриття або стійкі до зовнішніх впливів. Має важку основу або таку, що запобігає перекиданню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Груша з еластичного матеріалу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Індикаторний папір</w:t>
                  </w:r>
                  <w:r w:rsidRPr="00042099">
                    <w:rPr>
                      <w:rFonts w:ascii="Times New Roman" w:eastAsia="Times New Roman" w:hAnsi="Times New Roman" w:cs="Times New Roman"/>
                      <w:sz w:val="24"/>
                      <w:szCs w:val="24"/>
                      <w:lang w:eastAsia="ru-RU"/>
                    </w:rPr>
                    <w:br/>
                    <w:t>Використовується для вимірювання Ph</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100</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Фільтрувальний папір</w:t>
                  </w:r>
                  <w:r w:rsidRPr="00042099">
                    <w:rPr>
                      <w:rFonts w:ascii="Times New Roman" w:eastAsia="Times New Roman" w:hAnsi="Times New Roman" w:cs="Times New Roman"/>
                      <w:sz w:val="24"/>
                      <w:szCs w:val="24"/>
                      <w:lang w:eastAsia="ru-RU"/>
                    </w:rPr>
                    <w:br/>
                    <w:t>Папір застосовується для фільтрування рідин за допомогою лійки лабораторної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Петля ніхромова з петлетримачем</w:t>
                  </w:r>
                  <w:r w:rsidRPr="00042099">
                    <w:rPr>
                      <w:rFonts w:ascii="Times New Roman" w:eastAsia="Times New Roman" w:hAnsi="Times New Roman" w:cs="Times New Roman"/>
                      <w:sz w:val="24"/>
                      <w:szCs w:val="24"/>
                      <w:lang w:eastAsia="ru-RU"/>
                    </w:rPr>
                    <w:br/>
                    <w:t>Для здійснення мікробіологічних посівів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Сітка латунна розпилювальна</w:t>
                  </w:r>
                  <w:r w:rsidRPr="00042099">
                    <w:rPr>
                      <w:rFonts w:ascii="Times New Roman" w:eastAsia="Times New Roman" w:hAnsi="Times New Roman" w:cs="Times New Roman"/>
                      <w:sz w:val="24"/>
                      <w:szCs w:val="24"/>
                      <w:lang w:eastAsia="ru-RU"/>
                    </w:rPr>
                    <w:br/>
                    <w:t>Призначена для попередження прямого контакту відкритого вогнища спиртівки зі скляним посудом під час нагрівання в ньому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Щипці тигельні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Сухе паливо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Окуляри захисні</w:t>
                  </w:r>
                  <w:r w:rsidRPr="00042099">
                    <w:rPr>
                      <w:rFonts w:ascii="Times New Roman" w:eastAsia="Times New Roman" w:hAnsi="Times New Roman" w:cs="Times New Roman"/>
                      <w:sz w:val="24"/>
                      <w:szCs w:val="24"/>
                      <w:lang w:eastAsia="ru-RU"/>
                    </w:rPr>
                    <w:br/>
                    <w:t>Прозора лінза окулярів виготовлена з удароміцного матеріалу з оптичною прозорістю 1-го класу. Не мають обмеження щодо тривалості носіння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Йоржики для миття посуду</w:t>
                  </w:r>
                  <w:r w:rsidRPr="00042099">
                    <w:rPr>
                      <w:rFonts w:ascii="Times New Roman" w:eastAsia="Times New Roman" w:hAnsi="Times New Roman" w:cs="Times New Roman"/>
                      <w:sz w:val="24"/>
                      <w:szCs w:val="24"/>
                      <w:lang w:eastAsia="ru-RU"/>
                    </w:rPr>
                    <w:br/>
                    <w:t>Різних діаметрів відповідно до діаметрів лабораторного посуду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2.3. Посуд лабораторний</w:t>
                  </w:r>
                  <w:r w:rsidRPr="00042099">
                    <w:rPr>
                      <w:rFonts w:ascii="Times New Roman" w:eastAsia="Times New Roman" w:hAnsi="Times New Roman" w:cs="Times New Roman"/>
                      <w:sz w:val="24"/>
                      <w:szCs w:val="24"/>
                      <w:lang w:eastAsia="ru-RU"/>
                    </w:rPr>
                    <w:br/>
                    <w:t>Скельця предметні</w:t>
                  </w:r>
                  <w:r w:rsidRPr="00042099">
                    <w:rPr>
                      <w:rFonts w:ascii="Times New Roman" w:eastAsia="Times New Roman" w:hAnsi="Times New Roman" w:cs="Times New Roman"/>
                      <w:sz w:val="24"/>
                      <w:szCs w:val="24"/>
                      <w:lang w:eastAsia="ru-RU"/>
                    </w:rPr>
                    <w:br/>
                    <w:t>Прямокутної форми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150</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Скельця покривні</w:t>
                  </w:r>
                  <w:r w:rsidRPr="00042099">
                    <w:rPr>
                      <w:rFonts w:ascii="Times New Roman" w:eastAsia="Times New Roman" w:hAnsi="Times New Roman" w:cs="Times New Roman"/>
                      <w:sz w:val="24"/>
                      <w:szCs w:val="24"/>
                      <w:lang w:eastAsia="ru-RU"/>
                    </w:rPr>
                    <w:br/>
                    <w:t>Квадратної форми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150</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Пробірки хімічні</w:t>
                  </w:r>
                  <w:r w:rsidRPr="00042099">
                    <w:rPr>
                      <w:rFonts w:ascii="Times New Roman" w:eastAsia="Times New Roman" w:hAnsi="Times New Roman" w:cs="Times New Roman"/>
                      <w:sz w:val="24"/>
                      <w:szCs w:val="24"/>
                      <w:lang w:eastAsia="ru-RU"/>
                    </w:rPr>
                    <w:br/>
                    <w:t>З ТС скла, різних діаметрів та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100</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Конічні колби</w:t>
                  </w:r>
                  <w:r w:rsidRPr="00042099">
                    <w:rPr>
                      <w:rFonts w:ascii="Times New Roman" w:eastAsia="Times New Roman" w:hAnsi="Times New Roman" w:cs="Times New Roman"/>
                      <w:sz w:val="24"/>
                      <w:szCs w:val="24"/>
                      <w:lang w:eastAsia="ru-RU"/>
                    </w:rPr>
                    <w:br/>
                    <w:t>З ТХС скла, 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Кружка порцелянова з носиком</w:t>
                  </w:r>
                  <w:r w:rsidRPr="00042099">
                    <w:rPr>
                      <w:rFonts w:ascii="Times New Roman" w:eastAsia="Times New Roman" w:hAnsi="Times New Roman" w:cs="Times New Roman"/>
                      <w:sz w:val="24"/>
                      <w:szCs w:val="24"/>
                      <w:lang w:eastAsia="ru-RU"/>
                    </w:rPr>
                    <w:br/>
                    <w:t>Для робіт із застосуванням муфельної печі або для агресивних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Спиртівка</w:t>
                  </w:r>
                  <w:r w:rsidRPr="00042099">
                    <w:rPr>
                      <w:rFonts w:ascii="Times New Roman" w:eastAsia="Times New Roman" w:hAnsi="Times New Roman" w:cs="Times New Roman"/>
                      <w:sz w:val="24"/>
                      <w:szCs w:val="24"/>
                      <w:lang w:eastAsia="ru-RU"/>
                    </w:rPr>
                    <w:br/>
                    <w:t>Для спалювання сухого палива. З твердою основою для спалювання палива, з забезпеченням надійного доступу повітря та пожежобезпечною кришкою для гасіння полум'я, пристосуванням для запобігання перевертанню приладу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VIII. Додаткове обладнання та реактиви</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Цифрове обладнання, додаткове приладдя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Цифровий мікроскоп</w:t>
                  </w:r>
                  <w:r w:rsidRPr="00042099">
                    <w:rPr>
                      <w:rFonts w:ascii="Times New Roman" w:eastAsia="Times New Roman" w:hAnsi="Times New Roman" w:cs="Times New Roman"/>
                      <w:sz w:val="24"/>
                      <w:szCs w:val="24"/>
                      <w:lang w:eastAsia="ru-RU"/>
                    </w:rPr>
                    <w:br/>
                    <w:t>З максимальним збільшенням у не менше 400 разів. З можливістю фотографувати та експортувати результати на ПК для використання в інших комп'ютерних програмах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Магнітний перемішувач з підігрівом</w:t>
                  </w:r>
                  <w:r w:rsidRPr="00042099">
                    <w:rPr>
                      <w:rFonts w:ascii="Times New Roman" w:eastAsia="Times New Roman" w:hAnsi="Times New Roman" w:cs="Times New Roman"/>
                      <w:sz w:val="24"/>
                      <w:szCs w:val="24"/>
                      <w:lang w:eastAsia="ru-RU"/>
                    </w:rPr>
                    <w:br/>
                    <w:t>Для перемішування рідин у скляних колбах за допомогою обертового якоря. Регульована швидкість обертання якоря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Тренажер серцево-легеневої реанімації</w:t>
                  </w:r>
                  <w:r w:rsidRPr="00042099">
                    <w:rPr>
                      <w:rFonts w:ascii="Times New Roman" w:eastAsia="Times New Roman" w:hAnsi="Times New Roman" w:cs="Times New Roman"/>
                      <w:sz w:val="24"/>
                      <w:szCs w:val="24"/>
                      <w:lang w:eastAsia="ru-RU"/>
                    </w:rPr>
                    <w:br/>
                    <w:t>Дає можливість відпрацьовувати основні прийоми серцево-легеневої реанімації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Реактиви</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Набір реактивів для кабінету біології</w:t>
                  </w:r>
                  <w:r w:rsidRPr="00042099">
                    <w:rPr>
                      <w:rFonts w:ascii="Times New Roman" w:eastAsia="Times New Roman" w:hAnsi="Times New Roman" w:cs="Times New Roman"/>
                      <w:sz w:val="24"/>
                      <w:szCs w:val="24"/>
                      <w:lang w:eastAsia="ru-RU"/>
                    </w:rPr>
                    <w:br/>
                    <w:t>Пероксид водню, крохмаль, розчин йоду медичний, натрій хлорид, миючі засоби, добрива для кімнатних рослин, тощо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8. Засоби навчання і обладнання для кабінету географії повинні відповідати вимогам, наведеним у таблиці 4:</w:t>
            </w:r>
          </w:p>
          <w:p w:rsidR="00042099" w:rsidRPr="00042099" w:rsidRDefault="00042099" w:rsidP="00042099">
            <w:pPr>
              <w:shd w:val="clear" w:color="auto" w:fill="FFFFFF"/>
              <w:spacing w:after="0" w:line="360" w:lineRule="atLeast"/>
              <w:jc w:val="righ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4</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481"/>
              <w:gridCol w:w="7898"/>
              <w:gridCol w:w="2008"/>
            </w:tblGrid>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Назва засобу/обладнання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Вимоги та складові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Кількість</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t>I. Цифрове вимірювальне обладнання</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lastRenderedPageBreak/>
                    <w:t>1. Цифрове вимірювальне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Метеостанція цифрова</w:t>
                  </w:r>
                  <w:r w:rsidRPr="00042099">
                    <w:rPr>
                      <w:rFonts w:ascii="Times New Roman" w:eastAsia="Times New Roman" w:hAnsi="Times New Roman" w:cs="Times New Roman"/>
                      <w:sz w:val="24"/>
                      <w:szCs w:val="24"/>
                      <w:highlight w:val="yellow"/>
                      <w:lang w:eastAsia="ru-RU"/>
                    </w:rPr>
                    <w:br/>
                    <w:t>Метеостанція забезпечує неперервне вимірювання параметрів стану атмосфери (наприклад, температура, тиск, вологість, тощо) з подальшим опрацюванням за допомогою програмного забезпечення. Програмне забезпечення ПК відображає, зберігає та аналізує отримані від метеостанції дані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t>II. Демонстраційне обладнання</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 Об'єкти натуральні</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1.1. Колекції</w:t>
                  </w:r>
                  <w:r w:rsidRPr="00042099">
                    <w:rPr>
                      <w:rFonts w:ascii="Times New Roman" w:eastAsia="Times New Roman" w:hAnsi="Times New Roman" w:cs="Times New Roman"/>
                      <w:sz w:val="24"/>
                      <w:szCs w:val="24"/>
                      <w:highlight w:val="yellow"/>
                      <w:lang w:eastAsia="ru-RU"/>
                    </w:rPr>
                    <w:br/>
                    <w:t>Колекції містять зразки об'єктів із супровідним описом (переліком).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1.2. Гербарії</w:t>
                  </w:r>
                  <w:r w:rsidRPr="00042099">
                    <w:rPr>
                      <w:rFonts w:ascii="Times New Roman" w:eastAsia="Times New Roman" w:hAnsi="Times New Roman" w:cs="Times New Roman"/>
                      <w:sz w:val="24"/>
                      <w:szCs w:val="24"/>
                      <w:highlight w:val="yellow"/>
                      <w:lang w:eastAsia="ru-RU"/>
                    </w:rPr>
                    <w:br/>
                    <w:t>Гербарні зразки висушені, прикріплені до гербарних листів та поміщені в коробки. Кожен гербарний лист супроводжується інформацією про родинну та видову назви.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1.3. Моделі</w:t>
                  </w:r>
                  <w:r w:rsidRPr="00042099">
                    <w:rPr>
                      <w:rFonts w:ascii="Times New Roman" w:eastAsia="Times New Roman" w:hAnsi="Times New Roman" w:cs="Times New Roman"/>
                      <w:sz w:val="24"/>
                      <w:szCs w:val="24"/>
                      <w:highlight w:val="yellow"/>
                      <w:lang w:eastAsia="ru-RU"/>
                    </w:rPr>
                    <w:br/>
                    <w:t>А) Глобуси</w:t>
                  </w:r>
                  <w:r w:rsidRPr="00042099">
                    <w:rPr>
                      <w:rFonts w:ascii="Times New Roman" w:eastAsia="Times New Roman" w:hAnsi="Times New Roman" w:cs="Times New Roman"/>
                      <w:sz w:val="24"/>
                      <w:szCs w:val="24"/>
                      <w:highlight w:val="yellow"/>
                      <w:lang w:eastAsia="ru-RU"/>
                    </w:rPr>
                    <w:br/>
                    <w:t>На підставці, мова - українська.</w:t>
                  </w:r>
                  <w:r w:rsidRPr="00042099">
                    <w:rPr>
                      <w:rFonts w:ascii="Times New Roman" w:eastAsia="Times New Roman" w:hAnsi="Times New Roman" w:cs="Times New Roman"/>
                      <w:sz w:val="24"/>
                      <w:szCs w:val="24"/>
                      <w:highlight w:val="yellow"/>
                      <w:lang w:eastAsia="ru-RU"/>
                    </w:rPr>
                    <w:br/>
                    <w:t>Глобус фізичний</w:t>
                  </w:r>
                  <w:r w:rsidRPr="00042099">
                    <w:rPr>
                      <w:rFonts w:ascii="Times New Roman" w:eastAsia="Times New Roman" w:hAnsi="Times New Roman" w:cs="Times New Roman"/>
                      <w:sz w:val="24"/>
                      <w:szCs w:val="24"/>
                      <w:highlight w:val="yellow"/>
                      <w:lang w:eastAsia="ru-RU"/>
                    </w:rPr>
                    <w:br/>
                    <w:t>Діаметр не менше 250 мм або масштаб не менше 1:30000000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Глобус політичний</w:t>
                  </w:r>
                  <w:r w:rsidRPr="00042099">
                    <w:rPr>
                      <w:rFonts w:ascii="Times New Roman" w:eastAsia="Times New Roman" w:hAnsi="Times New Roman" w:cs="Times New Roman"/>
                      <w:sz w:val="24"/>
                      <w:szCs w:val="24"/>
                      <w:highlight w:val="yellow"/>
                      <w:lang w:eastAsia="ru-RU"/>
                    </w:rPr>
                    <w:br/>
                    <w:t>Діаметр не менше 250 мм або масштаб не менше 1:30000000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15</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Б) Глобуси-моделі</w:t>
                  </w:r>
                  <w:r w:rsidRPr="00042099">
                    <w:rPr>
                      <w:rFonts w:ascii="Times New Roman" w:eastAsia="Times New Roman" w:hAnsi="Times New Roman" w:cs="Times New Roman"/>
                      <w:sz w:val="24"/>
                      <w:szCs w:val="24"/>
                      <w:highlight w:val="yellow"/>
                      <w:lang w:eastAsia="ru-RU"/>
                    </w:rPr>
                    <w:br/>
                    <w:t>Паралелі та меридіани Землі</w:t>
                  </w:r>
                  <w:r w:rsidRPr="00042099">
                    <w:rPr>
                      <w:rFonts w:ascii="Times New Roman" w:eastAsia="Times New Roman" w:hAnsi="Times New Roman" w:cs="Times New Roman"/>
                      <w:sz w:val="24"/>
                      <w:szCs w:val="24"/>
                      <w:highlight w:val="yellow"/>
                      <w:lang w:eastAsia="ru-RU"/>
                    </w:rPr>
                    <w:br/>
                    <w:t>Модель демонструє уявні лінії земної поверхні - паралелі та меридіани. Діаметр моделі не менше 300 мм або масштаб не менше 1:30000000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Будова Землі</w:t>
                  </w:r>
                  <w:r w:rsidRPr="00042099">
                    <w:rPr>
                      <w:rFonts w:ascii="Times New Roman" w:eastAsia="Times New Roman" w:hAnsi="Times New Roman" w:cs="Times New Roman"/>
                      <w:sz w:val="24"/>
                      <w:szCs w:val="24"/>
                      <w:highlight w:val="yellow"/>
                      <w:lang w:eastAsia="ru-RU"/>
                    </w:rPr>
                    <w:br/>
                    <w:t>У формі глобуса з видаленим сегментом земної поверхні, що демонструє внутрішню структуру будови Землі. Діаметр моделі не менше 300 мм або масштаб не менше 1:30000000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Будова Сонця</w:t>
                  </w:r>
                  <w:r w:rsidRPr="00042099">
                    <w:rPr>
                      <w:rFonts w:ascii="Times New Roman" w:eastAsia="Times New Roman" w:hAnsi="Times New Roman" w:cs="Times New Roman"/>
                      <w:sz w:val="24"/>
                      <w:szCs w:val="24"/>
                      <w:highlight w:val="yellow"/>
                      <w:lang w:eastAsia="ru-RU"/>
                    </w:rPr>
                    <w:br/>
                    <w:t>Модель демонструє зовнішню та внутрішню структуру будови Сонця, прояви сонячної активності. У формі глобуса. Діаметр моделі не менше 300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В) Моделі</w:t>
                  </w:r>
                  <w:r w:rsidRPr="00042099">
                    <w:rPr>
                      <w:rFonts w:ascii="Times New Roman" w:eastAsia="Times New Roman" w:hAnsi="Times New Roman" w:cs="Times New Roman"/>
                      <w:sz w:val="24"/>
                      <w:szCs w:val="24"/>
                      <w:highlight w:val="yellow"/>
                      <w:lang w:eastAsia="ru-RU"/>
                    </w:rPr>
                    <w:br/>
                    <w:t>Підібрані відповідно до тем навчальної програми. Забарвлені в природні кольори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t>III. Загальна географія</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 Демонстраційне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Прилади та пристосування вимірювальні</w:t>
                  </w:r>
                  <w:r w:rsidRPr="00042099">
                    <w:rPr>
                      <w:rFonts w:ascii="Times New Roman" w:eastAsia="Times New Roman" w:hAnsi="Times New Roman" w:cs="Times New Roman"/>
                      <w:sz w:val="24"/>
                      <w:szCs w:val="24"/>
                      <w:highlight w:val="yellow"/>
                      <w:lang w:eastAsia="ru-RU"/>
                    </w:rPr>
                    <w:br/>
                    <w:t>Дощомір (Опадомір)</w:t>
                  </w:r>
                  <w:r w:rsidRPr="00042099">
                    <w:rPr>
                      <w:rFonts w:ascii="Times New Roman" w:eastAsia="Times New Roman" w:hAnsi="Times New Roman" w:cs="Times New Roman"/>
                      <w:sz w:val="24"/>
                      <w:szCs w:val="24"/>
                      <w:highlight w:val="yellow"/>
                      <w:lang w:eastAsia="ru-RU"/>
                    </w:rPr>
                    <w:br/>
                    <w:t>Для збору і вимірювання кількості опадів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Анемометр чашковий</w:t>
                  </w:r>
                  <w:r w:rsidRPr="00042099">
                    <w:rPr>
                      <w:rFonts w:ascii="Times New Roman" w:eastAsia="Times New Roman" w:hAnsi="Times New Roman" w:cs="Times New Roman"/>
                      <w:sz w:val="24"/>
                      <w:szCs w:val="24"/>
                      <w:highlight w:val="yellow"/>
                      <w:lang w:eastAsia="ru-RU"/>
                    </w:rPr>
                    <w:br/>
                    <w:t>Вимірювальний прилад, на вертикальній осі якого хрестоподібно закріплені чашки-півкулі, які обертаються під дією вітру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Снігомірна рейка</w:t>
                  </w:r>
                  <w:r w:rsidRPr="00042099">
                    <w:rPr>
                      <w:rFonts w:ascii="Times New Roman" w:eastAsia="Times New Roman" w:hAnsi="Times New Roman" w:cs="Times New Roman"/>
                      <w:sz w:val="24"/>
                      <w:szCs w:val="24"/>
                      <w:highlight w:val="yellow"/>
                      <w:lang w:eastAsia="ru-RU"/>
                    </w:rPr>
                    <w:br/>
                    <w:t>Для визначення висоти сніжного покриву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Термометр кімнатний</w:t>
                  </w:r>
                  <w:r w:rsidRPr="00042099">
                    <w:rPr>
                      <w:rFonts w:ascii="Times New Roman" w:eastAsia="Times New Roman" w:hAnsi="Times New Roman" w:cs="Times New Roman"/>
                      <w:sz w:val="24"/>
                      <w:szCs w:val="24"/>
                      <w:highlight w:val="yellow"/>
                      <w:lang w:eastAsia="ru-RU"/>
                    </w:rPr>
                    <w:br/>
                    <w:t>Проградуйований за шкалою Цельсія, ціна поділки 1 °C, призначений для вимірювання температури в приміщеннях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Термометр демонстраційний</w:t>
                  </w:r>
                  <w:r w:rsidRPr="00042099">
                    <w:rPr>
                      <w:rFonts w:ascii="Times New Roman" w:eastAsia="Times New Roman" w:hAnsi="Times New Roman" w:cs="Times New Roman"/>
                      <w:sz w:val="24"/>
                      <w:szCs w:val="24"/>
                      <w:highlight w:val="yellow"/>
                      <w:lang w:eastAsia="ru-RU"/>
                    </w:rPr>
                    <w:br/>
                    <w:t>Має дві шкали - Цельсія і Фаренгейта, ціна поділки шкали 1 °C; 2 °F. Розміри моделі повинні дозволяти розрізняти її елементи з відстані не менше 5 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Термометр з фіксацією мінімального та максимального значень</w:t>
                  </w:r>
                  <w:r w:rsidRPr="00042099">
                    <w:rPr>
                      <w:rFonts w:ascii="Times New Roman" w:eastAsia="Times New Roman" w:hAnsi="Times New Roman" w:cs="Times New Roman"/>
                      <w:sz w:val="24"/>
                      <w:szCs w:val="24"/>
                      <w:highlight w:val="yellow"/>
                      <w:lang w:eastAsia="ru-RU"/>
                    </w:rPr>
                    <w:br/>
                    <w:t>Прилад складається з двох термометрів, один із яких призначений для фіксації мінімального значення температури, інший -максимального значення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Барометр-анероїд</w:t>
                  </w:r>
                  <w:r w:rsidRPr="00042099">
                    <w:rPr>
                      <w:rFonts w:ascii="Times New Roman" w:eastAsia="Times New Roman" w:hAnsi="Times New Roman" w:cs="Times New Roman"/>
                      <w:sz w:val="24"/>
                      <w:szCs w:val="24"/>
                      <w:highlight w:val="yellow"/>
                      <w:lang w:eastAsia="ru-RU"/>
                    </w:rPr>
                    <w:br/>
                    <w:t>Прилад для орієнтовних спостережень за змінами атмосферного тиску. Діаметр не менше 100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Психрометр</w:t>
                  </w:r>
                  <w:r w:rsidRPr="00042099">
                    <w:rPr>
                      <w:rFonts w:ascii="Times New Roman" w:eastAsia="Times New Roman" w:hAnsi="Times New Roman" w:cs="Times New Roman"/>
                      <w:sz w:val="24"/>
                      <w:szCs w:val="24"/>
                      <w:highlight w:val="yellow"/>
                      <w:lang w:eastAsia="ru-RU"/>
                    </w:rPr>
                    <w:br/>
                    <w:t>Для визначення відносної вологості повітря за різницею показників звичайного і вологого термометрів. Прилад складається з двох термометрів, один з яких працює у звичайному режимі, а інший, загорнутий у зволожену тканину, - вологий термометр</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Гномон</w:t>
                  </w:r>
                  <w:r w:rsidRPr="00042099">
                    <w:rPr>
                      <w:rFonts w:ascii="Times New Roman" w:eastAsia="Times New Roman" w:hAnsi="Times New Roman" w:cs="Times New Roman"/>
                      <w:sz w:val="24"/>
                      <w:szCs w:val="24"/>
                      <w:highlight w:val="yellow"/>
                      <w:lang w:eastAsia="ru-RU"/>
                    </w:rPr>
                    <w:br/>
                    <w:t>Прилад у вигляді кола зі шкалою, що містить стрижень та годинні поділки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Телурій</w:t>
                  </w:r>
                  <w:r w:rsidRPr="00042099">
                    <w:rPr>
                      <w:rFonts w:ascii="Times New Roman" w:eastAsia="Times New Roman" w:hAnsi="Times New Roman" w:cs="Times New Roman"/>
                      <w:sz w:val="24"/>
                      <w:szCs w:val="24"/>
                      <w:highlight w:val="yellow"/>
                      <w:lang w:eastAsia="ru-RU"/>
                    </w:rPr>
                    <w:br/>
                    <w:t>Рухома модель, що демонструє рух Землі навколо Сонця та рух Місяця навколо Землі, має лімб розміщення Землі за місяцями року з написами українською мовою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Метеорологічна будка</w:t>
                  </w:r>
                  <w:r w:rsidRPr="00042099">
                    <w:rPr>
                      <w:rFonts w:ascii="Times New Roman" w:eastAsia="Times New Roman" w:hAnsi="Times New Roman" w:cs="Times New Roman"/>
                      <w:sz w:val="24"/>
                      <w:szCs w:val="24"/>
                      <w:highlight w:val="yellow"/>
                      <w:lang w:eastAsia="ru-RU"/>
                    </w:rPr>
                    <w:br/>
                    <w:t>Використовується для встановлення приладів. Стінки будки решітчасті для вільного проникнення повітря та захисту від прямих сонячних променів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2. Обладнання для проведення практичних робіт</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Прилади вимірювальні</w:t>
                  </w:r>
                  <w:r w:rsidRPr="00042099">
                    <w:rPr>
                      <w:rFonts w:ascii="Times New Roman" w:eastAsia="Times New Roman" w:hAnsi="Times New Roman" w:cs="Times New Roman"/>
                      <w:sz w:val="24"/>
                      <w:szCs w:val="24"/>
                      <w:highlight w:val="yellow"/>
                      <w:lang w:eastAsia="ru-RU"/>
                    </w:rPr>
                    <w:br/>
                    <w:t>Далекомір для виміру відстаней</w:t>
                  </w:r>
                  <w:r w:rsidRPr="00042099">
                    <w:rPr>
                      <w:rFonts w:ascii="Times New Roman" w:eastAsia="Times New Roman" w:hAnsi="Times New Roman" w:cs="Times New Roman"/>
                      <w:sz w:val="24"/>
                      <w:szCs w:val="24"/>
                      <w:highlight w:val="yellow"/>
                      <w:lang w:eastAsia="ru-RU"/>
                    </w:rPr>
                    <w:br/>
                    <w:t>Лазерний, для точного вимірювання розмірів приміщення. Рекомендований клас безпеки лазера не гірше 2</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Секундомір електронний</w:t>
                  </w:r>
                  <w:r w:rsidRPr="00042099">
                    <w:rPr>
                      <w:rFonts w:ascii="Times New Roman" w:eastAsia="Times New Roman" w:hAnsi="Times New Roman" w:cs="Times New Roman"/>
                      <w:sz w:val="24"/>
                      <w:szCs w:val="24"/>
                      <w:highlight w:val="yellow"/>
                      <w:lang w:eastAsia="ru-RU"/>
                    </w:rPr>
                    <w:br/>
                    <w:t>Водонепроникна конструкція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Компас</w:t>
                  </w:r>
                  <w:r w:rsidRPr="00042099">
                    <w:rPr>
                      <w:rFonts w:ascii="Times New Roman" w:eastAsia="Times New Roman" w:hAnsi="Times New Roman" w:cs="Times New Roman"/>
                      <w:sz w:val="24"/>
                      <w:szCs w:val="24"/>
                      <w:highlight w:val="yellow"/>
                      <w:lang w:eastAsia="ru-RU"/>
                    </w:rPr>
                    <w:br/>
                    <w:t>Шкала з позначенням сторін світу. Діаметр компаса не менше 30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Рулетка</w:t>
                  </w:r>
                  <w:r w:rsidRPr="00042099">
                    <w:rPr>
                      <w:rFonts w:ascii="Times New Roman" w:eastAsia="Times New Roman" w:hAnsi="Times New Roman" w:cs="Times New Roman"/>
                      <w:sz w:val="24"/>
                      <w:szCs w:val="24"/>
                      <w:highlight w:val="yellow"/>
                      <w:lang w:eastAsia="ru-RU"/>
                    </w:rPr>
                    <w:br/>
                    <w:t>Довжина не менше 3 м, ціна поділки 1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Рулетка</w:t>
                  </w:r>
                  <w:r w:rsidRPr="00042099">
                    <w:rPr>
                      <w:rFonts w:ascii="Times New Roman" w:eastAsia="Times New Roman" w:hAnsi="Times New Roman" w:cs="Times New Roman"/>
                      <w:sz w:val="24"/>
                      <w:szCs w:val="24"/>
                      <w:highlight w:val="yellow"/>
                      <w:lang w:eastAsia="ru-RU"/>
                    </w:rPr>
                    <w:br/>
                    <w:t>Довжина не менше 10 м, ціна поділки 1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Шнур мірний</w:t>
                  </w:r>
                  <w:r w:rsidRPr="00042099">
                    <w:rPr>
                      <w:rFonts w:ascii="Times New Roman" w:eastAsia="Times New Roman" w:hAnsi="Times New Roman" w:cs="Times New Roman"/>
                      <w:sz w:val="24"/>
                      <w:szCs w:val="24"/>
                      <w:highlight w:val="yellow"/>
                      <w:lang w:eastAsia="ru-RU"/>
                    </w:rPr>
                    <w:br/>
                    <w:t>Довжина не менше 20 м, діаметр не менше 3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Курвіметр</w:t>
                  </w:r>
                  <w:r w:rsidRPr="00042099">
                    <w:rPr>
                      <w:rFonts w:ascii="Times New Roman" w:eastAsia="Times New Roman" w:hAnsi="Times New Roman" w:cs="Times New Roman"/>
                      <w:sz w:val="24"/>
                      <w:szCs w:val="24"/>
                      <w:highlight w:val="yellow"/>
                      <w:lang w:eastAsia="ru-RU"/>
                    </w:rPr>
                    <w:br/>
                    <w:t>Прилад для вимірювання відстані на планах і картах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3. Друковані навчальні наочні посібники</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3.1. Атласи, карти, плакати</w:t>
                  </w:r>
                  <w:r w:rsidRPr="00042099">
                    <w:rPr>
                      <w:rFonts w:ascii="Times New Roman" w:eastAsia="Times New Roman" w:hAnsi="Times New Roman" w:cs="Times New Roman"/>
                      <w:sz w:val="24"/>
                      <w:szCs w:val="24"/>
                      <w:highlight w:val="yellow"/>
                      <w:lang w:eastAsia="ru-RU"/>
                    </w:rPr>
                    <w:br/>
                    <w:t>Атласи</w:t>
                  </w:r>
                  <w:r w:rsidRPr="00042099">
                    <w:rPr>
                      <w:rFonts w:ascii="Times New Roman" w:eastAsia="Times New Roman" w:hAnsi="Times New Roman" w:cs="Times New Roman"/>
                      <w:sz w:val="24"/>
                      <w:szCs w:val="24"/>
                      <w:highlight w:val="yellow"/>
                      <w:lang w:eastAsia="ru-RU"/>
                    </w:rPr>
                    <w:br/>
                    <w:t>Загальна географія (систематизоване зібрання карт)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3.2. Карти стінні</w:t>
                  </w:r>
                  <w:r w:rsidRPr="00042099">
                    <w:rPr>
                      <w:rFonts w:ascii="Times New Roman" w:eastAsia="Times New Roman" w:hAnsi="Times New Roman" w:cs="Times New Roman"/>
                      <w:sz w:val="24"/>
                      <w:szCs w:val="24"/>
                      <w:highlight w:val="yellow"/>
                      <w:lang w:eastAsia="ru-RU"/>
                    </w:rPr>
                    <w:br/>
                    <w:t>А) Карти фізичні</w:t>
                  </w:r>
                  <w:r w:rsidRPr="00042099">
                    <w:rPr>
                      <w:rFonts w:ascii="Times New Roman" w:eastAsia="Times New Roman" w:hAnsi="Times New Roman" w:cs="Times New Roman"/>
                      <w:sz w:val="24"/>
                      <w:szCs w:val="24"/>
                      <w:highlight w:val="yellow"/>
                      <w:lang w:eastAsia="ru-RU"/>
                    </w:rPr>
                    <w:br/>
                    <w:t>Фізична карта світу (масштаб не менше 1:22000000).</w:t>
                  </w:r>
                  <w:r w:rsidRPr="00042099">
                    <w:rPr>
                      <w:rFonts w:ascii="Times New Roman" w:eastAsia="Times New Roman" w:hAnsi="Times New Roman" w:cs="Times New Roman"/>
                      <w:sz w:val="24"/>
                      <w:szCs w:val="24"/>
                      <w:highlight w:val="yellow"/>
                      <w:lang w:eastAsia="ru-RU"/>
                    </w:rPr>
                    <w:br/>
                    <w:t>Фізична карта півкуль (масштаб не менше 1:24000000).</w:t>
                  </w:r>
                  <w:r w:rsidRPr="00042099">
                    <w:rPr>
                      <w:rFonts w:ascii="Times New Roman" w:eastAsia="Times New Roman" w:hAnsi="Times New Roman" w:cs="Times New Roman"/>
                      <w:sz w:val="24"/>
                      <w:szCs w:val="24"/>
                      <w:highlight w:val="yellow"/>
                      <w:lang w:eastAsia="ru-RU"/>
                    </w:rPr>
                    <w:br/>
                    <w:t>Фізична карта України (масштаб не менше 1:500000)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Б) Карти тематичні</w:t>
                  </w:r>
                  <w:r w:rsidRPr="00042099">
                    <w:rPr>
                      <w:rFonts w:ascii="Times New Roman" w:eastAsia="Times New Roman" w:hAnsi="Times New Roman" w:cs="Times New Roman"/>
                      <w:sz w:val="24"/>
                      <w:szCs w:val="24"/>
                      <w:highlight w:val="yellow"/>
                      <w:lang w:eastAsia="ru-RU"/>
                    </w:rPr>
                    <w:br/>
                    <w:t>Політична карта світу, масштаб не менше 1:22000000).</w:t>
                  </w:r>
                  <w:r w:rsidRPr="00042099">
                    <w:rPr>
                      <w:rFonts w:ascii="Times New Roman" w:eastAsia="Times New Roman" w:hAnsi="Times New Roman" w:cs="Times New Roman"/>
                      <w:sz w:val="24"/>
                      <w:szCs w:val="24"/>
                      <w:highlight w:val="yellow"/>
                      <w:lang w:eastAsia="ru-RU"/>
                    </w:rPr>
                    <w:br/>
                    <w:t>Карта океанів (карта океанів про основні форми рельєфу морського дна).</w:t>
                  </w:r>
                  <w:r w:rsidRPr="00042099">
                    <w:rPr>
                      <w:rFonts w:ascii="Times New Roman" w:eastAsia="Times New Roman" w:hAnsi="Times New Roman" w:cs="Times New Roman"/>
                      <w:sz w:val="24"/>
                      <w:szCs w:val="24"/>
                      <w:highlight w:val="yellow"/>
                      <w:lang w:eastAsia="ru-RU"/>
                    </w:rPr>
                    <w:br/>
                    <w:t>Будова земної кори та корисні копалини (масштаб не менше 1:22000000).</w:t>
                  </w:r>
                  <w:r w:rsidRPr="00042099">
                    <w:rPr>
                      <w:rFonts w:ascii="Times New Roman" w:eastAsia="Times New Roman" w:hAnsi="Times New Roman" w:cs="Times New Roman"/>
                      <w:sz w:val="24"/>
                      <w:szCs w:val="24"/>
                      <w:highlight w:val="yellow"/>
                      <w:lang w:eastAsia="ru-RU"/>
                    </w:rPr>
                    <w:br/>
                    <w:t>Географічні пояси та природні зони світу (масштаб не менше 1:22000000).</w:t>
                  </w:r>
                  <w:r w:rsidRPr="00042099">
                    <w:rPr>
                      <w:rFonts w:ascii="Times New Roman" w:eastAsia="Times New Roman" w:hAnsi="Times New Roman" w:cs="Times New Roman"/>
                      <w:sz w:val="24"/>
                      <w:szCs w:val="24"/>
                      <w:highlight w:val="yellow"/>
                      <w:lang w:eastAsia="ru-RU"/>
                    </w:rPr>
                    <w:br/>
                    <w:t>Кліматична карта світу (масштаб не менше 1:22000000).</w:t>
                  </w:r>
                  <w:r w:rsidRPr="00042099">
                    <w:rPr>
                      <w:rFonts w:ascii="Times New Roman" w:eastAsia="Times New Roman" w:hAnsi="Times New Roman" w:cs="Times New Roman"/>
                      <w:sz w:val="24"/>
                      <w:szCs w:val="24"/>
                      <w:highlight w:val="yellow"/>
                      <w:lang w:eastAsia="ru-RU"/>
                    </w:rPr>
                    <w:br/>
                    <w:t>Кліматичні пояси та області світу (масштаб не менше 1:22000000).</w:t>
                  </w:r>
                  <w:r w:rsidRPr="00042099">
                    <w:rPr>
                      <w:rFonts w:ascii="Times New Roman" w:eastAsia="Times New Roman" w:hAnsi="Times New Roman" w:cs="Times New Roman"/>
                      <w:sz w:val="24"/>
                      <w:szCs w:val="24"/>
                      <w:highlight w:val="yellow"/>
                      <w:lang w:eastAsia="ru-RU"/>
                    </w:rPr>
                    <w:br/>
                    <w:t>Географічні відкриття (масштаб не менше 1:30000000).</w:t>
                  </w:r>
                  <w:r w:rsidRPr="00042099">
                    <w:rPr>
                      <w:rFonts w:ascii="Times New Roman" w:eastAsia="Times New Roman" w:hAnsi="Times New Roman" w:cs="Times New Roman"/>
                      <w:sz w:val="24"/>
                      <w:szCs w:val="24"/>
                      <w:highlight w:val="yellow"/>
                      <w:lang w:eastAsia="ru-RU"/>
                    </w:rPr>
                    <w:br/>
                    <w:t>Тваринний світ (масштаб не менше 1:35000000).</w:t>
                  </w:r>
                  <w:r w:rsidRPr="00042099">
                    <w:rPr>
                      <w:rFonts w:ascii="Times New Roman" w:eastAsia="Times New Roman" w:hAnsi="Times New Roman" w:cs="Times New Roman"/>
                      <w:sz w:val="24"/>
                      <w:szCs w:val="24"/>
                      <w:highlight w:val="yellow"/>
                      <w:lang w:eastAsia="ru-RU"/>
                    </w:rPr>
                    <w:br/>
                    <w:t>Світ. Ґрунти (масштаб не менше 1:22000000)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3.3. Навчальні плакати</w:t>
                  </w:r>
                  <w:r w:rsidRPr="00042099">
                    <w:rPr>
                      <w:rFonts w:ascii="Times New Roman" w:eastAsia="Times New Roman" w:hAnsi="Times New Roman" w:cs="Times New Roman"/>
                      <w:sz w:val="24"/>
                      <w:szCs w:val="24"/>
                      <w:highlight w:val="yellow"/>
                      <w:lang w:eastAsia="ru-RU"/>
                    </w:rPr>
                    <w:br/>
                    <w:t>Зображення земної поверхні на карті.</w:t>
                  </w:r>
                  <w:r w:rsidRPr="00042099">
                    <w:rPr>
                      <w:rFonts w:ascii="Times New Roman" w:eastAsia="Times New Roman" w:hAnsi="Times New Roman" w:cs="Times New Roman"/>
                      <w:sz w:val="24"/>
                      <w:szCs w:val="24"/>
                      <w:highlight w:val="yellow"/>
                      <w:lang w:eastAsia="ru-RU"/>
                    </w:rPr>
                    <w:br/>
                    <w:t>В надрах Землі.</w:t>
                  </w:r>
                  <w:r w:rsidRPr="00042099">
                    <w:rPr>
                      <w:rFonts w:ascii="Times New Roman" w:eastAsia="Times New Roman" w:hAnsi="Times New Roman" w:cs="Times New Roman"/>
                      <w:sz w:val="24"/>
                      <w:szCs w:val="24"/>
                      <w:highlight w:val="yellow"/>
                      <w:lang w:eastAsia="ru-RU"/>
                    </w:rPr>
                    <w:br/>
                    <w:t>Рух Землі у космічному просторі.</w:t>
                  </w:r>
                  <w:r w:rsidRPr="00042099">
                    <w:rPr>
                      <w:rFonts w:ascii="Times New Roman" w:eastAsia="Times New Roman" w:hAnsi="Times New Roman" w:cs="Times New Roman"/>
                      <w:sz w:val="24"/>
                      <w:szCs w:val="24"/>
                      <w:highlight w:val="yellow"/>
                      <w:lang w:eastAsia="ru-RU"/>
                    </w:rPr>
                    <w:br/>
                    <w:t>Атмосфера Землі.</w:t>
                  </w:r>
                  <w:r w:rsidRPr="00042099">
                    <w:rPr>
                      <w:rFonts w:ascii="Times New Roman" w:eastAsia="Times New Roman" w:hAnsi="Times New Roman" w:cs="Times New Roman"/>
                      <w:sz w:val="24"/>
                      <w:szCs w:val="24"/>
                      <w:highlight w:val="yellow"/>
                      <w:lang w:eastAsia="ru-RU"/>
                    </w:rPr>
                    <w:br/>
                    <w:t>Води суходолу.</w:t>
                  </w:r>
                  <w:r w:rsidRPr="00042099">
                    <w:rPr>
                      <w:rFonts w:ascii="Times New Roman" w:eastAsia="Times New Roman" w:hAnsi="Times New Roman" w:cs="Times New Roman"/>
                      <w:sz w:val="24"/>
                      <w:szCs w:val="24"/>
                      <w:highlight w:val="yellow"/>
                      <w:lang w:eastAsia="ru-RU"/>
                    </w:rPr>
                    <w:br/>
                    <w:t>Світовий океан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lastRenderedPageBreak/>
                    <w:t>IV. Материки та океани</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 Друковані засоби навчання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1.1. Атласи</w:t>
                  </w:r>
                  <w:r w:rsidRPr="00042099">
                    <w:rPr>
                      <w:rFonts w:ascii="Times New Roman" w:eastAsia="Times New Roman" w:hAnsi="Times New Roman" w:cs="Times New Roman"/>
                      <w:sz w:val="24"/>
                      <w:szCs w:val="24"/>
                      <w:highlight w:val="yellow"/>
                      <w:lang w:eastAsia="ru-RU"/>
                    </w:rPr>
                    <w:br/>
                    <w:t>Географія. Материки і океани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1.2. Карти стінні</w:t>
                  </w:r>
                  <w:r w:rsidRPr="00042099">
                    <w:rPr>
                      <w:rFonts w:ascii="Times New Roman" w:eastAsia="Times New Roman" w:hAnsi="Times New Roman" w:cs="Times New Roman"/>
                      <w:sz w:val="24"/>
                      <w:szCs w:val="24"/>
                      <w:highlight w:val="yellow"/>
                      <w:lang w:eastAsia="ru-RU"/>
                    </w:rPr>
                    <w:br/>
                    <w:t>А) Карти материків та частин світу</w:t>
                  </w:r>
                  <w:r w:rsidRPr="00042099">
                    <w:rPr>
                      <w:rFonts w:ascii="Times New Roman" w:eastAsia="Times New Roman" w:hAnsi="Times New Roman" w:cs="Times New Roman"/>
                      <w:sz w:val="24"/>
                      <w:szCs w:val="24"/>
                      <w:highlight w:val="yellow"/>
                      <w:lang w:eastAsia="ru-RU"/>
                    </w:rPr>
                    <w:br/>
                    <w:t>Африка. Фізична карта (масштаб не менше 1:8000000).</w:t>
                  </w:r>
                  <w:r w:rsidRPr="00042099">
                    <w:rPr>
                      <w:rFonts w:ascii="Times New Roman" w:eastAsia="Times New Roman" w:hAnsi="Times New Roman" w:cs="Times New Roman"/>
                      <w:sz w:val="24"/>
                      <w:szCs w:val="24"/>
                      <w:highlight w:val="yellow"/>
                      <w:lang w:eastAsia="ru-RU"/>
                    </w:rPr>
                    <w:br/>
                    <w:t>Африка. Політична карта (масштаб не менше 1:8000000).</w:t>
                  </w:r>
                  <w:r w:rsidRPr="00042099">
                    <w:rPr>
                      <w:rFonts w:ascii="Times New Roman" w:eastAsia="Times New Roman" w:hAnsi="Times New Roman" w:cs="Times New Roman"/>
                      <w:sz w:val="24"/>
                      <w:szCs w:val="24"/>
                      <w:highlight w:val="yellow"/>
                      <w:lang w:eastAsia="ru-RU"/>
                    </w:rPr>
                    <w:br/>
                    <w:t>Африка. Економічна карта (масштаб не менше 1:8000000).</w:t>
                  </w:r>
                  <w:r w:rsidRPr="00042099">
                    <w:rPr>
                      <w:rFonts w:ascii="Times New Roman" w:eastAsia="Times New Roman" w:hAnsi="Times New Roman" w:cs="Times New Roman"/>
                      <w:sz w:val="24"/>
                      <w:szCs w:val="24"/>
                      <w:highlight w:val="yellow"/>
                      <w:lang w:eastAsia="ru-RU"/>
                    </w:rPr>
                    <w:br/>
                    <w:t>Південна Америка. Фізична карта (масштаб не менше 1:8000000).</w:t>
                  </w:r>
                  <w:r w:rsidRPr="00042099">
                    <w:rPr>
                      <w:rFonts w:ascii="Times New Roman" w:eastAsia="Times New Roman" w:hAnsi="Times New Roman" w:cs="Times New Roman"/>
                      <w:sz w:val="24"/>
                      <w:szCs w:val="24"/>
                      <w:highlight w:val="yellow"/>
                      <w:lang w:eastAsia="ru-RU"/>
                    </w:rPr>
                    <w:br/>
                    <w:t>Південна Америка. Політична карта (масштаб не менше 1:8000000).</w:t>
                  </w:r>
                  <w:r w:rsidRPr="00042099">
                    <w:rPr>
                      <w:rFonts w:ascii="Times New Roman" w:eastAsia="Times New Roman" w:hAnsi="Times New Roman" w:cs="Times New Roman"/>
                      <w:sz w:val="24"/>
                      <w:szCs w:val="24"/>
                      <w:highlight w:val="yellow"/>
                      <w:lang w:eastAsia="ru-RU"/>
                    </w:rPr>
                    <w:br/>
                    <w:t>Південна Америка. Економічна карта (масштаб не менше 1:8000000).</w:t>
                  </w:r>
                  <w:r w:rsidRPr="00042099">
                    <w:rPr>
                      <w:rFonts w:ascii="Times New Roman" w:eastAsia="Times New Roman" w:hAnsi="Times New Roman" w:cs="Times New Roman"/>
                      <w:sz w:val="24"/>
                      <w:szCs w:val="24"/>
                      <w:highlight w:val="yellow"/>
                      <w:lang w:eastAsia="ru-RU"/>
                    </w:rPr>
                    <w:br/>
                    <w:t>Північна Америка. Фізична карта (масштаб не менше 1:8000000).</w:t>
                  </w:r>
                  <w:r w:rsidRPr="00042099">
                    <w:rPr>
                      <w:rFonts w:ascii="Times New Roman" w:eastAsia="Times New Roman" w:hAnsi="Times New Roman" w:cs="Times New Roman"/>
                      <w:sz w:val="24"/>
                      <w:szCs w:val="24"/>
                      <w:highlight w:val="yellow"/>
                      <w:lang w:eastAsia="ru-RU"/>
                    </w:rPr>
                    <w:br/>
                    <w:t>Північна Америка. Політична карта (масштаб не менше 1:8000000).</w:t>
                  </w:r>
                  <w:r w:rsidRPr="00042099">
                    <w:rPr>
                      <w:rFonts w:ascii="Times New Roman" w:eastAsia="Times New Roman" w:hAnsi="Times New Roman" w:cs="Times New Roman"/>
                      <w:sz w:val="24"/>
                      <w:szCs w:val="24"/>
                      <w:highlight w:val="yellow"/>
                      <w:lang w:eastAsia="ru-RU"/>
                    </w:rPr>
                    <w:br/>
                    <w:t>Північна Америка. Економічна карта (масштаб не менше 1:8000000).</w:t>
                  </w:r>
                  <w:r w:rsidRPr="00042099">
                    <w:rPr>
                      <w:rFonts w:ascii="Times New Roman" w:eastAsia="Times New Roman" w:hAnsi="Times New Roman" w:cs="Times New Roman"/>
                      <w:sz w:val="24"/>
                      <w:szCs w:val="24"/>
                      <w:highlight w:val="yellow"/>
                      <w:lang w:eastAsia="ru-RU"/>
                    </w:rPr>
                    <w:br/>
                    <w:t>Євразія. Фізична карта (масштаб не менше 1:10000000).</w:t>
                  </w:r>
                  <w:r w:rsidRPr="00042099">
                    <w:rPr>
                      <w:rFonts w:ascii="Times New Roman" w:eastAsia="Times New Roman" w:hAnsi="Times New Roman" w:cs="Times New Roman"/>
                      <w:sz w:val="24"/>
                      <w:szCs w:val="24"/>
                      <w:highlight w:val="yellow"/>
                      <w:lang w:eastAsia="ru-RU"/>
                    </w:rPr>
                    <w:br/>
                    <w:t>Євразія. Політична карта (масштаб не менше 1:10000000).</w:t>
                  </w:r>
                  <w:r w:rsidRPr="00042099">
                    <w:rPr>
                      <w:rFonts w:ascii="Times New Roman" w:eastAsia="Times New Roman" w:hAnsi="Times New Roman" w:cs="Times New Roman"/>
                      <w:sz w:val="24"/>
                      <w:szCs w:val="24"/>
                      <w:highlight w:val="yellow"/>
                      <w:lang w:eastAsia="ru-RU"/>
                    </w:rPr>
                    <w:br/>
                    <w:t>Євразія. Економічна карта (масштаб не менше 1:10000000).</w:t>
                  </w:r>
                  <w:r w:rsidRPr="00042099">
                    <w:rPr>
                      <w:rFonts w:ascii="Times New Roman" w:eastAsia="Times New Roman" w:hAnsi="Times New Roman" w:cs="Times New Roman"/>
                      <w:sz w:val="24"/>
                      <w:szCs w:val="24"/>
                      <w:highlight w:val="yellow"/>
                      <w:lang w:eastAsia="ru-RU"/>
                    </w:rPr>
                    <w:br/>
                    <w:t>Австралія та Океанія. Політична карта (масштаб не менше 1:10000000).</w:t>
                  </w:r>
                  <w:r w:rsidRPr="00042099">
                    <w:rPr>
                      <w:rFonts w:ascii="Times New Roman" w:eastAsia="Times New Roman" w:hAnsi="Times New Roman" w:cs="Times New Roman"/>
                      <w:sz w:val="24"/>
                      <w:szCs w:val="24"/>
                      <w:highlight w:val="yellow"/>
                      <w:lang w:eastAsia="ru-RU"/>
                    </w:rPr>
                    <w:br/>
                    <w:t>Австралія та Океанія. Фізична карта (масштаб не менше 1:10000000).</w:t>
                  </w:r>
                  <w:r w:rsidRPr="00042099">
                    <w:rPr>
                      <w:rFonts w:ascii="Times New Roman" w:eastAsia="Times New Roman" w:hAnsi="Times New Roman" w:cs="Times New Roman"/>
                      <w:sz w:val="24"/>
                      <w:szCs w:val="24"/>
                      <w:highlight w:val="yellow"/>
                      <w:lang w:eastAsia="ru-RU"/>
                    </w:rPr>
                    <w:br/>
                    <w:t>Австралія, Нова Зеландія. Економічна карта (масштаб не менше 1:6000000).</w:t>
                  </w:r>
                  <w:r w:rsidRPr="00042099">
                    <w:rPr>
                      <w:rFonts w:ascii="Times New Roman" w:eastAsia="Times New Roman" w:hAnsi="Times New Roman" w:cs="Times New Roman"/>
                      <w:sz w:val="24"/>
                      <w:szCs w:val="24"/>
                      <w:highlight w:val="yellow"/>
                      <w:lang w:eastAsia="ru-RU"/>
                    </w:rPr>
                    <w:br/>
                    <w:t>Світ. Екологічні проблеми (масштаб не менше 1:22000000).</w:t>
                  </w:r>
                  <w:r w:rsidRPr="00042099">
                    <w:rPr>
                      <w:rFonts w:ascii="Times New Roman" w:eastAsia="Times New Roman" w:hAnsi="Times New Roman" w:cs="Times New Roman"/>
                      <w:sz w:val="24"/>
                      <w:szCs w:val="24"/>
                      <w:highlight w:val="yellow"/>
                      <w:lang w:eastAsia="ru-RU"/>
                    </w:rPr>
                    <w:br/>
                    <w:t>Світ. Годинні пояси (масштаб не менше 1:30000000)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1.3. Навчальні плакати</w:t>
                  </w:r>
                  <w:r w:rsidRPr="00042099">
                    <w:rPr>
                      <w:rFonts w:ascii="Times New Roman" w:eastAsia="Times New Roman" w:hAnsi="Times New Roman" w:cs="Times New Roman"/>
                      <w:sz w:val="24"/>
                      <w:szCs w:val="24"/>
                      <w:highlight w:val="yellow"/>
                      <w:lang w:eastAsia="ru-RU"/>
                    </w:rPr>
                    <w:br/>
                    <w:t>Карти материків та океанів, їх класифікація за масштабом, просторовим охопленням, змістом і призначенням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t>V. Україна у світі: природа, населення</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 Друковані засоби навчання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1.1. Атласи</w:t>
                  </w:r>
                  <w:r w:rsidRPr="00042099">
                    <w:rPr>
                      <w:rFonts w:ascii="Times New Roman" w:eastAsia="Times New Roman" w:hAnsi="Times New Roman" w:cs="Times New Roman"/>
                      <w:sz w:val="24"/>
                      <w:szCs w:val="24"/>
                      <w:highlight w:val="yellow"/>
                      <w:lang w:eastAsia="ru-RU"/>
                    </w:rPr>
                    <w:br/>
                    <w:t>Україна у світі: природа, населення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1.2. Карти стінні</w:t>
                  </w:r>
                  <w:r w:rsidRPr="00042099">
                    <w:rPr>
                      <w:rFonts w:ascii="Times New Roman" w:eastAsia="Times New Roman" w:hAnsi="Times New Roman" w:cs="Times New Roman"/>
                      <w:sz w:val="24"/>
                      <w:szCs w:val="24"/>
                      <w:highlight w:val="yellow"/>
                      <w:lang w:eastAsia="ru-RU"/>
                    </w:rPr>
                    <w:br/>
                    <w:t>А) Карти України</w:t>
                  </w:r>
                  <w:r w:rsidRPr="00042099">
                    <w:rPr>
                      <w:rFonts w:ascii="Times New Roman" w:eastAsia="Times New Roman" w:hAnsi="Times New Roman" w:cs="Times New Roman"/>
                      <w:sz w:val="24"/>
                      <w:szCs w:val="24"/>
                      <w:highlight w:val="yellow"/>
                      <w:lang w:eastAsia="ru-RU"/>
                    </w:rPr>
                    <w:br/>
                    <w:t>Політико-адміністративна карта України (масштаб не менше 1:750000).</w:t>
                  </w:r>
                  <w:r w:rsidRPr="00042099">
                    <w:rPr>
                      <w:rFonts w:ascii="Times New Roman" w:eastAsia="Times New Roman" w:hAnsi="Times New Roman" w:cs="Times New Roman"/>
                      <w:sz w:val="24"/>
                      <w:szCs w:val="24"/>
                      <w:highlight w:val="yellow"/>
                      <w:lang w:eastAsia="ru-RU"/>
                    </w:rPr>
                    <w:br/>
                    <w:t>Україна. Населення (масштаб не менше 1:1000000).</w:t>
                  </w:r>
                  <w:r w:rsidRPr="00042099">
                    <w:rPr>
                      <w:rFonts w:ascii="Times New Roman" w:eastAsia="Times New Roman" w:hAnsi="Times New Roman" w:cs="Times New Roman"/>
                      <w:sz w:val="24"/>
                      <w:szCs w:val="24"/>
                      <w:highlight w:val="yellow"/>
                      <w:lang w:eastAsia="ru-RU"/>
                    </w:rPr>
                    <w:br/>
                    <w:t>Україна. Екологічна ситуація (масштаб не менше 1:1000000).</w:t>
                  </w:r>
                  <w:r w:rsidRPr="00042099">
                    <w:rPr>
                      <w:rFonts w:ascii="Times New Roman" w:eastAsia="Times New Roman" w:hAnsi="Times New Roman" w:cs="Times New Roman"/>
                      <w:sz w:val="24"/>
                      <w:szCs w:val="24"/>
                      <w:highlight w:val="yellow"/>
                      <w:lang w:eastAsia="ru-RU"/>
                    </w:rPr>
                    <w:br/>
                    <w:t>Україна. Клімат (масштаб не менше 1:1000000).</w:t>
                  </w:r>
                  <w:r w:rsidRPr="00042099">
                    <w:rPr>
                      <w:rFonts w:ascii="Times New Roman" w:eastAsia="Times New Roman" w:hAnsi="Times New Roman" w:cs="Times New Roman"/>
                      <w:sz w:val="24"/>
                      <w:szCs w:val="24"/>
                      <w:highlight w:val="yellow"/>
                      <w:lang w:eastAsia="ru-RU"/>
                    </w:rPr>
                    <w:br/>
                    <w:t>Україна. Ґрунти (масштаб не менше 1:1000000).</w:t>
                  </w:r>
                  <w:r w:rsidRPr="00042099">
                    <w:rPr>
                      <w:rFonts w:ascii="Times New Roman" w:eastAsia="Times New Roman" w:hAnsi="Times New Roman" w:cs="Times New Roman"/>
                      <w:sz w:val="24"/>
                      <w:szCs w:val="24"/>
                      <w:highlight w:val="yellow"/>
                      <w:lang w:eastAsia="ru-RU"/>
                    </w:rPr>
                    <w:br/>
                    <w:t>Україна. Природно-заповідний фонд (масштаб не менше 1:1000000).</w:t>
                  </w:r>
                  <w:r w:rsidRPr="00042099">
                    <w:rPr>
                      <w:rFonts w:ascii="Times New Roman" w:eastAsia="Times New Roman" w:hAnsi="Times New Roman" w:cs="Times New Roman"/>
                      <w:sz w:val="24"/>
                      <w:szCs w:val="24"/>
                      <w:highlight w:val="yellow"/>
                      <w:lang w:eastAsia="ru-RU"/>
                    </w:rPr>
                    <w:br/>
                    <w:t>Тектонічна будова України.</w:t>
                  </w:r>
                  <w:r w:rsidRPr="00042099">
                    <w:rPr>
                      <w:rFonts w:ascii="Times New Roman" w:eastAsia="Times New Roman" w:hAnsi="Times New Roman" w:cs="Times New Roman"/>
                      <w:sz w:val="24"/>
                      <w:szCs w:val="24"/>
                      <w:highlight w:val="yellow"/>
                      <w:lang w:eastAsia="ru-RU"/>
                    </w:rPr>
                    <w:br/>
                    <w:t>Комплект навчальних топографічних карт (масштаб не менше 1:50000 - 1100000).</w:t>
                  </w:r>
                  <w:r w:rsidRPr="00042099">
                    <w:rPr>
                      <w:rFonts w:ascii="Times New Roman" w:eastAsia="Times New Roman" w:hAnsi="Times New Roman" w:cs="Times New Roman"/>
                      <w:sz w:val="24"/>
                      <w:szCs w:val="24"/>
                      <w:highlight w:val="yellow"/>
                      <w:lang w:eastAsia="ru-RU"/>
                    </w:rPr>
                    <w:br/>
                    <w:t>Національний склад населення України (масштаб не менше 1:1000000)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lastRenderedPageBreak/>
                    <w:t>VI. Україна і світове господарство</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 Друковані засоби навчання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1.1. Атласи</w:t>
                  </w:r>
                  <w:r w:rsidRPr="00042099">
                    <w:rPr>
                      <w:rFonts w:ascii="Times New Roman" w:eastAsia="Times New Roman" w:hAnsi="Times New Roman" w:cs="Times New Roman"/>
                      <w:sz w:val="24"/>
                      <w:szCs w:val="24"/>
                      <w:highlight w:val="yellow"/>
                      <w:lang w:eastAsia="ru-RU"/>
                    </w:rPr>
                    <w:br/>
                    <w:t>Україна і світове господарство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highlight w:val="yellow"/>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1.2. Карти стінні</w:t>
                  </w:r>
                  <w:r w:rsidRPr="00042099">
                    <w:rPr>
                      <w:rFonts w:ascii="Times New Roman" w:eastAsia="Times New Roman" w:hAnsi="Times New Roman" w:cs="Times New Roman"/>
                      <w:sz w:val="24"/>
                      <w:szCs w:val="24"/>
                      <w:highlight w:val="yellow"/>
                      <w:lang w:eastAsia="ru-RU"/>
                    </w:rPr>
                    <w:br/>
                    <w:t>А) Карти України</w:t>
                  </w:r>
                  <w:r w:rsidRPr="00042099">
                    <w:rPr>
                      <w:rFonts w:ascii="Times New Roman" w:eastAsia="Times New Roman" w:hAnsi="Times New Roman" w:cs="Times New Roman"/>
                      <w:sz w:val="24"/>
                      <w:szCs w:val="24"/>
                      <w:highlight w:val="yellow"/>
                      <w:lang w:eastAsia="ru-RU"/>
                    </w:rPr>
                    <w:br/>
                    <w:t>Україна. Економічна карта (масштаб не менше 1:1000000);</w:t>
                  </w:r>
                  <w:r w:rsidRPr="00042099">
                    <w:rPr>
                      <w:rFonts w:ascii="Times New Roman" w:eastAsia="Times New Roman" w:hAnsi="Times New Roman" w:cs="Times New Roman"/>
                      <w:sz w:val="24"/>
                      <w:szCs w:val="24"/>
                      <w:highlight w:val="yellow"/>
                      <w:lang w:eastAsia="ru-RU"/>
                    </w:rPr>
                    <w:br/>
                    <w:t>Україна. Транспортна система (масштаб не менше 1:1000000);</w:t>
                  </w:r>
                  <w:r w:rsidRPr="00042099">
                    <w:rPr>
                      <w:rFonts w:ascii="Times New Roman" w:eastAsia="Times New Roman" w:hAnsi="Times New Roman" w:cs="Times New Roman"/>
                      <w:sz w:val="24"/>
                      <w:szCs w:val="24"/>
                      <w:highlight w:val="yellow"/>
                      <w:lang w:eastAsia="ru-RU"/>
                    </w:rPr>
                    <w:br/>
                    <w:t>Україна. Видобування палива, рудної і нерудної сировини (масштаб не менше 1:1000000);</w:t>
                  </w:r>
                  <w:r w:rsidRPr="00042099">
                    <w:rPr>
                      <w:rFonts w:ascii="Times New Roman" w:eastAsia="Times New Roman" w:hAnsi="Times New Roman" w:cs="Times New Roman"/>
                      <w:sz w:val="24"/>
                      <w:szCs w:val="24"/>
                      <w:highlight w:val="yellow"/>
                      <w:lang w:eastAsia="ru-RU"/>
                    </w:rPr>
                    <w:br/>
                    <w:t>Україна. Виробництво електроенергії (масштаб не менше 1:1000000);</w:t>
                  </w:r>
                  <w:r w:rsidRPr="00042099">
                    <w:rPr>
                      <w:rFonts w:ascii="Times New Roman" w:eastAsia="Times New Roman" w:hAnsi="Times New Roman" w:cs="Times New Roman"/>
                      <w:sz w:val="24"/>
                      <w:szCs w:val="24"/>
                      <w:highlight w:val="yellow"/>
                      <w:lang w:eastAsia="ru-RU"/>
                    </w:rPr>
                    <w:br/>
                    <w:t>Україна. Металургійна промисловість (масштаб не менше 1:1000000);</w:t>
                  </w:r>
                  <w:r w:rsidRPr="00042099">
                    <w:rPr>
                      <w:rFonts w:ascii="Times New Roman" w:eastAsia="Times New Roman" w:hAnsi="Times New Roman" w:cs="Times New Roman"/>
                      <w:sz w:val="24"/>
                      <w:szCs w:val="24"/>
                      <w:highlight w:val="yellow"/>
                      <w:lang w:eastAsia="ru-RU"/>
                    </w:rPr>
                    <w:br/>
                    <w:t>Україна. Машинобудівна промисловість (масштаб не менше 1:1000000);</w:t>
                  </w:r>
                  <w:r w:rsidRPr="00042099">
                    <w:rPr>
                      <w:rFonts w:ascii="Times New Roman" w:eastAsia="Times New Roman" w:hAnsi="Times New Roman" w:cs="Times New Roman"/>
                      <w:sz w:val="24"/>
                      <w:szCs w:val="24"/>
                      <w:highlight w:val="yellow"/>
                      <w:lang w:eastAsia="ru-RU"/>
                    </w:rPr>
                    <w:br/>
                    <w:t>Україна. Деревообробна, целюлозно-паперова промисловість (масштаб не менше 1:1000000);</w:t>
                  </w:r>
                  <w:r w:rsidRPr="00042099">
                    <w:rPr>
                      <w:rFonts w:ascii="Times New Roman" w:eastAsia="Times New Roman" w:hAnsi="Times New Roman" w:cs="Times New Roman"/>
                      <w:sz w:val="24"/>
                      <w:szCs w:val="24"/>
                      <w:highlight w:val="yellow"/>
                      <w:lang w:eastAsia="ru-RU"/>
                    </w:rPr>
                    <w:br/>
                    <w:t>Україна. Хімічна промисловість (масштаб не менше 1:1000000);</w:t>
                  </w:r>
                  <w:r w:rsidRPr="00042099">
                    <w:rPr>
                      <w:rFonts w:ascii="Times New Roman" w:eastAsia="Times New Roman" w:hAnsi="Times New Roman" w:cs="Times New Roman"/>
                      <w:sz w:val="24"/>
                      <w:szCs w:val="24"/>
                      <w:highlight w:val="yellow"/>
                      <w:lang w:eastAsia="ru-RU"/>
                    </w:rPr>
                    <w:br/>
                    <w:t>Україна. Сільське господарство і харчова промисловість (масштаб не менше 1:1000000)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Б) Карти світу</w:t>
                  </w:r>
                  <w:r w:rsidRPr="00042099">
                    <w:rPr>
                      <w:rFonts w:ascii="Times New Roman" w:eastAsia="Times New Roman" w:hAnsi="Times New Roman" w:cs="Times New Roman"/>
                      <w:sz w:val="24"/>
                      <w:szCs w:val="24"/>
                      <w:highlight w:val="yellow"/>
                      <w:lang w:eastAsia="ru-RU"/>
                    </w:rPr>
                    <w:br/>
                    <w:t>Світ. Транспортна система (масштаб не менше 1:22000000);</w:t>
                  </w:r>
                  <w:r w:rsidRPr="00042099">
                    <w:rPr>
                      <w:rFonts w:ascii="Times New Roman" w:eastAsia="Times New Roman" w:hAnsi="Times New Roman" w:cs="Times New Roman"/>
                      <w:sz w:val="24"/>
                      <w:szCs w:val="24"/>
                      <w:highlight w:val="yellow"/>
                      <w:lang w:eastAsia="ru-RU"/>
                    </w:rPr>
                    <w:br/>
                    <w:t>Світ. Паливна промисловість (масштаб не менше 1:22000000);</w:t>
                  </w:r>
                  <w:r w:rsidRPr="00042099">
                    <w:rPr>
                      <w:rFonts w:ascii="Times New Roman" w:eastAsia="Times New Roman" w:hAnsi="Times New Roman" w:cs="Times New Roman"/>
                      <w:sz w:val="24"/>
                      <w:szCs w:val="24"/>
                      <w:highlight w:val="yellow"/>
                      <w:lang w:eastAsia="ru-RU"/>
                    </w:rPr>
                    <w:br/>
                    <w:t>Світ. Електроенергетика (масштаб не менше 1:22000000);</w:t>
                  </w:r>
                  <w:r w:rsidRPr="00042099">
                    <w:rPr>
                      <w:rFonts w:ascii="Times New Roman" w:eastAsia="Times New Roman" w:hAnsi="Times New Roman" w:cs="Times New Roman"/>
                      <w:sz w:val="24"/>
                      <w:szCs w:val="24"/>
                      <w:highlight w:val="yellow"/>
                      <w:lang w:eastAsia="ru-RU"/>
                    </w:rPr>
                    <w:br/>
                    <w:t>Світ. Чорна металургія (масштаб не менше 1:22000000);</w:t>
                  </w:r>
                  <w:r w:rsidRPr="00042099">
                    <w:rPr>
                      <w:rFonts w:ascii="Times New Roman" w:eastAsia="Times New Roman" w:hAnsi="Times New Roman" w:cs="Times New Roman"/>
                      <w:sz w:val="24"/>
                      <w:szCs w:val="24"/>
                      <w:highlight w:val="yellow"/>
                      <w:lang w:eastAsia="ru-RU"/>
                    </w:rPr>
                    <w:br/>
                    <w:t>Світ. Кольорова металургія (масштаб не менше 1:22000000);</w:t>
                  </w:r>
                  <w:r w:rsidRPr="00042099">
                    <w:rPr>
                      <w:rFonts w:ascii="Times New Roman" w:eastAsia="Times New Roman" w:hAnsi="Times New Roman" w:cs="Times New Roman"/>
                      <w:sz w:val="24"/>
                      <w:szCs w:val="24"/>
                      <w:highlight w:val="yellow"/>
                      <w:lang w:eastAsia="ru-RU"/>
                    </w:rPr>
                    <w:br/>
                    <w:t>Світ. Машинобудівна промисловість (масштаб не менше 1:22000000);</w:t>
                  </w:r>
                  <w:r w:rsidRPr="00042099">
                    <w:rPr>
                      <w:rFonts w:ascii="Times New Roman" w:eastAsia="Times New Roman" w:hAnsi="Times New Roman" w:cs="Times New Roman"/>
                      <w:sz w:val="24"/>
                      <w:szCs w:val="24"/>
                      <w:highlight w:val="yellow"/>
                      <w:lang w:eastAsia="ru-RU"/>
                    </w:rPr>
                    <w:br/>
                    <w:t>Світ. Хімічна промисловість (масштаб не менше 1:22000000);</w:t>
                  </w:r>
                  <w:r w:rsidRPr="00042099">
                    <w:rPr>
                      <w:rFonts w:ascii="Times New Roman" w:eastAsia="Times New Roman" w:hAnsi="Times New Roman" w:cs="Times New Roman"/>
                      <w:sz w:val="24"/>
                      <w:szCs w:val="24"/>
                      <w:highlight w:val="yellow"/>
                      <w:lang w:eastAsia="ru-RU"/>
                    </w:rPr>
                    <w:br/>
                    <w:t>Зернове господарство світу (масштаб не менше 1:22000000);</w:t>
                  </w:r>
                  <w:r w:rsidRPr="00042099">
                    <w:rPr>
                      <w:rFonts w:ascii="Times New Roman" w:eastAsia="Times New Roman" w:hAnsi="Times New Roman" w:cs="Times New Roman"/>
                      <w:sz w:val="24"/>
                      <w:szCs w:val="24"/>
                      <w:highlight w:val="yellow"/>
                      <w:lang w:eastAsia="ru-RU"/>
                    </w:rPr>
                    <w:br/>
                    <w:t>Технічні культури світу (масштаб не менше 1:22000000);</w:t>
                  </w:r>
                  <w:r w:rsidRPr="00042099">
                    <w:rPr>
                      <w:rFonts w:ascii="Times New Roman" w:eastAsia="Times New Roman" w:hAnsi="Times New Roman" w:cs="Times New Roman"/>
                      <w:sz w:val="24"/>
                      <w:szCs w:val="24"/>
                      <w:highlight w:val="yellow"/>
                      <w:lang w:eastAsia="ru-RU"/>
                    </w:rPr>
                    <w:br/>
                    <w:t>Текстильна промисловість світу (масштаб не менше 1:22000000);</w:t>
                  </w:r>
                  <w:r w:rsidRPr="00042099">
                    <w:rPr>
                      <w:rFonts w:ascii="Times New Roman" w:eastAsia="Times New Roman" w:hAnsi="Times New Roman" w:cs="Times New Roman"/>
                      <w:sz w:val="24"/>
                      <w:szCs w:val="24"/>
                      <w:highlight w:val="yellow"/>
                      <w:lang w:eastAsia="ru-RU"/>
                    </w:rPr>
                    <w:br/>
                    <w:t>Світ. Густота населення (масштаб не менше 1:22000000);</w:t>
                  </w:r>
                  <w:r w:rsidRPr="00042099">
                    <w:rPr>
                      <w:rFonts w:ascii="Times New Roman" w:eastAsia="Times New Roman" w:hAnsi="Times New Roman" w:cs="Times New Roman"/>
                      <w:sz w:val="24"/>
                      <w:szCs w:val="24"/>
                      <w:highlight w:val="yellow"/>
                      <w:lang w:eastAsia="ru-RU"/>
                    </w:rPr>
                    <w:br/>
                    <w:t>Народи світу (масштаб не менше 1:22000000)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t>VII. Країнознавство</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 Друковані засоби навчання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1.1. Атласи</w:t>
                  </w:r>
                  <w:r w:rsidRPr="00042099">
                    <w:rPr>
                      <w:rFonts w:ascii="Times New Roman" w:eastAsia="Times New Roman" w:hAnsi="Times New Roman" w:cs="Times New Roman"/>
                      <w:sz w:val="24"/>
                      <w:szCs w:val="24"/>
                      <w:highlight w:val="yellow"/>
                      <w:lang w:eastAsia="ru-RU"/>
                    </w:rPr>
                    <w:br/>
                    <w:t>Регіони й країни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1.2. Карти стінні</w:t>
                  </w:r>
                  <w:r w:rsidRPr="00042099">
                    <w:rPr>
                      <w:rFonts w:ascii="Times New Roman" w:eastAsia="Times New Roman" w:hAnsi="Times New Roman" w:cs="Times New Roman"/>
                      <w:sz w:val="24"/>
                      <w:szCs w:val="24"/>
                      <w:highlight w:val="yellow"/>
                      <w:lang w:eastAsia="ru-RU"/>
                    </w:rPr>
                    <w:br/>
                    <w:t>Європа. Політична карта (масштаб не менше 1:4000000)</w:t>
                  </w:r>
                  <w:r w:rsidRPr="00042099">
                    <w:rPr>
                      <w:rFonts w:ascii="Times New Roman" w:eastAsia="Times New Roman" w:hAnsi="Times New Roman" w:cs="Times New Roman"/>
                      <w:sz w:val="24"/>
                      <w:szCs w:val="24"/>
                      <w:highlight w:val="yellow"/>
                      <w:lang w:eastAsia="ru-RU"/>
                    </w:rPr>
                    <w:br/>
                    <w:t>Європа. Населення (масштаб не менше 1:4000000)</w:t>
                  </w:r>
                  <w:r w:rsidRPr="00042099">
                    <w:rPr>
                      <w:rFonts w:ascii="Times New Roman" w:eastAsia="Times New Roman" w:hAnsi="Times New Roman" w:cs="Times New Roman"/>
                      <w:sz w:val="24"/>
                      <w:szCs w:val="24"/>
                      <w:highlight w:val="yellow"/>
                      <w:lang w:eastAsia="ru-RU"/>
                    </w:rPr>
                    <w:br/>
                    <w:t>Європа. Економічна карта (масштаб не менше 1:4000000)</w:t>
                  </w:r>
                  <w:r w:rsidRPr="00042099">
                    <w:rPr>
                      <w:rFonts w:ascii="Times New Roman" w:eastAsia="Times New Roman" w:hAnsi="Times New Roman" w:cs="Times New Roman"/>
                      <w:sz w:val="24"/>
                      <w:szCs w:val="24"/>
                      <w:highlight w:val="yellow"/>
                      <w:lang w:eastAsia="ru-RU"/>
                    </w:rPr>
                    <w:br/>
                    <w:t>Європа. Транспортна система (масштаб не менше 1:4000000)</w:t>
                  </w:r>
                  <w:r w:rsidRPr="00042099">
                    <w:rPr>
                      <w:rFonts w:ascii="Times New Roman" w:eastAsia="Times New Roman" w:hAnsi="Times New Roman" w:cs="Times New Roman"/>
                      <w:sz w:val="24"/>
                      <w:szCs w:val="24"/>
                      <w:highlight w:val="yellow"/>
                      <w:lang w:eastAsia="ru-RU"/>
                    </w:rPr>
                    <w:br/>
                    <w:t>Економічні карти держав Європи відповідно до навчальної програми</w:t>
                  </w:r>
                  <w:r w:rsidRPr="00042099">
                    <w:rPr>
                      <w:rFonts w:ascii="Times New Roman" w:eastAsia="Times New Roman" w:hAnsi="Times New Roman" w:cs="Times New Roman"/>
                      <w:sz w:val="24"/>
                      <w:szCs w:val="24"/>
                      <w:highlight w:val="yellow"/>
                      <w:lang w:eastAsia="ru-RU"/>
                    </w:rPr>
                    <w:br/>
                    <w:t>Азія. Політична карта (масштаб не менше 1:8000000)</w:t>
                  </w:r>
                  <w:r w:rsidRPr="00042099">
                    <w:rPr>
                      <w:rFonts w:ascii="Times New Roman" w:eastAsia="Times New Roman" w:hAnsi="Times New Roman" w:cs="Times New Roman"/>
                      <w:sz w:val="24"/>
                      <w:szCs w:val="24"/>
                      <w:highlight w:val="yellow"/>
                      <w:lang w:eastAsia="ru-RU"/>
                    </w:rPr>
                    <w:br/>
                    <w:t>Азія. Населення (масштаб не менше 1:8000000)</w:t>
                  </w:r>
                  <w:r w:rsidRPr="00042099">
                    <w:rPr>
                      <w:rFonts w:ascii="Times New Roman" w:eastAsia="Times New Roman" w:hAnsi="Times New Roman" w:cs="Times New Roman"/>
                      <w:sz w:val="24"/>
                      <w:szCs w:val="24"/>
                      <w:highlight w:val="yellow"/>
                      <w:lang w:eastAsia="ru-RU"/>
                    </w:rPr>
                    <w:br/>
                    <w:t>Азія. Економічна карта (масштаб не менше 1:8000000)</w:t>
                  </w:r>
                  <w:r w:rsidRPr="00042099">
                    <w:rPr>
                      <w:rFonts w:ascii="Times New Roman" w:eastAsia="Times New Roman" w:hAnsi="Times New Roman" w:cs="Times New Roman"/>
                      <w:sz w:val="24"/>
                      <w:szCs w:val="24"/>
                      <w:highlight w:val="yellow"/>
                      <w:lang w:eastAsia="ru-RU"/>
                    </w:rPr>
                    <w:br/>
                    <w:t>Економічні карти держав Азії відповідно до навчальної програми</w:t>
                  </w:r>
                  <w:r w:rsidRPr="00042099">
                    <w:rPr>
                      <w:rFonts w:ascii="Times New Roman" w:eastAsia="Times New Roman" w:hAnsi="Times New Roman" w:cs="Times New Roman"/>
                      <w:sz w:val="24"/>
                      <w:szCs w:val="24"/>
                      <w:highlight w:val="yellow"/>
                      <w:lang w:eastAsia="ru-RU"/>
                    </w:rPr>
                    <w:br/>
                    <w:t>Економічні карти держав Північної та Південної Америки відповідно до навчальної програми</w:t>
                  </w:r>
                  <w:r w:rsidRPr="00042099">
                    <w:rPr>
                      <w:rFonts w:ascii="Times New Roman" w:eastAsia="Times New Roman" w:hAnsi="Times New Roman" w:cs="Times New Roman"/>
                      <w:sz w:val="24"/>
                      <w:szCs w:val="24"/>
                      <w:highlight w:val="yellow"/>
                      <w:lang w:eastAsia="ru-RU"/>
                    </w:rPr>
                    <w:br/>
                  </w:r>
                  <w:r w:rsidRPr="00042099">
                    <w:rPr>
                      <w:rFonts w:ascii="Times New Roman" w:eastAsia="Times New Roman" w:hAnsi="Times New Roman" w:cs="Times New Roman"/>
                      <w:sz w:val="24"/>
                      <w:szCs w:val="24"/>
                      <w:highlight w:val="yellow"/>
                      <w:lang w:eastAsia="ru-RU"/>
                    </w:rPr>
                    <w:lastRenderedPageBreak/>
                    <w:t>Економічні карти держав Африки відповідно до навчальної програми</w:t>
                  </w:r>
                  <w:r w:rsidRPr="00042099">
                    <w:rPr>
                      <w:rFonts w:ascii="Times New Roman" w:eastAsia="Times New Roman" w:hAnsi="Times New Roman" w:cs="Times New Roman"/>
                      <w:sz w:val="24"/>
                      <w:szCs w:val="24"/>
                      <w:highlight w:val="yellow"/>
                      <w:lang w:eastAsia="ru-RU"/>
                    </w:rPr>
                    <w:br/>
                    <w:t>Геополітична карта світу (масштаб не менше 1:22000000)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lastRenderedPageBreak/>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b/>
                      <w:bCs/>
                      <w:sz w:val="24"/>
                      <w:szCs w:val="24"/>
                      <w:highlight w:val="yellow"/>
                      <w:lang w:eastAsia="ru-RU"/>
                    </w:rPr>
                    <w:lastRenderedPageBreak/>
                    <w:t>VII. Географічний простір</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 Друковані засоби навчання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1.1. Атласи</w:t>
                  </w:r>
                  <w:r w:rsidRPr="00042099">
                    <w:rPr>
                      <w:rFonts w:ascii="Times New Roman" w:eastAsia="Times New Roman" w:hAnsi="Times New Roman" w:cs="Times New Roman"/>
                      <w:sz w:val="24"/>
                      <w:szCs w:val="24"/>
                      <w:highlight w:val="yellow"/>
                      <w:lang w:eastAsia="ru-RU"/>
                    </w:rPr>
                    <w:br/>
                    <w:t>Географічний простір</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1.2. Карти стінні</w:t>
                  </w:r>
                  <w:r w:rsidRPr="00042099">
                    <w:rPr>
                      <w:rFonts w:ascii="Times New Roman" w:eastAsia="Times New Roman" w:hAnsi="Times New Roman" w:cs="Times New Roman"/>
                      <w:sz w:val="24"/>
                      <w:szCs w:val="24"/>
                      <w:highlight w:val="yellow"/>
                      <w:lang w:eastAsia="ru-RU"/>
                    </w:rPr>
                    <w:br/>
                    <w:t>Топографічна карта (масштаб не менше 1:25000)</w:t>
                  </w:r>
                  <w:r w:rsidRPr="00042099">
                    <w:rPr>
                      <w:rFonts w:ascii="Times New Roman" w:eastAsia="Times New Roman" w:hAnsi="Times New Roman" w:cs="Times New Roman"/>
                      <w:sz w:val="24"/>
                      <w:szCs w:val="24"/>
                      <w:highlight w:val="yellow"/>
                      <w:lang w:eastAsia="ru-RU"/>
                    </w:rPr>
                    <w:br/>
                    <w:t>Синоптична карта Європи (масштаб не менше 1:4000000) / України</w:t>
                  </w:r>
                  <w:r w:rsidRPr="00042099">
                    <w:rPr>
                      <w:rFonts w:ascii="Times New Roman" w:eastAsia="Times New Roman" w:hAnsi="Times New Roman" w:cs="Times New Roman"/>
                      <w:sz w:val="24"/>
                      <w:szCs w:val="24"/>
                      <w:highlight w:val="yellow"/>
                      <w:lang w:eastAsia="ru-RU"/>
                    </w:rPr>
                    <w:br/>
                    <w:t>Світ. Мінерально-сировинні ресурси (масштаб не менше 1:22000000)</w:t>
                  </w:r>
                  <w:r w:rsidRPr="00042099">
                    <w:rPr>
                      <w:rFonts w:ascii="Times New Roman" w:eastAsia="Times New Roman" w:hAnsi="Times New Roman" w:cs="Times New Roman"/>
                      <w:sz w:val="24"/>
                      <w:szCs w:val="24"/>
                      <w:highlight w:val="yellow"/>
                      <w:lang w:eastAsia="ru-RU"/>
                    </w:rPr>
                    <w:br/>
                    <w:t>Ресурси Світового океану (масштаб не менше 1:22000000)</w:t>
                  </w:r>
                  <w:r w:rsidRPr="00042099">
                    <w:rPr>
                      <w:rFonts w:ascii="Times New Roman" w:eastAsia="Times New Roman" w:hAnsi="Times New Roman" w:cs="Times New Roman"/>
                      <w:sz w:val="24"/>
                      <w:szCs w:val="24"/>
                      <w:highlight w:val="yellow"/>
                      <w:lang w:eastAsia="ru-RU"/>
                    </w:rPr>
                    <w:br/>
                    <w:t>Світ. Водні ресурси (масштаб не менше 1:22000000)</w:t>
                  </w:r>
                  <w:r w:rsidRPr="00042099">
                    <w:rPr>
                      <w:rFonts w:ascii="Times New Roman" w:eastAsia="Times New Roman" w:hAnsi="Times New Roman" w:cs="Times New Roman"/>
                      <w:sz w:val="24"/>
                      <w:szCs w:val="24"/>
                      <w:highlight w:val="yellow"/>
                      <w:lang w:eastAsia="ru-RU"/>
                    </w:rPr>
                    <w:br/>
                    <w:t>Світ. Демографічні процеси (природний приріст) (масштаб не менше 1:22000000)</w:t>
                  </w:r>
                  <w:r w:rsidRPr="00042099">
                    <w:rPr>
                      <w:rFonts w:ascii="Times New Roman" w:eastAsia="Times New Roman" w:hAnsi="Times New Roman" w:cs="Times New Roman"/>
                      <w:sz w:val="24"/>
                      <w:szCs w:val="24"/>
                      <w:highlight w:val="yellow"/>
                      <w:lang w:eastAsia="ru-RU"/>
                    </w:rPr>
                    <w:br/>
                    <w:t>Світ. Міграції населення (масштаб не менше 1:22000000)</w:t>
                  </w:r>
                  <w:r w:rsidRPr="00042099">
                    <w:rPr>
                      <w:rFonts w:ascii="Times New Roman" w:eastAsia="Times New Roman" w:hAnsi="Times New Roman" w:cs="Times New Roman"/>
                      <w:sz w:val="24"/>
                      <w:szCs w:val="24"/>
                      <w:highlight w:val="yellow"/>
                      <w:lang w:eastAsia="ru-RU"/>
                    </w:rPr>
                    <w:br/>
                    <w:t>Світ. Урбанізація (масштаб не менше 1:22000000)</w:t>
                  </w:r>
                  <w:r w:rsidRPr="00042099">
                    <w:rPr>
                      <w:rFonts w:ascii="Times New Roman" w:eastAsia="Times New Roman" w:hAnsi="Times New Roman" w:cs="Times New Roman"/>
                      <w:sz w:val="24"/>
                      <w:szCs w:val="24"/>
                      <w:highlight w:val="yellow"/>
                      <w:lang w:eastAsia="ru-RU"/>
                    </w:rPr>
                    <w:br/>
                    <w:t>Світ. Туризм (масштаб не менше 1:22000000)</w:t>
                  </w:r>
                  <w:r w:rsidRPr="00042099">
                    <w:rPr>
                      <w:rFonts w:ascii="Times New Roman" w:eastAsia="Times New Roman" w:hAnsi="Times New Roman" w:cs="Times New Roman"/>
                      <w:sz w:val="24"/>
                      <w:szCs w:val="24"/>
                      <w:highlight w:val="yellow"/>
                      <w:lang w:eastAsia="ru-RU"/>
                    </w:rPr>
                    <w:br/>
                    <w:t>Світ. Індекс людського розвитку (масштаб не менше 1:22000000)</w:t>
                  </w:r>
                  <w:r w:rsidRPr="00042099">
                    <w:rPr>
                      <w:rFonts w:ascii="Times New Roman" w:eastAsia="Times New Roman" w:hAnsi="Times New Roman" w:cs="Times New Roman"/>
                      <w:sz w:val="24"/>
                      <w:szCs w:val="24"/>
                      <w:highlight w:val="yellow"/>
                      <w:lang w:eastAsia="ru-RU"/>
                    </w:rPr>
                    <w:br/>
                    <w:t>Світ. Аграрні регіони (масштаб не менше 1:22000000)</w:t>
                  </w:r>
                  <w:r w:rsidRPr="00042099">
                    <w:rPr>
                      <w:rFonts w:ascii="Times New Roman" w:eastAsia="Times New Roman" w:hAnsi="Times New Roman" w:cs="Times New Roman"/>
                      <w:sz w:val="24"/>
                      <w:szCs w:val="24"/>
                      <w:highlight w:val="yellow"/>
                      <w:lang w:eastAsia="ru-RU"/>
                    </w:rPr>
                    <w:br/>
                    <w:t>Світ. Виробництво та експорт продукції добувної промисловості (масштаб не менше 1:22000000)</w:t>
                  </w:r>
                  <w:r w:rsidRPr="00042099">
                    <w:rPr>
                      <w:rFonts w:ascii="Times New Roman" w:eastAsia="Times New Roman" w:hAnsi="Times New Roman" w:cs="Times New Roman"/>
                      <w:sz w:val="24"/>
                      <w:szCs w:val="24"/>
                      <w:highlight w:val="yellow"/>
                      <w:lang w:eastAsia="ru-RU"/>
                    </w:rPr>
                    <w:br/>
                    <w:t>Світ. Ринок інвестицій і фінансів (масштаб не менше 1:22000000)</w:t>
                  </w:r>
                  <w:r w:rsidRPr="00042099">
                    <w:rPr>
                      <w:rFonts w:ascii="Times New Roman" w:eastAsia="Times New Roman" w:hAnsi="Times New Roman" w:cs="Times New Roman"/>
                      <w:sz w:val="24"/>
                      <w:szCs w:val="24"/>
                      <w:highlight w:val="yellow"/>
                      <w:lang w:eastAsia="ru-RU"/>
                    </w:rPr>
                    <w:br/>
                    <w:t>Світ. Інформаційне суспільство (масштаб не менше 1:22000000)</w:t>
                  </w:r>
                  <w:r w:rsidRPr="00042099">
                    <w:rPr>
                      <w:rFonts w:ascii="Times New Roman" w:eastAsia="Times New Roman" w:hAnsi="Times New Roman" w:cs="Times New Roman"/>
                      <w:sz w:val="24"/>
                      <w:szCs w:val="24"/>
                      <w:highlight w:val="yellow"/>
                      <w:lang w:eastAsia="ru-RU"/>
                    </w:rPr>
                    <w:br/>
                    <w:t>Світ. Міжнародні організації (масштаб не менше 1:22000000)</w:t>
                  </w:r>
                  <w:r w:rsidRPr="00042099">
                    <w:rPr>
                      <w:rFonts w:ascii="Times New Roman" w:eastAsia="Times New Roman" w:hAnsi="Times New Roman" w:cs="Times New Roman"/>
                      <w:sz w:val="24"/>
                      <w:szCs w:val="24"/>
                      <w:highlight w:val="yellow"/>
                      <w:lang w:eastAsia="ru-RU"/>
                    </w:rPr>
                    <w:br/>
                    <w:t>Світ. Глобальні проблеми (масштаб не менше 1:22000000)</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highlight w:val="yellow"/>
                      <w:lang w:eastAsia="ru-RU"/>
                    </w:rPr>
                  </w:pPr>
                  <w:r w:rsidRPr="00042099">
                    <w:rPr>
                      <w:rFonts w:ascii="Times New Roman" w:eastAsia="Times New Roman" w:hAnsi="Times New Roman" w:cs="Times New Roman"/>
                      <w:sz w:val="24"/>
                      <w:szCs w:val="24"/>
                      <w:highlight w:val="yellow"/>
                      <w:lang w:eastAsia="ru-RU"/>
                    </w:rPr>
                    <w:t>1</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highlight w:val="yellow"/>
                <w:lang w:eastAsia="ru-RU"/>
              </w:rPr>
              <w:t>9. Засоби навчання і обладнання для кабінету математики повинні відповідати вимогам, наведеним у таблиці 5:</w:t>
            </w:r>
            <w:bookmarkStart w:id="0" w:name="_GoBack"/>
            <w:bookmarkEnd w:id="0"/>
          </w:p>
          <w:p w:rsidR="00042099" w:rsidRPr="00042099" w:rsidRDefault="00042099" w:rsidP="00042099">
            <w:pPr>
              <w:shd w:val="clear" w:color="auto" w:fill="FFFFFF"/>
              <w:spacing w:after="0" w:line="360" w:lineRule="atLeast"/>
              <w:jc w:val="righ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5</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481"/>
              <w:gridCol w:w="7898"/>
              <w:gridCol w:w="2008"/>
            </w:tblGrid>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Назва засобу/обладнання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Вимоги та складові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Кількість</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 Демонстраційне обладнання</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 Прилади загального призначення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Комплекти, моделі, набори</w:t>
                  </w:r>
                  <w:r w:rsidRPr="00042099">
                    <w:rPr>
                      <w:rFonts w:ascii="Times New Roman" w:eastAsia="Times New Roman" w:hAnsi="Times New Roman" w:cs="Times New Roman"/>
                      <w:sz w:val="24"/>
                      <w:szCs w:val="24"/>
                      <w:lang w:eastAsia="ru-RU"/>
                    </w:rPr>
                    <w:br/>
                    <w:t>А) Моделі</w:t>
                  </w:r>
                  <w:r w:rsidRPr="00042099">
                    <w:rPr>
                      <w:rFonts w:ascii="Times New Roman" w:eastAsia="Times New Roman" w:hAnsi="Times New Roman" w:cs="Times New Roman"/>
                      <w:sz w:val="24"/>
                      <w:szCs w:val="24"/>
                      <w:lang w:eastAsia="ru-RU"/>
                    </w:rPr>
                    <w:br/>
                    <w:t>Тригонометричний круг</w:t>
                  </w:r>
                  <w:r w:rsidRPr="00042099">
                    <w:rPr>
                      <w:rFonts w:ascii="Times New Roman" w:eastAsia="Times New Roman" w:hAnsi="Times New Roman" w:cs="Times New Roman"/>
                      <w:sz w:val="24"/>
                      <w:szCs w:val="24"/>
                      <w:lang w:eastAsia="ru-RU"/>
                    </w:rPr>
                    <w:br/>
                    <w:t>Розміри моделі повинні дозволяти розрізняти її елементи з відстані не менше 5 м. Оснащена кріпленням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Числова пряма</w:t>
                  </w:r>
                  <w:r w:rsidRPr="00042099">
                    <w:rPr>
                      <w:rFonts w:ascii="Times New Roman" w:eastAsia="Times New Roman" w:hAnsi="Times New Roman" w:cs="Times New Roman"/>
                      <w:sz w:val="24"/>
                      <w:szCs w:val="24"/>
                      <w:lang w:eastAsia="ru-RU"/>
                    </w:rPr>
                    <w:br/>
                    <w:t>Пряма з неоцифрованою шкалою. Оснащена кріпленням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Комплекти</w:t>
                  </w:r>
                  <w:r w:rsidRPr="00042099">
                    <w:rPr>
                      <w:rFonts w:ascii="Times New Roman" w:eastAsia="Times New Roman" w:hAnsi="Times New Roman" w:cs="Times New Roman"/>
                      <w:sz w:val="24"/>
                      <w:szCs w:val="24"/>
                      <w:lang w:eastAsia="ru-RU"/>
                    </w:rPr>
                    <w:br/>
                    <w:t>Осі координат</w:t>
                  </w:r>
                  <w:r w:rsidRPr="00042099">
                    <w:rPr>
                      <w:rFonts w:ascii="Times New Roman" w:eastAsia="Times New Roman" w:hAnsi="Times New Roman" w:cs="Times New Roman"/>
                      <w:sz w:val="24"/>
                      <w:szCs w:val="24"/>
                      <w:lang w:eastAsia="ru-RU"/>
                    </w:rPr>
                    <w:br/>
                    <w:t>До комплекту входять три координатні вісі (X, Y, Z) з неоцифрованими шкалами, нескріплені між собою, з кріпленнями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Лінійки</w:t>
                  </w:r>
                  <w:r w:rsidRPr="00042099">
                    <w:rPr>
                      <w:rFonts w:ascii="Times New Roman" w:eastAsia="Times New Roman" w:hAnsi="Times New Roman" w:cs="Times New Roman"/>
                      <w:sz w:val="24"/>
                      <w:szCs w:val="24"/>
                      <w:lang w:eastAsia="ru-RU"/>
                    </w:rPr>
                    <w:br/>
                    <w:t>Оцифровані, різної довжини, ціна поділки 1 см; оснащені тримачами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Набори</w:t>
                  </w:r>
                  <w:r w:rsidRPr="00042099">
                    <w:rPr>
                      <w:rFonts w:ascii="Times New Roman" w:eastAsia="Times New Roman" w:hAnsi="Times New Roman" w:cs="Times New Roman"/>
                      <w:sz w:val="24"/>
                      <w:szCs w:val="24"/>
                      <w:lang w:eastAsia="ru-RU"/>
                    </w:rPr>
                    <w:br/>
                    <w:t>Набір інструменту для класу</w:t>
                  </w:r>
                  <w:r w:rsidRPr="00042099">
                    <w:rPr>
                      <w:rFonts w:ascii="Times New Roman" w:eastAsia="Times New Roman" w:hAnsi="Times New Roman" w:cs="Times New Roman"/>
                      <w:sz w:val="24"/>
                      <w:szCs w:val="24"/>
                      <w:lang w:eastAsia="ru-RU"/>
                    </w:rPr>
                    <w:br/>
                    <w:t>Орієнтовний склад набору:</w:t>
                  </w:r>
                  <w:r w:rsidRPr="00042099">
                    <w:rPr>
                      <w:rFonts w:ascii="Times New Roman" w:eastAsia="Times New Roman" w:hAnsi="Times New Roman" w:cs="Times New Roman"/>
                      <w:sz w:val="24"/>
                      <w:szCs w:val="24"/>
                      <w:lang w:eastAsia="ru-RU"/>
                    </w:rPr>
                    <w:br/>
                    <w:t>транспортир класний з тримачем, ціна поділки 1°;</w:t>
                  </w:r>
                  <w:r w:rsidRPr="00042099">
                    <w:rPr>
                      <w:rFonts w:ascii="Times New Roman" w:eastAsia="Times New Roman" w:hAnsi="Times New Roman" w:cs="Times New Roman"/>
                      <w:sz w:val="24"/>
                      <w:szCs w:val="24"/>
                      <w:lang w:eastAsia="ru-RU"/>
                    </w:rPr>
                    <w:br/>
                    <w:t>трикутник класний (кути 30° та 60°) з тримачем;</w:t>
                  </w:r>
                  <w:r w:rsidRPr="00042099">
                    <w:rPr>
                      <w:rFonts w:ascii="Times New Roman" w:eastAsia="Times New Roman" w:hAnsi="Times New Roman" w:cs="Times New Roman"/>
                      <w:sz w:val="24"/>
                      <w:szCs w:val="24"/>
                      <w:lang w:eastAsia="ru-RU"/>
                    </w:rPr>
                    <w:br/>
                    <w:t>трикутник класний (кути 45° та 45°) з тримачем;</w:t>
                  </w:r>
                  <w:r w:rsidRPr="00042099">
                    <w:rPr>
                      <w:rFonts w:ascii="Times New Roman" w:eastAsia="Times New Roman" w:hAnsi="Times New Roman" w:cs="Times New Roman"/>
                      <w:sz w:val="24"/>
                      <w:szCs w:val="24"/>
                      <w:lang w:eastAsia="ru-RU"/>
                    </w:rPr>
                    <w:br/>
                    <w:t>циркуль класний;</w:t>
                  </w:r>
                  <w:r w:rsidRPr="00042099">
                    <w:rPr>
                      <w:rFonts w:ascii="Times New Roman" w:eastAsia="Times New Roman" w:hAnsi="Times New Roman" w:cs="Times New Roman"/>
                      <w:sz w:val="24"/>
                      <w:szCs w:val="24"/>
                      <w:lang w:eastAsia="ru-RU"/>
                    </w:rPr>
                    <w:br/>
                    <w:t>метр демонстраційний (лінійка довжиною 1 м; ціна поділки 1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Геометричні тіла з розгорткою</w:t>
                  </w:r>
                  <w:r w:rsidRPr="00042099">
                    <w:rPr>
                      <w:rFonts w:ascii="Times New Roman" w:eastAsia="Times New Roman" w:hAnsi="Times New Roman" w:cs="Times New Roman"/>
                      <w:sz w:val="24"/>
                      <w:szCs w:val="24"/>
                      <w:lang w:eastAsia="ru-RU"/>
                    </w:rPr>
                    <w:br/>
                    <w:t>З прозорого некрихкого матеріалу. Всередині кожної фігури розміщується площинна геометрична розгортка даної фігури, виготовлена з кольорового некрихкого матеріалу. Розміри моделі повинні дозволяти розрізняти її елементи з відстані не менше 5 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Частини цілого на крузі</w:t>
                  </w:r>
                  <w:r w:rsidRPr="00042099">
                    <w:rPr>
                      <w:rFonts w:ascii="Times New Roman" w:eastAsia="Times New Roman" w:hAnsi="Times New Roman" w:cs="Times New Roman"/>
                      <w:sz w:val="24"/>
                      <w:szCs w:val="24"/>
                      <w:lang w:eastAsia="ru-RU"/>
                    </w:rPr>
                    <w:br/>
                    <w:t>Складається з набору секторів круга, маркованих по його частках: 1/2 - 2, 1/3 - 3, 1/4 - 4, 1/5 - 5, 1/6 - 6. Усі частини набору оснащені кріпленнями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Одиниці площі</w:t>
                  </w:r>
                  <w:r w:rsidRPr="00042099">
                    <w:rPr>
                      <w:rFonts w:ascii="Times New Roman" w:eastAsia="Times New Roman" w:hAnsi="Times New Roman" w:cs="Times New Roman"/>
                      <w:sz w:val="24"/>
                      <w:szCs w:val="24"/>
                      <w:lang w:eastAsia="ru-RU"/>
                    </w:rPr>
                    <w:br/>
                    <w:t>Для доведення теорем про площі фігур</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Одиниці об'єму</w:t>
                  </w:r>
                  <w:r w:rsidRPr="00042099">
                    <w:rPr>
                      <w:rFonts w:ascii="Times New Roman" w:eastAsia="Times New Roman" w:hAnsi="Times New Roman" w:cs="Times New Roman"/>
                      <w:sz w:val="24"/>
                      <w:szCs w:val="24"/>
                      <w:lang w:eastAsia="ru-RU"/>
                    </w:rPr>
                    <w:br/>
                    <w:t>Для демонстрації понять "одиниці об'єму", "об'єм прямокутного паралелепіпеда". Модель являє собою куб з некрихкого матеріалу зі стороною не менше 10 см, на грані якого нанесено сітку 1 х 1 см. Одна частина 1 х 10 (або більше) см може відокремлюватися для демонстрації, а від цієї частини може відокремлюватися куб 1 х 1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Набір стереометричний</w:t>
                  </w:r>
                  <w:r w:rsidRPr="00042099">
                    <w:rPr>
                      <w:rFonts w:ascii="Times New Roman" w:eastAsia="Times New Roman" w:hAnsi="Times New Roman" w:cs="Times New Roman"/>
                      <w:sz w:val="24"/>
                      <w:szCs w:val="24"/>
                      <w:lang w:eastAsia="ru-RU"/>
                    </w:rPr>
                    <w:br/>
                    <w:t>Виготовлений з некрихкого матеріалу, дозволяє самостійно зібрати стереометричні тіла, зокрема з перетинами і з пересічними площинами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Набір геометричних моделей</w:t>
                  </w:r>
                  <w:r w:rsidRPr="00042099">
                    <w:rPr>
                      <w:rFonts w:ascii="Times New Roman" w:eastAsia="Times New Roman" w:hAnsi="Times New Roman" w:cs="Times New Roman"/>
                      <w:sz w:val="24"/>
                      <w:szCs w:val="24"/>
                      <w:lang w:eastAsia="ru-RU"/>
                    </w:rPr>
                    <w:br/>
                    <w:t>Набір містить геометричні тіла, що виготовлені з прозорого некрихкого матеріалу. Висота кожної моделі не менше 5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Прилади та пристосування для практичних робіт</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Прилади та пристосування вимірювальні</w:t>
                  </w:r>
                  <w:r w:rsidRPr="00042099">
                    <w:rPr>
                      <w:rFonts w:ascii="Times New Roman" w:eastAsia="Times New Roman" w:hAnsi="Times New Roman" w:cs="Times New Roman"/>
                      <w:sz w:val="24"/>
                      <w:szCs w:val="24"/>
                      <w:lang w:eastAsia="ru-RU"/>
                    </w:rPr>
                    <w:br/>
                    <w:t>А) Набір для виготовлення моделей з математики</w:t>
                  </w:r>
                  <w:r w:rsidRPr="00042099">
                    <w:rPr>
                      <w:rFonts w:ascii="Times New Roman" w:eastAsia="Times New Roman" w:hAnsi="Times New Roman" w:cs="Times New Roman"/>
                      <w:sz w:val="24"/>
                      <w:szCs w:val="24"/>
                      <w:lang w:eastAsia="ru-RU"/>
                    </w:rPr>
                    <w:br/>
                    <w:t>Орієнтовний склад набору:</w:t>
                  </w:r>
                  <w:r w:rsidRPr="00042099">
                    <w:rPr>
                      <w:rFonts w:ascii="Times New Roman" w:eastAsia="Times New Roman" w:hAnsi="Times New Roman" w:cs="Times New Roman"/>
                      <w:sz w:val="24"/>
                      <w:szCs w:val="24"/>
                      <w:lang w:eastAsia="ru-RU"/>
                    </w:rPr>
                    <w:br/>
                    <w:t>листи з розгортками геометричних тіл;</w:t>
                  </w:r>
                  <w:r w:rsidRPr="00042099">
                    <w:rPr>
                      <w:rFonts w:ascii="Times New Roman" w:eastAsia="Times New Roman" w:hAnsi="Times New Roman" w:cs="Times New Roman"/>
                      <w:sz w:val="24"/>
                      <w:szCs w:val="24"/>
                      <w:lang w:eastAsia="ru-RU"/>
                    </w:rPr>
                    <w:br/>
                    <w:t>лінійка з контурами геометричних фігур;</w:t>
                  </w:r>
                  <w:r w:rsidRPr="00042099">
                    <w:rPr>
                      <w:rFonts w:ascii="Times New Roman" w:eastAsia="Times New Roman" w:hAnsi="Times New Roman" w:cs="Times New Roman"/>
                      <w:sz w:val="24"/>
                      <w:szCs w:val="24"/>
                      <w:lang w:eastAsia="ru-RU"/>
                    </w:rPr>
                    <w:br/>
                    <w:t>плівка, розкреслена на квадрати 1 х 1 см;</w:t>
                  </w:r>
                  <w:r w:rsidRPr="00042099">
                    <w:rPr>
                      <w:rFonts w:ascii="Times New Roman" w:eastAsia="Times New Roman" w:hAnsi="Times New Roman" w:cs="Times New Roman"/>
                      <w:sz w:val="24"/>
                      <w:szCs w:val="24"/>
                      <w:lang w:eastAsia="ru-RU"/>
                    </w:rPr>
                    <w:br/>
                    <w:t>кубики зі стрижнями для складання куба;</w:t>
                  </w:r>
                  <w:r w:rsidRPr="00042099">
                    <w:rPr>
                      <w:rFonts w:ascii="Times New Roman" w:eastAsia="Times New Roman" w:hAnsi="Times New Roman" w:cs="Times New Roman"/>
                      <w:sz w:val="24"/>
                      <w:szCs w:val="24"/>
                      <w:lang w:eastAsia="ru-RU"/>
                    </w:rPr>
                    <w:br/>
                    <w:t>трикутник;</w:t>
                  </w:r>
                  <w:r w:rsidRPr="00042099">
                    <w:rPr>
                      <w:rFonts w:ascii="Times New Roman" w:eastAsia="Times New Roman" w:hAnsi="Times New Roman" w:cs="Times New Roman"/>
                      <w:sz w:val="24"/>
                      <w:szCs w:val="24"/>
                      <w:lang w:eastAsia="ru-RU"/>
                    </w:rPr>
                    <w:br/>
                    <w:t>ножиці для вирізання;</w:t>
                  </w:r>
                  <w:r w:rsidRPr="00042099">
                    <w:rPr>
                      <w:rFonts w:ascii="Times New Roman" w:eastAsia="Times New Roman" w:hAnsi="Times New Roman" w:cs="Times New Roman"/>
                      <w:sz w:val="24"/>
                      <w:szCs w:val="24"/>
                      <w:lang w:eastAsia="ru-RU"/>
                    </w:rPr>
                    <w:br/>
                    <w:t>клей;</w:t>
                  </w:r>
                  <w:r w:rsidRPr="00042099">
                    <w:rPr>
                      <w:rFonts w:ascii="Times New Roman" w:eastAsia="Times New Roman" w:hAnsi="Times New Roman" w:cs="Times New Roman"/>
                      <w:sz w:val="24"/>
                      <w:szCs w:val="24"/>
                      <w:lang w:eastAsia="ru-RU"/>
                    </w:rPr>
                    <w:br/>
                    <w:t>коробка для зберігання тощо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Набір геометричних тіл</w:t>
                  </w:r>
                  <w:r w:rsidRPr="00042099">
                    <w:rPr>
                      <w:rFonts w:ascii="Times New Roman" w:eastAsia="Times New Roman" w:hAnsi="Times New Roman" w:cs="Times New Roman"/>
                      <w:sz w:val="24"/>
                      <w:szCs w:val="24"/>
                      <w:lang w:eastAsia="ru-RU"/>
                    </w:rPr>
                    <w:br/>
                    <w:t>Розміри тіл не менше ніж 40 мм. Мінімальний склад набору: прямокутний паралелепіпед, конус, куля, куб, циліндр</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Набір моделей для робіт із стереометрії</w:t>
                  </w:r>
                  <w:r w:rsidRPr="00042099">
                    <w:rPr>
                      <w:rFonts w:ascii="Times New Roman" w:eastAsia="Times New Roman" w:hAnsi="Times New Roman" w:cs="Times New Roman"/>
                      <w:sz w:val="24"/>
                      <w:szCs w:val="24"/>
                      <w:lang w:eastAsia="ru-RU"/>
                    </w:rPr>
                    <w:br/>
                    <w:t>Аркуші з розгортками, які збираються в просторові фігури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Рулетка</w:t>
                  </w:r>
                  <w:r w:rsidRPr="00042099">
                    <w:rPr>
                      <w:rFonts w:ascii="Times New Roman" w:eastAsia="Times New Roman" w:hAnsi="Times New Roman" w:cs="Times New Roman"/>
                      <w:sz w:val="24"/>
                      <w:szCs w:val="24"/>
                      <w:lang w:eastAsia="ru-RU"/>
                    </w:rPr>
                    <w:br/>
                    <w:t>Довжина не менше ніж 3 м, ціна поділки - 1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Засоби для організації дидактичних ігор</w:t>
                  </w:r>
                  <w:r w:rsidRPr="00042099">
                    <w:rPr>
                      <w:rFonts w:ascii="Times New Roman" w:eastAsia="Times New Roman" w:hAnsi="Times New Roman" w:cs="Times New Roman"/>
                      <w:sz w:val="24"/>
                      <w:szCs w:val="24"/>
                      <w:lang w:eastAsia="ru-RU"/>
                    </w:rPr>
                    <w:br/>
                    <w:t>А) Танграм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Стомахіон/остомахіон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 Засоби навчання і обладнання для кабінету фізики повинні відповідати вимогам, наведеним у таблиці 6:</w:t>
            </w:r>
          </w:p>
          <w:p w:rsidR="00042099" w:rsidRPr="00042099" w:rsidRDefault="00042099" w:rsidP="00042099">
            <w:pPr>
              <w:shd w:val="clear" w:color="auto" w:fill="FFFFFF"/>
              <w:spacing w:after="0" w:line="360" w:lineRule="atLeast"/>
              <w:jc w:val="righ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6</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481"/>
              <w:gridCol w:w="7898"/>
              <w:gridCol w:w="2008"/>
            </w:tblGrid>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Назва засобу/обладнання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Вимоги та складові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Кількість</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 Цифрове вимірювальне обладнання</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Цифрове вимірювальне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Цифровий вимірювальний комп'ютерний комплекс для кабінету фізики</w:t>
                  </w:r>
                  <w:r w:rsidRPr="00042099">
                    <w:rPr>
                      <w:rFonts w:ascii="Times New Roman" w:eastAsia="Times New Roman" w:hAnsi="Times New Roman" w:cs="Times New Roman"/>
                      <w:sz w:val="24"/>
                      <w:szCs w:val="24"/>
                      <w:lang w:eastAsia="ru-RU"/>
                    </w:rPr>
                    <w:br/>
                    <w:t>Цифровий вимірювальний комп'ютерний комплекс має можливість бездротової та/або дротової передачі даних (у тому числі USB) до ПК та/або до хмарного сервісу, має можливість виводу даних на екран пристрою та/або на екран ПК. Може забезпечувати автономний режим роботи.</w:t>
                  </w:r>
                  <w:r w:rsidRPr="00042099">
                    <w:rPr>
                      <w:rFonts w:ascii="Times New Roman" w:eastAsia="Times New Roman" w:hAnsi="Times New Roman" w:cs="Times New Roman"/>
                      <w:sz w:val="24"/>
                      <w:szCs w:val="24"/>
                      <w:lang w:eastAsia="ru-RU"/>
                    </w:rPr>
                    <w:br/>
                    <w:t>Комплекс супроводжується інструкцією з експлуатації, методичними матеріалами та програмним забезпеченням.</w:t>
                  </w:r>
                  <w:r w:rsidRPr="00042099">
                    <w:rPr>
                      <w:rFonts w:ascii="Times New Roman" w:eastAsia="Times New Roman" w:hAnsi="Times New Roman" w:cs="Times New Roman"/>
                      <w:sz w:val="24"/>
                      <w:szCs w:val="24"/>
                      <w:lang w:eastAsia="ru-RU"/>
                    </w:rPr>
                    <w:br/>
                    <w:t>Кількісний та якісний склад цифрового вимірювального комп'ютерного комплексу, в т. ч. набір датчиків, для кабінету фізики визначається педагогічним працівником.</w:t>
                  </w:r>
                  <w:r w:rsidRPr="00042099">
                    <w:rPr>
                      <w:rFonts w:ascii="Times New Roman" w:eastAsia="Times New Roman" w:hAnsi="Times New Roman" w:cs="Times New Roman"/>
                      <w:sz w:val="24"/>
                      <w:szCs w:val="24"/>
                      <w:lang w:eastAsia="ru-RU"/>
                    </w:rPr>
                    <w:br/>
                    <w:t>Набір дротів у кількості, достатній для підключення датчиків (за потребою)</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Методичні матеріали:</w:t>
                  </w:r>
                  <w:r w:rsidRPr="00042099">
                    <w:rPr>
                      <w:rFonts w:ascii="Times New Roman" w:eastAsia="Times New Roman" w:hAnsi="Times New Roman" w:cs="Times New Roman"/>
                      <w:sz w:val="24"/>
                      <w:szCs w:val="24"/>
                      <w:lang w:eastAsia="ru-RU"/>
                    </w:rPr>
                    <w:br/>
                    <w:t>методичні матеріали з проведення експериментів та лабораторних робіт на навчальних заняттях, а також проєктної діяльності здобувачів освіти з використанням цифрового обладнання.</w:t>
                  </w:r>
                  <w:r w:rsidRPr="00042099">
                    <w:rPr>
                      <w:rFonts w:ascii="Times New Roman" w:eastAsia="Times New Roman" w:hAnsi="Times New Roman" w:cs="Times New Roman"/>
                      <w:sz w:val="24"/>
                      <w:szCs w:val="24"/>
                      <w:lang w:eastAsia="ru-RU"/>
                    </w:rPr>
                    <w:br/>
                    <w:t>Характеристики програмного забезпечення цифрового вимірювального комп'ютерного комплексу:</w:t>
                  </w:r>
                  <w:r w:rsidRPr="00042099">
                    <w:rPr>
                      <w:rFonts w:ascii="Times New Roman" w:eastAsia="Times New Roman" w:hAnsi="Times New Roman" w:cs="Times New Roman"/>
                      <w:sz w:val="24"/>
                      <w:szCs w:val="24"/>
                      <w:lang w:eastAsia="ru-RU"/>
                    </w:rPr>
                    <w:br/>
                    <w:t>можливість збору даних одночасно з декількох датчиків;</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кілька режимів відображення даних: графіки, таблиці, тощо;</w:t>
                  </w:r>
                  <w:r w:rsidRPr="00042099">
                    <w:rPr>
                      <w:rFonts w:ascii="Times New Roman" w:eastAsia="Times New Roman" w:hAnsi="Times New Roman" w:cs="Times New Roman"/>
                      <w:sz w:val="24"/>
                      <w:szCs w:val="24"/>
                      <w:lang w:eastAsia="ru-RU"/>
                    </w:rPr>
                    <w:br/>
                    <w:t>експорт даних в редактор таблиць та інші програми;</w:t>
                  </w:r>
                  <w:r w:rsidRPr="00042099">
                    <w:rPr>
                      <w:rFonts w:ascii="Times New Roman" w:eastAsia="Times New Roman" w:hAnsi="Times New Roman" w:cs="Times New Roman"/>
                      <w:sz w:val="24"/>
                      <w:szCs w:val="24"/>
                      <w:lang w:eastAsia="ru-RU"/>
                    </w:rPr>
                    <w:br/>
                    <w:t>наявність версій програмного забезпечення OC, сумісних з ПК, з яким буде використовуватись;</w:t>
                  </w:r>
                  <w:r w:rsidRPr="00042099">
                    <w:rPr>
                      <w:rFonts w:ascii="Times New Roman" w:eastAsia="Times New Roman" w:hAnsi="Times New Roman" w:cs="Times New Roman"/>
                      <w:sz w:val="24"/>
                      <w:szCs w:val="24"/>
                      <w:lang w:eastAsia="ru-RU"/>
                    </w:rPr>
                    <w:br/>
                    <w:t>програмне забезпечення повинне мати інтерфейс українською мовою</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напруги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струму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температури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температури (термопара)</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тиску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Мікрофонний датчик</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освітленості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магнітного поля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руху (відстані)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Фотоворота</w:t>
                  </w:r>
                  <w:r w:rsidRPr="00042099">
                    <w:rPr>
                      <w:rFonts w:ascii="Times New Roman" w:eastAsia="Times New Roman" w:hAnsi="Times New Roman" w:cs="Times New Roman"/>
                      <w:sz w:val="24"/>
                      <w:szCs w:val="24"/>
                      <w:lang w:eastAsia="ru-RU"/>
                    </w:rPr>
                    <w:br/>
                    <w:t>Датчик вимірює час, необхідний об'єкту для проходження під аркою датчика</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сили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рівня звукового тиску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прискорення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вологості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ультрафіолетового випромінювання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температури навколишнього середовища</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кута повороту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заряду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II Прилади загального призначення</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Прилади демонстраційні</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Прилади демонстраційні електричні</w:t>
                  </w:r>
                  <w:r w:rsidRPr="00042099">
                    <w:rPr>
                      <w:rFonts w:ascii="Times New Roman" w:eastAsia="Times New Roman" w:hAnsi="Times New Roman" w:cs="Times New Roman"/>
                      <w:sz w:val="24"/>
                      <w:szCs w:val="24"/>
                      <w:lang w:eastAsia="ru-RU"/>
                    </w:rPr>
                    <w:br/>
                    <w:t>Терези електронні</w:t>
                  </w:r>
                  <w:r w:rsidRPr="00042099">
                    <w:rPr>
                      <w:rFonts w:ascii="Times New Roman" w:eastAsia="Times New Roman" w:hAnsi="Times New Roman" w:cs="Times New Roman"/>
                      <w:sz w:val="24"/>
                      <w:szCs w:val="24"/>
                      <w:lang w:eastAsia="ru-RU"/>
                    </w:rPr>
                    <w:br/>
                    <w:t>Чутливість не гірше 0,1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Плитка електрична</w:t>
                  </w:r>
                  <w:r w:rsidRPr="00042099">
                    <w:rPr>
                      <w:rFonts w:ascii="Times New Roman" w:eastAsia="Times New Roman" w:hAnsi="Times New Roman" w:cs="Times New Roman"/>
                      <w:sz w:val="24"/>
                      <w:szCs w:val="24"/>
                      <w:lang w:eastAsia="ru-RU"/>
                    </w:rPr>
                    <w:br/>
                    <w:t>Плитка являє собою електронагрівач. Основні технічні характеристики: напруга живлення 220 В, 50 Гц, потужність не менше ніж 0,5 кВт, нагрівальний елемент має бути захищено (закритий нагрівальний елемент)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Блок живлення демонстраційний (постійна стабілізована напруга)</w:t>
                  </w:r>
                  <w:r w:rsidRPr="00042099">
                    <w:rPr>
                      <w:rFonts w:ascii="Times New Roman" w:eastAsia="Times New Roman" w:hAnsi="Times New Roman" w:cs="Times New Roman"/>
                      <w:sz w:val="24"/>
                      <w:szCs w:val="24"/>
                      <w:lang w:eastAsia="ru-RU"/>
                    </w:rPr>
                    <w:br/>
                    <w:t>Основні технічні характеристики: постійна стабілізована та змінна вихідна напруга, регулювання напруги та/або сили струму для проведення дослідів, наявність контрольних приладів напруги та сили струму. Максимальна напруга та сила струму повинні бути достатні для проведення всіх практичних та лабораторних дослідів відповідно до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Генератор звуковий</w:t>
                  </w:r>
                  <w:r w:rsidRPr="00042099">
                    <w:rPr>
                      <w:rFonts w:ascii="Times New Roman" w:eastAsia="Times New Roman" w:hAnsi="Times New Roman" w:cs="Times New Roman"/>
                      <w:sz w:val="24"/>
                      <w:szCs w:val="24"/>
                      <w:lang w:eastAsia="ru-RU"/>
                    </w:rPr>
                    <w:br/>
                    <w:t>Генерує електричні сигнали синусоїдальної, прямокутної та трикутної форми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Мікрофон для демонстрацій</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Генератор (джерело) високої напруги</w:t>
                  </w:r>
                  <w:r w:rsidRPr="00042099">
                    <w:rPr>
                      <w:rFonts w:ascii="Times New Roman" w:eastAsia="Times New Roman" w:hAnsi="Times New Roman" w:cs="Times New Roman"/>
                      <w:sz w:val="24"/>
                      <w:szCs w:val="24"/>
                      <w:lang w:eastAsia="ru-RU"/>
                    </w:rPr>
                    <w:br/>
                    <w:t>Електронний перетворювач змінної напруги у високу постійну напругу. В тому числі може містити вмонтоване джерело живлення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Демонстраційний мультиметр з гальванометром або демонстраційний мультиметр та демонстраційний гальванометр</w:t>
                  </w:r>
                  <w:r w:rsidRPr="00042099">
                    <w:rPr>
                      <w:rFonts w:ascii="Times New Roman" w:eastAsia="Times New Roman" w:hAnsi="Times New Roman" w:cs="Times New Roman"/>
                      <w:sz w:val="24"/>
                      <w:szCs w:val="24"/>
                      <w:lang w:eastAsia="ru-RU"/>
                    </w:rPr>
                    <w:br/>
                    <w:t>Має табло з цифрами, розмір яких дозволяє розрізняти показники з відстані не менше ніж 5 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Зарядний пристрій для акумуляторів типу АА</w:t>
                  </w:r>
                  <w:r w:rsidRPr="00042099">
                    <w:rPr>
                      <w:rFonts w:ascii="Times New Roman" w:eastAsia="Times New Roman" w:hAnsi="Times New Roman" w:cs="Times New Roman"/>
                      <w:sz w:val="24"/>
                      <w:szCs w:val="24"/>
                      <w:lang w:eastAsia="ru-RU"/>
                    </w:rPr>
                    <w:br/>
                    <w:t>Для автоматичного заряджання одночасно не менше 2 акумуляторів типу АА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Акумулятори типу АА</w:t>
                  </w:r>
                  <w:r w:rsidRPr="00042099">
                    <w:rPr>
                      <w:rFonts w:ascii="Times New Roman" w:eastAsia="Times New Roman" w:hAnsi="Times New Roman" w:cs="Times New Roman"/>
                      <w:sz w:val="24"/>
                      <w:szCs w:val="24"/>
                      <w:lang w:eastAsia="ru-RU"/>
                    </w:rPr>
                    <w:br/>
                    <w:t>Ємність не менше 2000 мА/год, електрорушійна сила в зарядженому стані не менше 1,3 В. З можливістю повторного заряджання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Цифровий мультиметр</w:t>
                  </w:r>
                  <w:r w:rsidRPr="00042099">
                    <w:rPr>
                      <w:rFonts w:ascii="Times New Roman" w:eastAsia="Times New Roman" w:hAnsi="Times New Roman" w:cs="Times New Roman"/>
                      <w:sz w:val="24"/>
                      <w:szCs w:val="24"/>
                      <w:lang w:eastAsia="ru-RU"/>
                    </w:rPr>
                    <w:br/>
                    <w:t xml:space="preserve">Для вимірювання постійної і змінної напруги, постійного і змінного струму, </w:t>
                  </w:r>
                  <w:r w:rsidRPr="00042099">
                    <w:rPr>
                      <w:rFonts w:ascii="Times New Roman" w:eastAsia="Times New Roman" w:hAnsi="Times New Roman" w:cs="Times New Roman"/>
                      <w:sz w:val="24"/>
                      <w:szCs w:val="24"/>
                      <w:lang w:eastAsia="ru-RU"/>
                    </w:rPr>
                    <w:lastRenderedPageBreak/>
                    <w:t>опору, ємності, частоти тощо. З відповідним програмним забезпеченням. Може бути з дротовим або бездротовим інтерфейсом для демонстрації показників на мультимедійному обладнанні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Водонагрівач</w:t>
                  </w:r>
                  <w:r w:rsidRPr="00042099">
                    <w:rPr>
                      <w:rFonts w:ascii="Times New Roman" w:eastAsia="Times New Roman" w:hAnsi="Times New Roman" w:cs="Times New Roman"/>
                      <w:sz w:val="24"/>
                      <w:szCs w:val="24"/>
                      <w:lang w:eastAsia="ru-RU"/>
                    </w:rPr>
                    <w:br/>
                    <w:t>З об'ємом води, що нагрівається, не менше 1 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Терези електронні побутові</w:t>
                  </w:r>
                  <w:r w:rsidRPr="00042099">
                    <w:rPr>
                      <w:rFonts w:ascii="Times New Roman" w:eastAsia="Times New Roman" w:hAnsi="Times New Roman" w:cs="Times New Roman"/>
                      <w:sz w:val="24"/>
                      <w:szCs w:val="24"/>
                      <w:lang w:eastAsia="ru-RU"/>
                    </w:rPr>
                    <w:br/>
                    <w:t>Точність не гірше 1 г, діагональ платформи зважування не менше 100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Прилади механічні</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Прилади механічні демонстраційні</w:t>
                  </w:r>
                  <w:r w:rsidRPr="00042099">
                    <w:rPr>
                      <w:rFonts w:ascii="Times New Roman" w:eastAsia="Times New Roman" w:hAnsi="Times New Roman" w:cs="Times New Roman"/>
                      <w:sz w:val="24"/>
                      <w:szCs w:val="24"/>
                      <w:lang w:eastAsia="ru-RU"/>
                    </w:rPr>
                    <w:br/>
                    <w:t>Метр демонстраційний</w:t>
                  </w:r>
                  <w:r w:rsidRPr="00042099">
                    <w:rPr>
                      <w:rFonts w:ascii="Times New Roman" w:eastAsia="Times New Roman" w:hAnsi="Times New Roman" w:cs="Times New Roman"/>
                      <w:sz w:val="24"/>
                      <w:szCs w:val="24"/>
                      <w:lang w:eastAsia="ru-RU"/>
                    </w:rPr>
                    <w:br/>
                    <w:t>Довжина 1 м, ціна поділки - 1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Терези механічні</w:t>
                  </w:r>
                  <w:r w:rsidRPr="00042099">
                    <w:rPr>
                      <w:rFonts w:ascii="Times New Roman" w:eastAsia="Times New Roman" w:hAnsi="Times New Roman" w:cs="Times New Roman"/>
                      <w:sz w:val="24"/>
                      <w:szCs w:val="24"/>
                      <w:lang w:eastAsia="ru-RU"/>
                    </w:rPr>
                    <w:br/>
                    <w:t>Максимальне значення не менше 100 г. З важками до терезів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Штатив фізичний універсальний</w:t>
                  </w:r>
                  <w:r w:rsidRPr="00042099">
                    <w:rPr>
                      <w:rFonts w:ascii="Times New Roman" w:eastAsia="Times New Roman" w:hAnsi="Times New Roman" w:cs="Times New Roman"/>
                      <w:sz w:val="24"/>
                      <w:szCs w:val="24"/>
                      <w:lang w:eastAsia="ru-RU"/>
                    </w:rPr>
                    <w:br/>
                    <w:t xml:space="preserve">Виготовлений з міцних, зносостійких матеріалів, що мають антикорозійне покриття. Штатив має бути у модульному виконанні з ящиком для зберігання. </w:t>
                  </w:r>
                  <w:proofErr w:type="gramStart"/>
                  <w:r w:rsidRPr="00042099">
                    <w:rPr>
                      <w:rFonts w:ascii="Times New Roman" w:eastAsia="Times New Roman" w:hAnsi="Times New Roman" w:cs="Times New Roman"/>
                      <w:sz w:val="24"/>
                      <w:szCs w:val="24"/>
                      <w:lang w:eastAsia="ru-RU"/>
                    </w:rPr>
                    <w:t>До складу</w:t>
                  </w:r>
                  <w:proofErr w:type="gramEnd"/>
                  <w:r w:rsidRPr="00042099">
                    <w:rPr>
                      <w:rFonts w:ascii="Times New Roman" w:eastAsia="Times New Roman" w:hAnsi="Times New Roman" w:cs="Times New Roman"/>
                      <w:sz w:val="24"/>
                      <w:szCs w:val="24"/>
                      <w:lang w:eastAsia="ru-RU"/>
                    </w:rPr>
                    <w:t xml:space="preserve"> штативу орієнтовно входять: стрижень, затискачі, лапка, кільце тощо. Має важку основу або таку, що запобігає перекиданню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Важок набірний</w:t>
                  </w:r>
                  <w:r w:rsidRPr="00042099">
                    <w:rPr>
                      <w:rFonts w:ascii="Times New Roman" w:eastAsia="Times New Roman" w:hAnsi="Times New Roman" w:cs="Times New Roman"/>
                      <w:sz w:val="24"/>
                      <w:szCs w:val="24"/>
                      <w:lang w:eastAsia="ru-RU"/>
                    </w:rPr>
                    <w:br/>
                    <w:t>З дисків різної ваги; загальною вагою не менше 100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Столик підіймальний</w:t>
                  </w:r>
                  <w:r w:rsidRPr="00042099">
                    <w:rPr>
                      <w:rFonts w:ascii="Times New Roman" w:eastAsia="Times New Roman" w:hAnsi="Times New Roman" w:cs="Times New Roman"/>
                      <w:sz w:val="24"/>
                      <w:szCs w:val="24"/>
                      <w:lang w:eastAsia="ru-RU"/>
                    </w:rPr>
                    <w:br/>
                    <w:t>Розмір платформи не менше 15 х 15 см, для забезпечення рівномірного підняття обладнання на висоту не менше 15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Вакуумна тарілка</w:t>
                  </w:r>
                  <w:r w:rsidRPr="00042099">
                    <w:rPr>
                      <w:rFonts w:ascii="Times New Roman" w:eastAsia="Times New Roman" w:hAnsi="Times New Roman" w:cs="Times New Roman"/>
                      <w:sz w:val="24"/>
                      <w:szCs w:val="24"/>
                      <w:lang w:eastAsia="ru-RU"/>
                    </w:rPr>
                    <w:br/>
                    <w:t>Оснащена джерелом звуку, з пристосуванням для перекривання доступу повітря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Гучномовець демонстраційний</w:t>
                  </w:r>
                  <w:r w:rsidRPr="00042099">
                    <w:rPr>
                      <w:rFonts w:ascii="Times New Roman" w:eastAsia="Times New Roman" w:hAnsi="Times New Roman" w:cs="Times New Roman"/>
                      <w:sz w:val="24"/>
                      <w:szCs w:val="24"/>
                      <w:lang w:eastAsia="ru-RU"/>
                    </w:rPr>
                    <w:br/>
                    <w:t>Широкосмуговий гучномовець або акустична система із вбудованим підсилювачем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Насос вакуумний</w:t>
                  </w:r>
                  <w:r w:rsidRPr="00042099">
                    <w:rPr>
                      <w:rFonts w:ascii="Times New Roman" w:eastAsia="Times New Roman" w:hAnsi="Times New Roman" w:cs="Times New Roman"/>
                      <w:sz w:val="24"/>
                      <w:szCs w:val="24"/>
                      <w:lang w:eastAsia="ru-RU"/>
                    </w:rPr>
                    <w:br/>
                    <w:t>Електричний або механічний. Забезпечує залишковий тиск. У комплекті мають бути пристосування одного стандарту, в т. ч. шланг вихлопний</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3. Набір лабораторного посуду, приладів та витратних матеріалів</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Набір лабораторного посуду, приладів та витратних матеріалів</w:t>
                  </w:r>
                  <w:r w:rsidRPr="00042099">
                    <w:rPr>
                      <w:rFonts w:ascii="Times New Roman" w:eastAsia="Times New Roman" w:hAnsi="Times New Roman" w:cs="Times New Roman"/>
                      <w:sz w:val="24"/>
                      <w:szCs w:val="24"/>
                      <w:lang w:eastAsia="ru-RU"/>
                    </w:rPr>
                    <w:br/>
                    <w:t>Орієнтовний склад набору:</w:t>
                  </w:r>
                  <w:r w:rsidRPr="00042099">
                    <w:rPr>
                      <w:rFonts w:ascii="Times New Roman" w:eastAsia="Times New Roman" w:hAnsi="Times New Roman" w:cs="Times New Roman"/>
                      <w:sz w:val="24"/>
                      <w:szCs w:val="24"/>
                      <w:lang w:eastAsia="ru-RU"/>
                    </w:rPr>
                    <w:br/>
                    <w:t>колби конічні, плоскодонні та круглодонні різних об'ємів;</w:t>
                  </w:r>
                  <w:r w:rsidRPr="00042099">
                    <w:rPr>
                      <w:rFonts w:ascii="Times New Roman" w:eastAsia="Times New Roman" w:hAnsi="Times New Roman" w:cs="Times New Roman"/>
                      <w:sz w:val="24"/>
                      <w:szCs w:val="24"/>
                      <w:lang w:eastAsia="ru-RU"/>
                    </w:rPr>
                    <w:br/>
                    <w:t>склянки різних об'ємів з кришками для зберігання речовин;</w:t>
                  </w:r>
                  <w:r w:rsidRPr="00042099">
                    <w:rPr>
                      <w:rFonts w:ascii="Times New Roman" w:eastAsia="Times New Roman" w:hAnsi="Times New Roman" w:cs="Times New Roman"/>
                      <w:sz w:val="24"/>
                      <w:szCs w:val="24"/>
                      <w:lang w:eastAsia="ru-RU"/>
                    </w:rPr>
                    <w:br/>
                    <w:t>стакан хімічний;</w:t>
                  </w:r>
                  <w:r w:rsidRPr="00042099">
                    <w:rPr>
                      <w:rFonts w:ascii="Times New Roman" w:eastAsia="Times New Roman" w:hAnsi="Times New Roman" w:cs="Times New Roman"/>
                      <w:sz w:val="24"/>
                      <w:szCs w:val="24"/>
                      <w:lang w:eastAsia="ru-RU"/>
                    </w:rPr>
                    <w:br/>
                    <w:t>стаканчик скляний;</w:t>
                  </w:r>
                  <w:r w:rsidRPr="00042099">
                    <w:rPr>
                      <w:rFonts w:ascii="Times New Roman" w:eastAsia="Times New Roman" w:hAnsi="Times New Roman" w:cs="Times New Roman"/>
                      <w:sz w:val="24"/>
                      <w:szCs w:val="24"/>
                      <w:lang w:eastAsia="ru-RU"/>
                    </w:rPr>
                    <w:br/>
                    <w:t>пробірки;</w:t>
                  </w:r>
                  <w:r w:rsidRPr="00042099">
                    <w:rPr>
                      <w:rFonts w:ascii="Times New Roman" w:eastAsia="Times New Roman" w:hAnsi="Times New Roman" w:cs="Times New Roman"/>
                      <w:sz w:val="24"/>
                      <w:szCs w:val="24"/>
                      <w:lang w:eastAsia="ru-RU"/>
                    </w:rPr>
                    <w:br/>
                    <w:t>штатив для пробірок, з важкою основою або такою, що запобігає перекиданню;</w:t>
                  </w:r>
                  <w:r w:rsidRPr="00042099">
                    <w:rPr>
                      <w:rFonts w:ascii="Times New Roman" w:eastAsia="Times New Roman" w:hAnsi="Times New Roman" w:cs="Times New Roman"/>
                      <w:sz w:val="24"/>
                      <w:szCs w:val="24"/>
                      <w:lang w:eastAsia="ru-RU"/>
                    </w:rPr>
                    <w:br/>
                    <w:t>чашка Петрі;</w:t>
                  </w:r>
                  <w:r w:rsidRPr="00042099">
                    <w:rPr>
                      <w:rFonts w:ascii="Times New Roman" w:eastAsia="Times New Roman" w:hAnsi="Times New Roman" w:cs="Times New Roman"/>
                      <w:sz w:val="24"/>
                      <w:szCs w:val="24"/>
                      <w:lang w:eastAsia="ru-RU"/>
                    </w:rPr>
                    <w:br/>
                    <w:t>чаша випарювальна;</w:t>
                  </w:r>
                  <w:r w:rsidRPr="00042099">
                    <w:rPr>
                      <w:rFonts w:ascii="Times New Roman" w:eastAsia="Times New Roman" w:hAnsi="Times New Roman" w:cs="Times New Roman"/>
                      <w:sz w:val="24"/>
                      <w:szCs w:val="24"/>
                      <w:lang w:eastAsia="ru-RU"/>
                    </w:rPr>
                    <w:br/>
                    <w:t>тиглі з кришками;</w:t>
                  </w:r>
                  <w:r w:rsidRPr="00042099">
                    <w:rPr>
                      <w:rFonts w:ascii="Times New Roman" w:eastAsia="Times New Roman" w:hAnsi="Times New Roman" w:cs="Times New Roman"/>
                      <w:sz w:val="24"/>
                      <w:szCs w:val="24"/>
                      <w:lang w:eastAsia="ru-RU"/>
                    </w:rPr>
                    <w:br/>
                    <w:t>ложка для спалювання речовин;</w:t>
                  </w:r>
                  <w:r w:rsidRPr="00042099">
                    <w:rPr>
                      <w:rFonts w:ascii="Times New Roman" w:eastAsia="Times New Roman" w:hAnsi="Times New Roman" w:cs="Times New Roman"/>
                      <w:sz w:val="24"/>
                      <w:szCs w:val="24"/>
                      <w:lang w:eastAsia="ru-RU"/>
                    </w:rPr>
                    <w:br/>
                    <w:t>тримач для пробірок;</w:t>
                  </w:r>
                  <w:r w:rsidRPr="00042099">
                    <w:rPr>
                      <w:rFonts w:ascii="Times New Roman" w:eastAsia="Times New Roman" w:hAnsi="Times New Roman" w:cs="Times New Roman"/>
                      <w:sz w:val="24"/>
                      <w:szCs w:val="24"/>
                      <w:lang w:eastAsia="ru-RU"/>
                    </w:rPr>
                    <w:br/>
                    <w:t>затискачі пружинні та гвинтові;</w:t>
                  </w:r>
                  <w:r w:rsidRPr="00042099">
                    <w:rPr>
                      <w:rFonts w:ascii="Times New Roman" w:eastAsia="Times New Roman" w:hAnsi="Times New Roman" w:cs="Times New Roman"/>
                      <w:sz w:val="24"/>
                      <w:szCs w:val="24"/>
                      <w:lang w:eastAsia="ru-RU"/>
                    </w:rPr>
                    <w:br/>
                    <w:t>палички скляні;</w:t>
                  </w:r>
                  <w:r w:rsidRPr="00042099">
                    <w:rPr>
                      <w:rFonts w:ascii="Times New Roman" w:eastAsia="Times New Roman" w:hAnsi="Times New Roman" w:cs="Times New Roman"/>
                      <w:sz w:val="24"/>
                      <w:szCs w:val="24"/>
                      <w:lang w:eastAsia="ru-RU"/>
                    </w:rPr>
                    <w:br/>
                    <w:t>трубка з'єднувальна;</w:t>
                  </w:r>
                  <w:r w:rsidRPr="00042099">
                    <w:rPr>
                      <w:rFonts w:ascii="Times New Roman" w:eastAsia="Times New Roman" w:hAnsi="Times New Roman" w:cs="Times New Roman"/>
                      <w:sz w:val="24"/>
                      <w:szCs w:val="24"/>
                      <w:lang w:eastAsia="ru-RU"/>
                    </w:rPr>
                    <w:br/>
                    <w:t>лійка конічна;</w:t>
                  </w:r>
                  <w:r w:rsidRPr="00042099">
                    <w:rPr>
                      <w:rFonts w:ascii="Times New Roman" w:eastAsia="Times New Roman" w:hAnsi="Times New Roman" w:cs="Times New Roman"/>
                      <w:sz w:val="24"/>
                      <w:szCs w:val="24"/>
                      <w:lang w:eastAsia="ru-RU"/>
                    </w:rPr>
                    <w:br/>
                    <w:t>папір фільтрувальний;</w:t>
                  </w:r>
                  <w:r w:rsidRPr="00042099">
                    <w:rPr>
                      <w:rFonts w:ascii="Times New Roman" w:eastAsia="Times New Roman" w:hAnsi="Times New Roman" w:cs="Times New Roman"/>
                      <w:sz w:val="24"/>
                      <w:szCs w:val="24"/>
                      <w:lang w:eastAsia="ru-RU"/>
                    </w:rPr>
                    <w:br/>
                    <w:t>піпетки-дозатори;</w:t>
                  </w:r>
                  <w:r w:rsidRPr="00042099">
                    <w:rPr>
                      <w:rFonts w:ascii="Times New Roman" w:eastAsia="Times New Roman" w:hAnsi="Times New Roman" w:cs="Times New Roman"/>
                      <w:sz w:val="24"/>
                      <w:szCs w:val="24"/>
                      <w:lang w:eastAsia="ru-RU"/>
                    </w:rPr>
                    <w:br/>
                    <w:t>сухе паливо;</w:t>
                  </w:r>
                  <w:r w:rsidRPr="00042099">
                    <w:rPr>
                      <w:rFonts w:ascii="Times New Roman" w:eastAsia="Times New Roman" w:hAnsi="Times New Roman" w:cs="Times New Roman"/>
                      <w:sz w:val="24"/>
                      <w:szCs w:val="24"/>
                      <w:lang w:eastAsia="ru-RU"/>
                    </w:rPr>
                    <w:br/>
                    <w:t>сітка латунна розпилювальна;</w:t>
                  </w:r>
                  <w:r w:rsidRPr="00042099">
                    <w:rPr>
                      <w:rFonts w:ascii="Times New Roman" w:eastAsia="Times New Roman" w:hAnsi="Times New Roman" w:cs="Times New Roman"/>
                      <w:sz w:val="24"/>
                      <w:szCs w:val="24"/>
                      <w:lang w:eastAsia="ru-RU"/>
                    </w:rPr>
                    <w:br/>
                    <w:t>йоржики різного діаметру для миття посуду;</w:t>
                  </w:r>
                  <w:r w:rsidRPr="00042099">
                    <w:rPr>
                      <w:rFonts w:ascii="Times New Roman" w:eastAsia="Times New Roman" w:hAnsi="Times New Roman" w:cs="Times New Roman"/>
                      <w:sz w:val="24"/>
                      <w:szCs w:val="24"/>
                      <w:lang w:eastAsia="ru-RU"/>
                    </w:rPr>
                    <w:br/>
                    <w:t>ступка з товкачиком;</w:t>
                  </w:r>
                  <w:r w:rsidRPr="00042099">
                    <w:rPr>
                      <w:rFonts w:ascii="Times New Roman" w:eastAsia="Times New Roman" w:hAnsi="Times New Roman" w:cs="Times New Roman"/>
                      <w:sz w:val="24"/>
                      <w:szCs w:val="24"/>
                      <w:lang w:eastAsia="ru-RU"/>
                    </w:rPr>
                    <w:br/>
                    <w:t>термометр рідинний;</w:t>
                  </w:r>
                  <w:r w:rsidRPr="00042099">
                    <w:rPr>
                      <w:rFonts w:ascii="Times New Roman" w:eastAsia="Times New Roman" w:hAnsi="Times New Roman" w:cs="Times New Roman"/>
                      <w:sz w:val="24"/>
                      <w:szCs w:val="24"/>
                      <w:lang w:eastAsia="ru-RU"/>
                    </w:rPr>
                    <w:br/>
                    <w:t>лінійка мірна довжиною не менше 30 см;</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штангенциркуль;</w:t>
                  </w:r>
                  <w:r w:rsidRPr="00042099">
                    <w:rPr>
                      <w:rFonts w:ascii="Times New Roman" w:eastAsia="Times New Roman" w:hAnsi="Times New Roman" w:cs="Times New Roman"/>
                      <w:sz w:val="24"/>
                      <w:szCs w:val="24"/>
                      <w:lang w:eastAsia="ru-RU"/>
                    </w:rPr>
                    <w:br/>
                    <w:t>мідний дріт;</w:t>
                  </w:r>
                  <w:r w:rsidRPr="00042099">
                    <w:rPr>
                      <w:rFonts w:ascii="Times New Roman" w:eastAsia="Times New Roman" w:hAnsi="Times New Roman" w:cs="Times New Roman"/>
                      <w:sz w:val="24"/>
                      <w:szCs w:val="24"/>
                      <w:lang w:eastAsia="ru-RU"/>
                    </w:rPr>
                    <w:br/>
                    <w:t>припій;</w:t>
                  </w:r>
                  <w:r w:rsidRPr="00042099">
                    <w:rPr>
                      <w:rFonts w:ascii="Times New Roman" w:eastAsia="Times New Roman" w:hAnsi="Times New Roman" w:cs="Times New Roman"/>
                      <w:sz w:val="24"/>
                      <w:szCs w:val="24"/>
                      <w:lang w:eastAsia="ru-RU"/>
                    </w:rPr>
                    <w:br/>
                    <w:t>лоток для зберігання набору.</w:t>
                  </w:r>
                  <w:r w:rsidRPr="00042099">
                    <w:rPr>
                      <w:rFonts w:ascii="Times New Roman" w:eastAsia="Times New Roman" w:hAnsi="Times New Roman" w:cs="Times New Roman"/>
                      <w:sz w:val="24"/>
                      <w:szCs w:val="24"/>
                      <w:lang w:eastAsia="ru-RU"/>
                    </w:rPr>
                    <w:br/>
                    <w:t>Може містити додаткове обладнання.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4. Набір інструменту</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Набір ручних інструментів</w:t>
                  </w:r>
                  <w:r w:rsidRPr="00042099">
                    <w:rPr>
                      <w:rFonts w:ascii="Times New Roman" w:eastAsia="Times New Roman" w:hAnsi="Times New Roman" w:cs="Times New Roman"/>
                      <w:sz w:val="24"/>
                      <w:szCs w:val="24"/>
                      <w:lang w:eastAsia="ru-RU"/>
                    </w:rPr>
                    <w:br/>
                    <w:t>Орієнтовний склад набору:</w:t>
                  </w:r>
                  <w:r w:rsidRPr="00042099">
                    <w:rPr>
                      <w:rFonts w:ascii="Times New Roman" w:eastAsia="Times New Roman" w:hAnsi="Times New Roman" w:cs="Times New Roman"/>
                      <w:sz w:val="24"/>
                      <w:szCs w:val="24"/>
                      <w:lang w:eastAsia="ru-RU"/>
                    </w:rPr>
                    <w:br/>
                    <w:t>молоток;</w:t>
                  </w:r>
                  <w:r w:rsidRPr="00042099">
                    <w:rPr>
                      <w:rFonts w:ascii="Times New Roman" w:eastAsia="Times New Roman" w:hAnsi="Times New Roman" w:cs="Times New Roman"/>
                      <w:sz w:val="24"/>
                      <w:szCs w:val="24"/>
                      <w:lang w:eastAsia="ru-RU"/>
                    </w:rPr>
                    <w:br/>
                    <w:t>ножиці;</w:t>
                  </w:r>
                  <w:r w:rsidRPr="00042099">
                    <w:rPr>
                      <w:rFonts w:ascii="Times New Roman" w:eastAsia="Times New Roman" w:hAnsi="Times New Roman" w:cs="Times New Roman"/>
                      <w:sz w:val="24"/>
                      <w:szCs w:val="24"/>
                      <w:lang w:eastAsia="ru-RU"/>
                    </w:rPr>
                    <w:br/>
                    <w:t>кусачки;</w:t>
                  </w:r>
                  <w:r w:rsidRPr="00042099">
                    <w:rPr>
                      <w:rFonts w:ascii="Times New Roman" w:eastAsia="Times New Roman" w:hAnsi="Times New Roman" w:cs="Times New Roman"/>
                      <w:sz w:val="24"/>
                      <w:szCs w:val="24"/>
                      <w:lang w:eastAsia="ru-RU"/>
                    </w:rPr>
                    <w:br/>
                    <w:t>напилки;</w:t>
                  </w:r>
                  <w:r w:rsidRPr="00042099">
                    <w:rPr>
                      <w:rFonts w:ascii="Times New Roman" w:eastAsia="Times New Roman" w:hAnsi="Times New Roman" w:cs="Times New Roman"/>
                      <w:sz w:val="24"/>
                      <w:szCs w:val="24"/>
                      <w:lang w:eastAsia="ru-RU"/>
                    </w:rPr>
                    <w:br/>
                    <w:t>викрутки;</w:t>
                  </w:r>
                  <w:r w:rsidRPr="00042099">
                    <w:rPr>
                      <w:rFonts w:ascii="Times New Roman" w:eastAsia="Times New Roman" w:hAnsi="Times New Roman" w:cs="Times New Roman"/>
                      <w:sz w:val="24"/>
                      <w:szCs w:val="24"/>
                      <w:lang w:eastAsia="ru-RU"/>
                    </w:rPr>
                    <w:br/>
                    <w:t>гайкові ключі не менше 5 різних розмірів та конструкцій або вставні багатогранні ключі не менше 5 різних розмірів або розвідний гайковий ключ;</w:t>
                  </w:r>
                  <w:r w:rsidRPr="00042099">
                    <w:rPr>
                      <w:rFonts w:ascii="Times New Roman" w:eastAsia="Times New Roman" w:hAnsi="Times New Roman" w:cs="Times New Roman"/>
                      <w:sz w:val="24"/>
                      <w:szCs w:val="24"/>
                      <w:lang w:eastAsia="ru-RU"/>
                    </w:rPr>
                    <w:br/>
                    <w:t>ножівки (по металу, по дереву тощо);</w:t>
                  </w:r>
                  <w:r w:rsidRPr="00042099">
                    <w:rPr>
                      <w:rFonts w:ascii="Times New Roman" w:eastAsia="Times New Roman" w:hAnsi="Times New Roman" w:cs="Times New Roman"/>
                      <w:sz w:val="24"/>
                      <w:szCs w:val="24"/>
                      <w:lang w:eastAsia="ru-RU"/>
                    </w:rPr>
                    <w:br/>
                    <w:t>плоскогубці;</w:t>
                  </w:r>
                  <w:r w:rsidRPr="00042099">
                    <w:rPr>
                      <w:rFonts w:ascii="Times New Roman" w:eastAsia="Times New Roman" w:hAnsi="Times New Roman" w:cs="Times New Roman"/>
                      <w:sz w:val="24"/>
                      <w:szCs w:val="24"/>
                      <w:lang w:eastAsia="ru-RU"/>
                    </w:rPr>
                    <w:br/>
                    <w:t>сегментний ніж;</w:t>
                  </w:r>
                  <w:r w:rsidRPr="00042099">
                    <w:rPr>
                      <w:rFonts w:ascii="Times New Roman" w:eastAsia="Times New Roman" w:hAnsi="Times New Roman" w:cs="Times New Roman"/>
                      <w:sz w:val="24"/>
                      <w:szCs w:val="24"/>
                      <w:lang w:eastAsia="ru-RU"/>
                    </w:rPr>
                    <w:br/>
                    <w:t>рулетка не менше 3 м тощо.</w:t>
                  </w:r>
                  <w:r w:rsidRPr="00042099">
                    <w:rPr>
                      <w:rFonts w:ascii="Times New Roman" w:eastAsia="Times New Roman" w:hAnsi="Times New Roman" w:cs="Times New Roman"/>
                      <w:sz w:val="24"/>
                      <w:szCs w:val="24"/>
                      <w:lang w:eastAsia="ru-RU"/>
                    </w:rPr>
                    <w:br/>
                    <w:t>Розміри та функціональні можливості інструментів повинні відповідати їх призначенню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 Осцилограф</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Осцилограф цифровий</w:t>
                  </w:r>
                  <w:r w:rsidRPr="00042099">
                    <w:rPr>
                      <w:rFonts w:ascii="Times New Roman" w:eastAsia="Times New Roman" w:hAnsi="Times New Roman" w:cs="Times New Roman"/>
                      <w:sz w:val="24"/>
                      <w:szCs w:val="24"/>
                      <w:lang w:eastAsia="ru-RU"/>
                    </w:rPr>
                    <w:br/>
                    <w:t>Кількість каналів не менше 2. З відповідним програмним забезпеченням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III. Механіка</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Набори</w:t>
                  </w:r>
                  <w:r w:rsidRPr="00042099">
                    <w:rPr>
                      <w:rFonts w:ascii="Times New Roman" w:eastAsia="Times New Roman" w:hAnsi="Times New Roman" w:cs="Times New Roman"/>
                      <w:sz w:val="24"/>
                      <w:szCs w:val="24"/>
                      <w:lang w:eastAsia="ru-RU"/>
                    </w:rPr>
                    <w:br/>
                    <w:t>А) Набір для демонстрації механічних явищ: кінематики, динаміки</w:t>
                  </w:r>
                  <w:r w:rsidRPr="00042099">
                    <w:rPr>
                      <w:rFonts w:ascii="Times New Roman" w:eastAsia="Times New Roman" w:hAnsi="Times New Roman" w:cs="Times New Roman"/>
                      <w:sz w:val="24"/>
                      <w:szCs w:val="24"/>
                      <w:lang w:eastAsia="ru-RU"/>
                    </w:rPr>
                    <w:br/>
                    <w:t xml:space="preserve">Комплектність набору визначається педагогічним працівником та повинна забезпечувати виконання експериментів відповідно до навчальної програми </w:t>
                  </w:r>
                  <w:r w:rsidRPr="00042099">
                    <w:rPr>
                      <w:rFonts w:ascii="Times New Roman" w:eastAsia="Times New Roman" w:hAnsi="Times New Roman" w:cs="Times New Roman"/>
                      <w:sz w:val="24"/>
                      <w:szCs w:val="24"/>
                      <w:lang w:eastAsia="ru-RU"/>
                    </w:rPr>
                    <w:lastRenderedPageBreak/>
                    <w:t>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Набір зі статики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Набір кульок</w:t>
                  </w:r>
                  <w:r w:rsidRPr="00042099">
                    <w:rPr>
                      <w:rFonts w:ascii="Times New Roman" w:eastAsia="Times New Roman" w:hAnsi="Times New Roman" w:cs="Times New Roman"/>
                      <w:sz w:val="24"/>
                      <w:szCs w:val="24"/>
                      <w:lang w:eastAsia="ru-RU"/>
                    </w:rPr>
                    <w:br/>
                    <w:t>Кульки різної ваги. Кожна кулька має отвір або вушко для закріплення нитки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Набір для демонстрації механічних явищ: кінематика та динаміка обертального руху</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Прилади та приладдя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Призма з нахилом</w:t>
                  </w:r>
                  <w:r w:rsidRPr="00042099">
                    <w:rPr>
                      <w:rFonts w:ascii="Times New Roman" w:eastAsia="Times New Roman" w:hAnsi="Times New Roman" w:cs="Times New Roman"/>
                      <w:sz w:val="24"/>
                      <w:szCs w:val="24"/>
                      <w:lang w:eastAsia="ru-RU"/>
                    </w:rPr>
                    <w:br/>
                    <w:t>Для демонстрації умови рівноваги (стійкості) тіла, яке спирається на горизонтальну площину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Набір для вивчення руху тіл по колу</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2.3. Трибометр демонстраційний</w:t>
                  </w:r>
                  <w:r w:rsidRPr="00042099">
                    <w:rPr>
                      <w:rFonts w:ascii="Times New Roman" w:eastAsia="Times New Roman" w:hAnsi="Times New Roman" w:cs="Times New Roman"/>
                      <w:sz w:val="24"/>
                      <w:szCs w:val="24"/>
                      <w:lang w:eastAsia="ru-RU"/>
                    </w:rPr>
                    <w:br/>
                    <w:t>Для демонстрації законів тертя і рівноваги тіл на похилій площині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2.4. Пістолет балістичний</w:t>
                  </w:r>
                  <w:r w:rsidRPr="00042099">
                    <w:rPr>
                      <w:rFonts w:ascii="Times New Roman" w:eastAsia="Times New Roman" w:hAnsi="Times New Roman" w:cs="Times New Roman"/>
                      <w:sz w:val="24"/>
                      <w:szCs w:val="24"/>
                      <w:lang w:eastAsia="ru-RU"/>
                    </w:rPr>
                    <w:br/>
                    <w:t>Для проведення демонстраційних дослідів і лабораторних робіт під час вивчення механіки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2.5. Демонстраційний прилад з інерції</w:t>
                  </w:r>
                  <w:r w:rsidRPr="00042099">
                    <w:rPr>
                      <w:rFonts w:ascii="Times New Roman" w:eastAsia="Times New Roman" w:hAnsi="Times New Roman" w:cs="Times New Roman"/>
                      <w:sz w:val="24"/>
                      <w:szCs w:val="24"/>
                      <w:lang w:eastAsia="ru-RU"/>
                    </w:rPr>
                    <w:br/>
                    <w:t>Комплектність приладу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2.6. Трубка Ньютона</w:t>
                  </w:r>
                  <w:r w:rsidRPr="00042099">
                    <w:rPr>
                      <w:rFonts w:ascii="Times New Roman" w:eastAsia="Times New Roman" w:hAnsi="Times New Roman" w:cs="Times New Roman"/>
                      <w:sz w:val="24"/>
                      <w:szCs w:val="24"/>
                      <w:lang w:eastAsia="ru-RU"/>
                    </w:rPr>
                    <w:br/>
                    <w:t>Для демонстрації падіння різних тіл у вакуумі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2.7. Посудина для зважування повітря</w:t>
                  </w:r>
                  <w:r w:rsidRPr="00042099">
                    <w:rPr>
                      <w:rFonts w:ascii="Times New Roman" w:eastAsia="Times New Roman" w:hAnsi="Times New Roman" w:cs="Times New Roman"/>
                      <w:sz w:val="24"/>
                      <w:szCs w:val="24"/>
                      <w:lang w:eastAsia="ru-RU"/>
                    </w:rPr>
                    <w:br/>
                    <w:t>Для визначення густини газів / повітря. У разі конструкційної необхідності повинно бути пристосування для захисту від уламків у випадку можливої руйнації посудини в процесі відкачування повітря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2.8. Барометр-анероїд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2.9. Манометр рідинний демонстраційний</w:t>
                  </w:r>
                  <w:r w:rsidRPr="00042099">
                    <w:rPr>
                      <w:rFonts w:ascii="Times New Roman" w:eastAsia="Times New Roman" w:hAnsi="Times New Roman" w:cs="Times New Roman"/>
                      <w:sz w:val="24"/>
                      <w:szCs w:val="24"/>
                      <w:lang w:eastAsia="ru-RU"/>
                    </w:rPr>
                    <w:br/>
                    <w:t>З оцифрованою шкалою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2.10. Прилад для демонстрації тиску в рідині</w:t>
                  </w:r>
                  <w:r w:rsidRPr="00042099">
                    <w:rPr>
                      <w:rFonts w:ascii="Times New Roman" w:eastAsia="Times New Roman" w:hAnsi="Times New Roman" w:cs="Times New Roman"/>
                      <w:sz w:val="24"/>
                      <w:szCs w:val="24"/>
                      <w:lang w:eastAsia="ru-RU"/>
                    </w:rPr>
                    <w:br/>
                    <w:t>Містить датчик тиску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2.11. Сполучені посудини</w:t>
                  </w:r>
                  <w:r w:rsidRPr="00042099">
                    <w:rPr>
                      <w:rFonts w:ascii="Times New Roman" w:eastAsia="Times New Roman" w:hAnsi="Times New Roman" w:cs="Times New Roman"/>
                      <w:sz w:val="24"/>
                      <w:szCs w:val="24"/>
                      <w:lang w:eastAsia="ru-RU"/>
                    </w:rPr>
                    <w:br/>
                    <w:t>Набір прозорих трубок (посудин) різної форми з загальною підставкою (колектором)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2.12. Куля Паскаля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2.13. Прес гідравлічний</w:t>
                  </w:r>
                  <w:r w:rsidRPr="00042099">
                    <w:rPr>
                      <w:rFonts w:ascii="Times New Roman" w:eastAsia="Times New Roman" w:hAnsi="Times New Roman" w:cs="Times New Roman"/>
                      <w:sz w:val="24"/>
                      <w:szCs w:val="24"/>
                      <w:lang w:eastAsia="ru-RU"/>
                    </w:rPr>
                    <w:br/>
                    <w:t>Повинен мати запобіжний клапан та манометр, а також спускні клапани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2.14. Циліндр вимірювальний з пристосуваннями (відерце Архімеда)</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2.15. Комплект для демонстрації стоячих хвиль</w:t>
                  </w:r>
                  <w:r w:rsidRPr="00042099">
                    <w:rPr>
                      <w:rFonts w:ascii="Times New Roman" w:eastAsia="Times New Roman" w:hAnsi="Times New Roman" w:cs="Times New Roman"/>
                      <w:sz w:val="24"/>
                      <w:szCs w:val="24"/>
                      <w:lang w:eastAsia="ru-RU"/>
                    </w:rPr>
                    <w:br/>
                    <w:t xml:space="preserve">Комплектність визначається педагогічним працівником та повинна </w:t>
                  </w:r>
                  <w:r w:rsidRPr="00042099">
                    <w:rPr>
                      <w:rFonts w:ascii="Times New Roman" w:eastAsia="Times New Roman" w:hAnsi="Times New Roman" w:cs="Times New Roman"/>
                      <w:sz w:val="24"/>
                      <w:szCs w:val="24"/>
                      <w:lang w:eastAsia="ru-RU"/>
                    </w:rPr>
                    <w:lastRenderedPageBreak/>
                    <w:t>забезпечувати виконання експериментів відповідно до навчальної програми та містити методичні матеріали по використанню в освітньому процесі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2.16. Хвильова ванна</w:t>
                  </w:r>
                  <w:r w:rsidRPr="00042099">
                    <w:rPr>
                      <w:rFonts w:ascii="Times New Roman" w:eastAsia="Times New Roman" w:hAnsi="Times New Roman" w:cs="Times New Roman"/>
                      <w:sz w:val="24"/>
                      <w:szCs w:val="24"/>
                      <w:lang w:eastAsia="ru-RU"/>
                    </w:rPr>
                    <w:br/>
                    <w:t>Комплектується механічним збудником хвиль на поверхні рідини та додатковим пристосуванням для створення перешкод для хвиль. Дно ванни має бути прозорим для можливості тіньової проекції та з підсвітленням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2.17. Камертони на резонуючих ящиках</w:t>
                  </w:r>
                  <w:r w:rsidRPr="00042099">
                    <w:rPr>
                      <w:rFonts w:ascii="Times New Roman" w:eastAsia="Times New Roman" w:hAnsi="Times New Roman" w:cs="Times New Roman"/>
                      <w:sz w:val="24"/>
                      <w:szCs w:val="24"/>
                      <w:lang w:eastAsia="ru-RU"/>
                    </w:rPr>
                    <w:br/>
                    <w:t>Молоточок та 2 камертони з резонуючими ящиками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2.18. Довга металева пружина - слінкі</w:t>
                  </w:r>
                  <w:r w:rsidRPr="00042099">
                    <w:rPr>
                      <w:rFonts w:ascii="Times New Roman" w:eastAsia="Times New Roman" w:hAnsi="Times New Roman" w:cs="Times New Roman"/>
                      <w:sz w:val="24"/>
                      <w:szCs w:val="24"/>
                      <w:lang w:eastAsia="ru-RU"/>
                    </w:rPr>
                    <w:br/>
                    <w:t>У недеформованому вигляді пружина збігається до розміру, що визначений товщиною усіх складених разом витків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 Обладнання для лабораторних робіт</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3.1. Набір лабораторний для вивчення механіки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3.2. Набір пружин</w:t>
                  </w:r>
                  <w:r w:rsidRPr="00042099">
                    <w:rPr>
                      <w:rFonts w:ascii="Times New Roman" w:eastAsia="Times New Roman" w:hAnsi="Times New Roman" w:cs="Times New Roman"/>
                      <w:sz w:val="24"/>
                      <w:szCs w:val="24"/>
                      <w:lang w:eastAsia="ru-RU"/>
                    </w:rPr>
                    <w:br/>
                    <w:t>Різної жорсткості. Кожна пружина оснащена кольоровим покажчиком, що має можливість переміщуватись по гачку для установки та фіксації нульового положення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3.3. Набір тіл рівної маси</w:t>
                  </w:r>
                  <w:r w:rsidRPr="00042099">
                    <w:rPr>
                      <w:rFonts w:ascii="Times New Roman" w:eastAsia="Times New Roman" w:hAnsi="Times New Roman" w:cs="Times New Roman"/>
                      <w:sz w:val="24"/>
                      <w:szCs w:val="24"/>
                      <w:lang w:eastAsia="ru-RU"/>
                    </w:rPr>
                    <w:br/>
                    <w:t>Тіла рівної маси з різних матеріалів, обладнані гачком або іншим кріпленням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3.4. Набір тіл рівного об'єму</w:t>
                  </w:r>
                  <w:r w:rsidRPr="00042099">
                    <w:rPr>
                      <w:rFonts w:ascii="Times New Roman" w:eastAsia="Times New Roman" w:hAnsi="Times New Roman" w:cs="Times New Roman"/>
                      <w:sz w:val="24"/>
                      <w:szCs w:val="24"/>
                      <w:lang w:eastAsia="ru-RU"/>
                    </w:rPr>
                    <w:br/>
                    <w:t>Тіла рівного об'єму з різних матеріалів, висотою не менше ніж 20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IV. Молекулярна фізика та термодинаміка</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Моделі</w:t>
                  </w:r>
                  <w:r w:rsidRPr="00042099">
                    <w:rPr>
                      <w:rFonts w:ascii="Times New Roman" w:eastAsia="Times New Roman" w:hAnsi="Times New Roman" w:cs="Times New Roman"/>
                      <w:sz w:val="24"/>
                      <w:szCs w:val="24"/>
                      <w:lang w:eastAsia="ru-RU"/>
                    </w:rPr>
                    <w:br/>
                    <w:t>Моделі молекул різних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Модель двигуна внутрішнього згорання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Прилади та пристосування</w:t>
                  </w:r>
                  <w:r w:rsidRPr="00042099">
                    <w:rPr>
                      <w:rFonts w:ascii="Times New Roman" w:eastAsia="Times New Roman" w:hAnsi="Times New Roman" w:cs="Times New Roman"/>
                      <w:sz w:val="24"/>
                      <w:szCs w:val="24"/>
                      <w:lang w:eastAsia="ru-RU"/>
                    </w:rPr>
                    <w:br/>
                    <w:t>А) Куля з кільцем для демонстрації теплового розширення твердого тіла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Набір капілярів</w:t>
                  </w:r>
                  <w:r w:rsidRPr="00042099">
                    <w:rPr>
                      <w:rFonts w:ascii="Times New Roman" w:eastAsia="Times New Roman" w:hAnsi="Times New Roman" w:cs="Times New Roman"/>
                      <w:sz w:val="24"/>
                      <w:szCs w:val="24"/>
                      <w:lang w:eastAsia="ru-RU"/>
                    </w:rPr>
                    <w:br/>
                    <w:t>Для демонстрації капілярних явищ у трубках різного діаметра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Циліндри свинцеві зі стругом</w:t>
                  </w:r>
                  <w:r w:rsidRPr="00042099">
                    <w:rPr>
                      <w:rFonts w:ascii="Times New Roman" w:eastAsia="Times New Roman" w:hAnsi="Times New Roman" w:cs="Times New Roman"/>
                      <w:sz w:val="24"/>
                      <w:szCs w:val="24"/>
                      <w:lang w:eastAsia="ru-RU"/>
                    </w:rPr>
                    <w:br/>
                    <w:t>Для демонстрації прямої молекулярної взаємодії атомів свинцю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Прилад для демонстрації лінійного розширення тіл</w:t>
                  </w:r>
                  <w:r w:rsidRPr="00042099">
                    <w:rPr>
                      <w:rFonts w:ascii="Times New Roman" w:eastAsia="Times New Roman" w:hAnsi="Times New Roman" w:cs="Times New Roman"/>
                      <w:sz w:val="24"/>
                      <w:szCs w:val="24"/>
                      <w:lang w:eastAsia="ru-RU"/>
                    </w:rPr>
                    <w:br/>
                    <w:t>Набір стержнів різних металів, однакових за розмірами. Комплектність приладу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Ґ) Прилад для демонстрації поверхневого натягу</w:t>
                  </w:r>
                  <w:r w:rsidRPr="00042099">
                    <w:rPr>
                      <w:rFonts w:ascii="Times New Roman" w:eastAsia="Times New Roman" w:hAnsi="Times New Roman" w:cs="Times New Roman"/>
                      <w:sz w:val="24"/>
                      <w:szCs w:val="24"/>
                      <w:lang w:eastAsia="ru-RU"/>
                    </w:rPr>
                    <w:br/>
                    <w:t>Комплектність приладу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Прилади вимірювальні</w:t>
                  </w:r>
                  <w:r w:rsidRPr="00042099">
                    <w:rPr>
                      <w:rFonts w:ascii="Times New Roman" w:eastAsia="Times New Roman" w:hAnsi="Times New Roman" w:cs="Times New Roman"/>
                      <w:sz w:val="24"/>
                      <w:szCs w:val="24"/>
                      <w:lang w:eastAsia="ru-RU"/>
                    </w:rPr>
                    <w:br/>
                    <w:t>А) Гігрометр психрометричний</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Метеостанція цифрова</w:t>
                  </w:r>
                  <w:r w:rsidRPr="00042099">
                    <w:rPr>
                      <w:rFonts w:ascii="Times New Roman" w:eastAsia="Times New Roman" w:hAnsi="Times New Roman" w:cs="Times New Roman"/>
                      <w:sz w:val="24"/>
                      <w:szCs w:val="24"/>
                      <w:lang w:eastAsia="ru-RU"/>
                    </w:rPr>
                    <w:br/>
                    <w:t>З датчиками, що вимірюють температуру, атмосферний тиск, відносну вологість тощо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Теплоприймач</w:t>
                  </w:r>
                  <w:r w:rsidRPr="00042099">
                    <w:rPr>
                      <w:rFonts w:ascii="Times New Roman" w:eastAsia="Times New Roman" w:hAnsi="Times New Roman" w:cs="Times New Roman"/>
                      <w:sz w:val="24"/>
                      <w:szCs w:val="24"/>
                      <w:lang w:eastAsia="ru-RU"/>
                    </w:rPr>
                    <w:br/>
                    <w:t>Для демонстрації теплопередачі шляхом випромінювання і порівняння поглинання енергії світлою і темною поверхнями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Термометр демонстраційний електронний</w:t>
                  </w:r>
                  <w:r w:rsidRPr="00042099">
                    <w:rPr>
                      <w:rFonts w:ascii="Times New Roman" w:eastAsia="Times New Roman" w:hAnsi="Times New Roman" w:cs="Times New Roman"/>
                      <w:sz w:val="24"/>
                      <w:szCs w:val="24"/>
                      <w:lang w:eastAsia="ru-RU"/>
                    </w:rPr>
                    <w:br/>
                    <w:t>З цифрами, розмір яких дозволяє розрізняти показники з відстані не менше ніж 5 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Набори</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Набір лабораторний для вивчення молекулярної фізики та термодинаміки</w:t>
                  </w:r>
                  <w:r w:rsidRPr="00042099">
                    <w:rPr>
                      <w:rFonts w:ascii="Times New Roman" w:eastAsia="Times New Roman" w:hAnsi="Times New Roman" w:cs="Times New Roman"/>
                      <w:sz w:val="24"/>
                      <w:szCs w:val="24"/>
                      <w:lang w:eastAsia="ru-RU"/>
                    </w:rPr>
                    <w:br/>
                    <w:t xml:space="preserve">Набір орієнтовно складається зі спеціального обладнання, лабораторного </w:t>
                  </w:r>
                  <w:r w:rsidRPr="00042099">
                    <w:rPr>
                      <w:rFonts w:ascii="Times New Roman" w:eastAsia="Times New Roman" w:hAnsi="Times New Roman" w:cs="Times New Roman"/>
                      <w:sz w:val="24"/>
                      <w:szCs w:val="24"/>
                      <w:lang w:eastAsia="ru-RU"/>
                    </w:rPr>
                    <w:lastRenderedPageBreak/>
                    <w:t>посуду та вимірювальних приладів. 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Набір демонстраційний для вивчення атмосферного тиску</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2.3. Набір для дослідження поверхневого натягу рідини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V. Електрика та магнетизм</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Високовольтні механічні джерела (демонстраційні)</w:t>
                  </w:r>
                  <w:r w:rsidRPr="00042099">
                    <w:rPr>
                      <w:rFonts w:ascii="Times New Roman" w:eastAsia="Times New Roman" w:hAnsi="Times New Roman" w:cs="Times New Roman"/>
                      <w:sz w:val="24"/>
                      <w:szCs w:val="24"/>
                      <w:lang w:eastAsia="ru-RU"/>
                    </w:rPr>
                    <w:br/>
                    <w:t>А) електрофорна машина - генератор Вімшурста</w:t>
                  </w:r>
                  <w:r w:rsidRPr="00042099">
                    <w:rPr>
                      <w:rFonts w:ascii="Times New Roman" w:eastAsia="Times New Roman" w:hAnsi="Times New Roman" w:cs="Times New Roman"/>
                      <w:sz w:val="24"/>
                      <w:szCs w:val="24"/>
                      <w:lang w:eastAsia="ru-RU"/>
                    </w:rPr>
                    <w:br/>
                    <w:t>Всі частини електрофорної машини змонтовані на міцних електроізольованих стійках, які разом з лейденськими банками закріплені на загальній міцній електроізольованій підставці;</w:t>
                  </w:r>
                  <w:r w:rsidRPr="00042099">
                    <w:rPr>
                      <w:rFonts w:ascii="Times New Roman" w:eastAsia="Times New Roman" w:hAnsi="Times New Roman" w:cs="Times New Roman"/>
                      <w:sz w:val="24"/>
                      <w:szCs w:val="24"/>
                      <w:lang w:eastAsia="ru-RU"/>
                    </w:rPr>
                    <w:br/>
                    <w:t>та/або</w:t>
                  </w:r>
                  <w:r w:rsidRPr="00042099">
                    <w:rPr>
                      <w:rFonts w:ascii="Times New Roman" w:eastAsia="Times New Roman" w:hAnsi="Times New Roman" w:cs="Times New Roman"/>
                      <w:sz w:val="24"/>
                      <w:szCs w:val="24"/>
                      <w:lang w:eastAsia="ru-RU"/>
                    </w:rPr>
                    <w:br/>
                    <w:t>Б) електростатичний генератор Ван де Граафа навчальний</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Електроскопи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Електрометр з пристосуванням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1.4. Султани електростатичні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 Маятники електростатичні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1.6. Комплект паличок для трибоелектризації</w:t>
                  </w:r>
                  <w:r w:rsidRPr="00042099">
                    <w:rPr>
                      <w:rFonts w:ascii="Times New Roman" w:eastAsia="Times New Roman" w:hAnsi="Times New Roman" w:cs="Times New Roman"/>
                      <w:sz w:val="24"/>
                      <w:szCs w:val="24"/>
                      <w:lang w:eastAsia="ru-RU"/>
                    </w:rPr>
                    <w:br/>
                    <w:t>З матеріалами для натирання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1.7. Штатив електростатичний</w:t>
                  </w:r>
                  <w:r w:rsidRPr="00042099">
                    <w:rPr>
                      <w:rFonts w:ascii="Times New Roman" w:eastAsia="Times New Roman" w:hAnsi="Times New Roman" w:cs="Times New Roman"/>
                      <w:sz w:val="24"/>
                      <w:szCs w:val="24"/>
                      <w:lang w:eastAsia="ru-RU"/>
                    </w:rPr>
                    <w:br/>
                    <w:t>Орієнтовний склад:</w:t>
                  </w:r>
                  <w:r w:rsidRPr="00042099">
                    <w:rPr>
                      <w:rFonts w:ascii="Times New Roman" w:eastAsia="Times New Roman" w:hAnsi="Times New Roman" w:cs="Times New Roman"/>
                      <w:sz w:val="24"/>
                      <w:szCs w:val="24"/>
                      <w:lang w:eastAsia="ru-RU"/>
                    </w:rPr>
                    <w:br/>
                    <w:t>стрижень з ізолюючого матеріалу;</w:t>
                  </w:r>
                  <w:r w:rsidRPr="00042099">
                    <w:rPr>
                      <w:rFonts w:ascii="Times New Roman" w:eastAsia="Times New Roman" w:hAnsi="Times New Roman" w:cs="Times New Roman"/>
                      <w:sz w:val="24"/>
                      <w:szCs w:val="24"/>
                      <w:lang w:eastAsia="ru-RU"/>
                    </w:rPr>
                    <w:br/>
                    <w:t>елементи для кріплення електростатичних султанів та електростатичних маятників.</w:t>
                  </w:r>
                  <w:r w:rsidRPr="00042099">
                    <w:rPr>
                      <w:rFonts w:ascii="Times New Roman" w:eastAsia="Times New Roman" w:hAnsi="Times New Roman" w:cs="Times New Roman"/>
                      <w:sz w:val="24"/>
                      <w:szCs w:val="24"/>
                      <w:lang w:eastAsia="ru-RU"/>
                    </w:rPr>
                    <w:br/>
                    <w:t>Має важку основу або таку, що запобігає перекиданню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1.8. Конденсатор розбірний</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1.9. Набір демонстраційний для вивчення електрики електродинаміки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1.10. Машина електрична (двигун-генератор)</w:t>
                  </w:r>
                  <w:r w:rsidRPr="00042099">
                    <w:rPr>
                      <w:rFonts w:ascii="Times New Roman" w:eastAsia="Times New Roman" w:hAnsi="Times New Roman" w:cs="Times New Roman"/>
                      <w:sz w:val="24"/>
                      <w:szCs w:val="24"/>
                      <w:lang w:eastAsia="ru-RU"/>
                    </w:rPr>
                    <w:br/>
                    <w:t>Повинна виробляти постійну та змінну напругу. Статор і рамку забарвлено в кольори постійного магніта. Повинна мати методичні матеріали по використанню в освітньому процесі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1.11. Котушка дросельна</w:t>
                  </w:r>
                  <w:r w:rsidRPr="00042099">
                    <w:rPr>
                      <w:rFonts w:ascii="Times New Roman" w:eastAsia="Times New Roman" w:hAnsi="Times New Roman" w:cs="Times New Roman"/>
                      <w:sz w:val="24"/>
                      <w:szCs w:val="24"/>
                      <w:lang w:eastAsia="ru-RU"/>
                    </w:rPr>
                    <w:br/>
                    <w:t>Котушка на каркасі, поділена на нерівні частини. Кінці обмоток кожної частини виведено на клеми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1.12. Магніт U-подібний демонстраційний</w:t>
                  </w:r>
                  <w:r w:rsidRPr="00042099">
                    <w:rPr>
                      <w:rFonts w:ascii="Times New Roman" w:eastAsia="Times New Roman" w:hAnsi="Times New Roman" w:cs="Times New Roman"/>
                      <w:sz w:val="24"/>
                      <w:szCs w:val="24"/>
                      <w:lang w:eastAsia="ru-RU"/>
                    </w:rPr>
                    <w:br/>
                    <w:t>З двоколірним фарбуванням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1.13. Магніти штабові демонстраційні</w:t>
                  </w:r>
                  <w:r w:rsidRPr="00042099">
                    <w:rPr>
                      <w:rFonts w:ascii="Times New Roman" w:eastAsia="Times New Roman" w:hAnsi="Times New Roman" w:cs="Times New Roman"/>
                      <w:sz w:val="24"/>
                      <w:szCs w:val="24"/>
                      <w:lang w:eastAsia="ru-RU"/>
                    </w:rPr>
                    <w:br/>
                    <w:t>З двоколірним фарбуванням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1.14. Електромагніт U-подібний розбірний</w:t>
                  </w:r>
                  <w:r w:rsidRPr="00042099">
                    <w:rPr>
                      <w:rFonts w:ascii="Times New Roman" w:eastAsia="Times New Roman" w:hAnsi="Times New Roman" w:cs="Times New Roman"/>
                      <w:sz w:val="24"/>
                      <w:szCs w:val="24"/>
                      <w:lang w:eastAsia="ru-RU"/>
                    </w:rPr>
                    <w:br/>
                    <w:t>До кінців магніту приєднані дві однакові котушки, намотані на каркаси, із затискачами для під'єднання джерела живлення демонстраційного. Котушки з'єднані послідовно. До електромагніту додається якір з гачком для підвішування вантажів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1.15. Прилад для демонстрації правила Ленца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1.16. Прилад для вивчення явища електромагнітної індукції</w:t>
                  </w:r>
                  <w:r w:rsidRPr="00042099">
                    <w:rPr>
                      <w:rFonts w:ascii="Times New Roman" w:eastAsia="Times New Roman" w:hAnsi="Times New Roman" w:cs="Times New Roman"/>
                      <w:sz w:val="24"/>
                      <w:szCs w:val="24"/>
                      <w:lang w:eastAsia="ru-RU"/>
                    </w:rPr>
                    <w:br/>
                    <w:t>Можливість під'єднання джерела живлення або вимірювального приладу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1.17. Комплект з електролізу демонстраційний</w:t>
                  </w:r>
                  <w:r w:rsidRPr="00042099">
                    <w:rPr>
                      <w:rFonts w:ascii="Times New Roman" w:eastAsia="Times New Roman" w:hAnsi="Times New Roman" w:cs="Times New Roman"/>
                      <w:sz w:val="24"/>
                      <w:szCs w:val="24"/>
                      <w:lang w:eastAsia="ru-RU"/>
                    </w:rPr>
                    <w:br/>
                    <w:t>Орієнтовно складається з діелектричної посудини з кришкою з затискачами та різних електродів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1.18. Трансформатор універсальний</w:t>
                  </w:r>
                  <w:r w:rsidRPr="00042099">
                    <w:rPr>
                      <w:rFonts w:ascii="Times New Roman" w:eastAsia="Times New Roman" w:hAnsi="Times New Roman" w:cs="Times New Roman"/>
                      <w:sz w:val="24"/>
                      <w:szCs w:val="24"/>
                      <w:lang w:eastAsia="ru-RU"/>
                    </w:rPr>
                    <w:br/>
                    <w:t>З комплектом пристосувань</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1.19. Набір для демонстрації залежності опору провідника від його геометричних параметрів</w:t>
                  </w:r>
                  <w:r w:rsidRPr="00042099">
                    <w:rPr>
                      <w:rFonts w:ascii="Times New Roman" w:eastAsia="Times New Roman" w:hAnsi="Times New Roman" w:cs="Times New Roman"/>
                      <w:sz w:val="24"/>
                      <w:szCs w:val="24"/>
                      <w:lang w:eastAsia="ru-RU"/>
                    </w:rPr>
                    <w:br/>
                    <w:t>З реохордом демонстраційним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1.20. Набір провідників в ізоляції</w:t>
                  </w:r>
                  <w:r w:rsidRPr="00042099">
                    <w:rPr>
                      <w:rFonts w:ascii="Times New Roman" w:eastAsia="Times New Roman" w:hAnsi="Times New Roman" w:cs="Times New Roman"/>
                      <w:sz w:val="24"/>
                      <w:szCs w:val="24"/>
                      <w:lang w:eastAsia="ru-RU"/>
                    </w:rPr>
                    <w:br/>
                    <w:t>Багатожильна мідь перерізом не менше 1 мм</w:t>
                  </w:r>
                  <w:r w:rsidRPr="00042099">
                    <w:rPr>
                      <w:rFonts w:ascii="Times New Roman" w:eastAsia="Times New Roman" w:hAnsi="Times New Roman" w:cs="Times New Roman"/>
                      <w:sz w:val="24"/>
                      <w:szCs w:val="24"/>
                      <w:vertAlign w:val="superscript"/>
                      <w:lang w:eastAsia="ru-RU"/>
                    </w:rPr>
                    <w:t>2</w:t>
                  </w:r>
                  <w:r w:rsidRPr="00042099">
                    <w:rPr>
                      <w:rFonts w:ascii="Times New Roman" w:eastAsia="Times New Roman" w:hAnsi="Times New Roman" w:cs="Times New Roman"/>
                      <w:sz w:val="24"/>
                      <w:szCs w:val="24"/>
                      <w:lang w:eastAsia="ru-RU"/>
                    </w:rPr>
                    <w:t>, загальна товщина не менше 3 мм, різної довжини від 25 см. Можливість приєднання до клем штепсельних провідників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1.21. Прилад для вивчення залежності опору металу від температури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Обладнання для лабораторних робіт</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Набір лабораторний для вивчення електрики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Набір лабораторний для вивчення магнетизму</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2.3. Набір лабораторний для вивчення електромагнетизму</w:t>
                  </w:r>
                  <w:r w:rsidRPr="00042099">
                    <w:rPr>
                      <w:rFonts w:ascii="Times New Roman" w:eastAsia="Times New Roman" w:hAnsi="Times New Roman" w:cs="Times New Roman"/>
                      <w:sz w:val="24"/>
                      <w:szCs w:val="24"/>
                      <w:lang w:eastAsia="ru-RU"/>
                    </w:rPr>
                    <w:br/>
                    <w:t xml:space="preserve">Комплектність набору визначається педагогічним працівником та повинна забезпечувати виконання експериментів відповідно до навчальної програми </w:t>
                  </w:r>
                  <w:r w:rsidRPr="00042099">
                    <w:rPr>
                      <w:rFonts w:ascii="Times New Roman" w:eastAsia="Times New Roman" w:hAnsi="Times New Roman" w:cs="Times New Roman"/>
                      <w:sz w:val="24"/>
                      <w:szCs w:val="24"/>
                      <w:lang w:eastAsia="ru-RU"/>
                    </w:rPr>
                    <w:lastRenderedPageBreak/>
                    <w:t>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2.4. Електромагніт U-подібний лабораторний</w:t>
                  </w:r>
                  <w:r w:rsidRPr="00042099">
                    <w:rPr>
                      <w:rFonts w:ascii="Times New Roman" w:eastAsia="Times New Roman" w:hAnsi="Times New Roman" w:cs="Times New Roman"/>
                      <w:sz w:val="24"/>
                      <w:szCs w:val="24"/>
                      <w:lang w:eastAsia="ru-RU"/>
                    </w:rPr>
                    <w:br/>
                    <w:t>До кінців магніту приєднані дві однакові котушки, намотані на каркаси, із затискачами для під'єднання джерела живлення демонстраційного. Котушки з'єднані послідовно. До електромагніту додається якір з гачком для підвішування вантажів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2.5. Котушка-моток</w:t>
                  </w:r>
                  <w:r w:rsidRPr="00042099">
                    <w:rPr>
                      <w:rFonts w:ascii="Times New Roman" w:eastAsia="Times New Roman" w:hAnsi="Times New Roman" w:cs="Times New Roman"/>
                      <w:sz w:val="24"/>
                      <w:szCs w:val="24"/>
                      <w:lang w:eastAsia="ru-RU"/>
                    </w:rPr>
                    <w:br/>
                    <w:t>Дротяний контур, намотаний на каркас</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2.6. Комплект магнітів штабових</w:t>
                  </w:r>
                  <w:r w:rsidRPr="00042099">
                    <w:rPr>
                      <w:rFonts w:ascii="Times New Roman" w:eastAsia="Times New Roman" w:hAnsi="Times New Roman" w:cs="Times New Roman"/>
                      <w:sz w:val="24"/>
                      <w:szCs w:val="24"/>
                      <w:lang w:eastAsia="ru-RU"/>
                    </w:rPr>
                    <w:br/>
                    <w:t>З двоколірним фарбуванням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2.7. U-подібний магніт</w:t>
                  </w:r>
                  <w:r w:rsidRPr="00042099">
                    <w:rPr>
                      <w:rFonts w:ascii="Times New Roman" w:eastAsia="Times New Roman" w:hAnsi="Times New Roman" w:cs="Times New Roman"/>
                      <w:sz w:val="24"/>
                      <w:szCs w:val="24"/>
                      <w:lang w:eastAsia="ru-RU"/>
                    </w:rPr>
                    <w:br/>
                    <w:t>З двоколірним фарбуванням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2.8. Реостати лабораторні на каркасі</w:t>
                  </w:r>
                  <w:r w:rsidRPr="00042099">
                    <w:rPr>
                      <w:rFonts w:ascii="Times New Roman" w:eastAsia="Times New Roman" w:hAnsi="Times New Roman" w:cs="Times New Roman"/>
                      <w:sz w:val="24"/>
                      <w:szCs w:val="24"/>
                      <w:lang w:eastAsia="ru-RU"/>
                    </w:rPr>
                    <w:br/>
                    <w:t>Довжиною не менше 10 см, мають клеми з різним опором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2.9. Набір провідників в ізоляції</w:t>
                  </w:r>
                  <w:r w:rsidRPr="00042099">
                    <w:rPr>
                      <w:rFonts w:ascii="Times New Roman" w:eastAsia="Times New Roman" w:hAnsi="Times New Roman" w:cs="Times New Roman"/>
                      <w:sz w:val="24"/>
                      <w:szCs w:val="24"/>
                      <w:lang w:eastAsia="ru-RU"/>
                    </w:rPr>
                    <w:br/>
                    <w:t>Багатожильна мідь перерізом не менше 1 мм, загальна товщина не менше 3 мм. Довжиною від 25 см. Можливість приєднання до клем штепсельних провідників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VI. Оптика та атомна фізика</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Набір для вивчення геометричної оптики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Модель ока</w:t>
                  </w:r>
                  <w:r w:rsidRPr="00042099">
                    <w:rPr>
                      <w:rFonts w:ascii="Times New Roman" w:eastAsia="Times New Roman" w:hAnsi="Times New Roman" w:cs="Times New Roman"/>
                      <w:sz w:val="24"/>
                      <w:szCs w:val="24"/>
                      <w:lang w:eastAsia="ru-RU"/>
                    </w:rPr>
                    <w:br/>
                    <w:t>Розбірна копія ока людини, збільшена. Розміри моделі повинні дозволяти розрізняти її елементи з відстані не менше 5 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Набір з оптики демонстраційний</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1.4. Набір для вивчення хвильової оптики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 Спектроскоп з набором спектральних ламп</w:t>
                  </w:r>
                  <w:r w:rsidRPr="00042099">
                    <w:rPr>
                      <w:rFonts w:ascii="Times New Roman" w:eastAsia="Times New Roman" w:hAnsi="Times New Roman" w:cs="Times New Roman"/>
                      <w:sz w:val="24"/>
                      <w:szCs w:val="24"/>
                      <w:lang w:eastAsia="ru-RU"/>
                    </w:rPr>
                    <w:br/>
                    <w:t>Для візуального спостереження лінійчатих спектрів, вимірювання довжин хвиль випромінювання газів. Напруга живлення ~ 220 В, 50 Гц</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1.6. Дозиметр</w:t>
                  </w:r>
                  <w:r w:rsidRPr="00042099">
                    <w:rPr>
                      <w:rFonts w:ascii="Times New Roman" w:eastAsia="Times New Roman" w:hAnsi="Times New Roman" w:cs="Times New Roman"/>
                      <w:sz w:val="24"/>
                      <w:szCs w:val="24"/>
                      <w:lang w:eastAsia="ru-RU"/>
                    </w:rPr>
                    <w:br/>
                    <w:t>Основні технічні характеристики: діапазон потужності експозиційної дози </w:t>
                  </w:r>
                  <w:r w:rsidRPr="00042099">
                    <w:rPr>
                      <w:rFonts w:ascii="Symbol" w:eastAsia="Times New Roman" w:hAnsi="Symbol" w:cs="Times New Roman"/>
                      <w:sz w:val="24"/>
                      <w:szCs w:val="24"/>
                      <w:lang w:eastAsia="ru-RU"/>
                    </w:rPr>
                    <w:t></w:t>
                  </w:r>
                  <w:r w:rsidRPr="00042099">
                    <w:rPr>
                      <w:rFonts w:ascii="Times New Roman" w:eastAsia="Times New Roman" w:hAnsi="Times New Roman" w:cs="Times New Roman"/>
                      <w:sz w:val="24"/>
                      <w:szCs w:val="24"/>
                      <w:lang w:eastAsia="ru-RU"/>
                    </w:rPr>
                    <w:t>- і </w:t>
                  </w:r>
                  <w:r w:rsidRPr="00042099">
                    <w:rPr>
                      <w:rFonts w:ascii="Symbol" w:eastAsia="Times New Roman" w:hAnsi="Symbol" w:cs="Times New Roman"/>
                      <w:sz w:val="24"/>
                      <w:szCs w:val="24"/>
                      <w:lang w:eastAsia="ru-RU"/>
                    </w:rPr>
                    <w:t></w:t>
                  </w:r>
                  <w:r w:rsidRPr="00042099">
                    <w:rPr>
                      <w:rFonts w:ascii="Times New Roman" w:eastAsia="Times New Roman" w:hAnsi="Times New Roman" w:cs="Times New Roman"/>
                      <w:sz w:val="24"/>
                      <w:szCs w:val="24"/>
                      <w:lang w:eastAsia="ru-RU"/>
                    </w:rPr>
                    <w:t>-випромінювання, мкР/г, - не вужче ніж 0,0 - 999; енергія </w:t>
                  </w:r>
                  <w:r w:rsidRPr="00042099">
                    <w:rPr>
                      <w:rFonts w:ascii="Symbol" w:eastAsia="Times New Roman" w:hAnsi="Symbol" w:cs="Times New Roman"/>
                      <w:sz w:val="24"/>
                      <w:szCs w:val="24"/>
                      <w:lang w:eastAsia="ru-RU"/>
                    </w:rPr>
                    <w:t></w:t>
                  </w:r>
                  <w:r w:rsidRPr="00042099">
                    <w:rPr>
                      <w:rFonts w:ascii="Times New Roman" w:eastAsia="Times New Roman" w:hAnsi="Times New Roman" w:cs="Times New Roman"/>
                      <w:sz w:val="24"/>
                      <w:szCs w:val="24"/>
                      <w:lang w:eastAsia="ru-RU"/>
                    </w:rPr>
                    <w:t>- і </w:t>
                  </w:r>
                  <w:r w:rsidRPr="00042099">
                    <w:rPr>
                      <w:rFonts w:ascii="Symbol" w:eastAsia="Times New Roman" w:hAnsi="Symbol" w:cs="Times New Roman"/>
                      <w:sz w:val="24"/>
                      <w:szCs w:val="24"/>
                      <w:lang w:eastAsia="ru-RU"/>
                    </w:rPr>
                    <w:t></w:t>
                  </w:r>
                  <w:r w:rsidRPr="00042099">
                    <w:rPr>
                      <w:rFonts w:ascii="Times New Roman" w:eastAsia="Times New Roman" w:hAnsi="Times New Roman" w:cs="Times New Roman"/>
                      <w:sz w:val="24"/>
                      <w:szCs w:val="24"/>
                      <w:lang w:eastAsia="ru-RU"/>
                    </w:rPr>
                    <w:t>-випромінювання не менше, ніж 0,1 - 1,25 МеВ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Обладнання для лабораторних робіт</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Набір лабораторний для виконання лабораторних робіт з геометричної оптики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Набір лабораторний для виконання лабораторних робіт з хвильової оптики</w:t>
                  </w:r>
                  <w:r w:rsidRPr="00042099">
                    <w:rPr>
                      <w:rFonts w:ascii="Times New Roman" w:eastAsia="Times New Roman" w:hAnsi="Times New Roman" w:cs="Times New Roman"/>
                      <w:sz w:val="24"/>
                      <w:szCs w:val="24"/>
                      <w:lang w:eastAsia="ru-RU"/>
                    </w:rPr>
                    <w:br/>
                    <w:t>Комплектність набору визначається педагогічним працівником та повинна забезпечувати виконання експериментів відповідно до навчальної програми та містити методичні матеріали по використанню в освітньому процесі. З ящиком для зберігання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lastRenderedPageBreak/>
                    <w:t>VII. Астрономія</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Демонстраційне обладнання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Прилади, моделі</w:t>
                  </w:r>
                  <w:r w:rsidRPr="00042099">
                    <w:rPr>
                      <w:rFonts w:ascii="Times New Roman" w:eastAsia="Times New Roman" w:hAnsi="Times New Roman" w:cs="Times New Roman"/>
                      <w:sz w:val="24"/>
                      <w:szCs w:val="24"/>
                      <w:lang w:eastAsia="ru-RU"/>
                    </w:rPr>
                    <w:br/>
                    <w:t>А) Телурій</w:t>
                  </w:r>
                  <w:r w:rsidRPr="00042099">
                    <w:rPr>
                      <w:rFonts w:ascii="Times New Roman" w:eastAsia="Times New Roman" w:hAnsi="Times New Roman" w:cs="Times New Roman"/>
                      <w:sz w:val="24"/>
                      <w:szCs w:val="24"/>
                      <w:lang w:eastAsia="ru-RU"/>
                    </w:rPr>
                    <w:br/>
                    <w:t>Рухома модель, що демонструє рух Землі навколо Сонця та рух Місяця навколо Землі. Має оцифрований лімб розміщення Землі за місяцями року з написами українською мовою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Модель Сонячної системи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Оптичний телескоп</w:t>
                  </w:r>
                  <w:r w:rsidRPr="00042099">
                    <w:rPr>
                      <w:rFonts w:ascii="Times New Roman" w:eastAsia="Times New Roman" w:hAnsi="Times New Roman" w:cs="Times New Roman"/>
                      <w:sz w:val="24"/>
                      <w:szCs w:val="24"/>
                      <w:lang w:eastAsia="ru-RU"/>
                    </w:rPr>
                    <w:br/>
                    <w:t>Апертура телескопа не менше 150 мм. Кількість окулярів не менше 2. Фокусна віддаль не менше 800 мм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Рухома карта зоряного неба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VIII. Додаткове обладнання</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Обладнання загального призначення</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Прилади</w:t>
                  </w:r>
                  <w:r w:rsidRPr="00042099">
                    <w:rPr>
                      <w:rFonts w:ascii="Times New Roman" w:eastAsia="Times New Roman" w:hAnsi="Times New Roman" w:cs="Times New Roman"/>
                      <w:sz w:val="24"/>
                      <w:szCs w:val="24"/>
                      <w:lang w:eastAsia="ru-RU"/>
                    </w:rPr>
                    <w:br/>
                    <w:t>А) Цифровий мікроскоп</w:t>
                  </w:r>
                  <w:r w:rsidRPr="00042099">
                    <w:rPr>
                      <w:rFonts w:ascii="Times New Roman" w:eastAsia="Times New Roman" w:hAnsi="Times New Roman" w:cs="Times New Roman"/>
                      <w:sz w:val="24"/>
                      <w:szCs w:val="24"/>
                      <w:lang w:eastAsia="ru-RU"/>
                    </w:rPr>
                    <w:br/>
                    <w:t>З можливістю фотографувати та експортувати результати на ПК для використання в інших комп'ютерних програмах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Магнітний перемішувач з підігрівом</w:t>
                  </w:r>
                  <w:r w:rsidRPr="00042099">
                    <w:rPr>
                      <w:rFonts w:ascii="Times New Roman" w:eastAsia="Times New Roman" w:hAnsi="Times New Roman" w:cs="Times New Roman"/>
                      <w:sz w:val="24"/>
                      <w:szCs w:val="24"/>
                      <w:lang w:eastAsia="ru-RU"/>
                    </w:rPr>
                    <w:br/>
                    <w:t>Для перемішування рідин у скляних колбах за допомогою обертового якоря. Регульована швидкість обертання якоря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Комплект електрозабезпечення для лабораторій</w:t>
                  </w:r>
                  <w:r w:rsidRPr="00042099">
                    <w:rPr>
                      <w:rFonts w:ascii="Times New Roman" w:eastAsia="Times New Roman" w:hAnsi="Times New Roman" w:cs="Times New Roman"/>
                      <w:sz w:val="24"/>
                      <w:szCs w:val="24"/>
                      <w:lang w:eastAsia="ru-RU"/>
                    </w:rPr>
                    <w:br/>
                    <w:t>Для подачі напруги до робочих місць здобувачів освіти, що забезпечує безпечність виконання ними робіт. Технічні характеристики повинні відповідати чинним нормам та стандартам.</w:t>
                  </w:r>
                  <w:r w:rsidRPr="00042099">
                    <w:rPr>
                      <w:rFonts w:ascii="Times New Roman" w:eastAsia="Times New Roman" w:hAnsi="Times New Roman" w:cs="Times New Roman"/>
                      <w:sz w:val="24"/>
                      <w:szCs w:val="24"/>
                      <w:lang w:eastAsia="ru-RU"/>
                    </w:rPr>
                    <w:br/>
                    <w:t>Орієнтовний склад комплекту:</w:t>
                  </w:r>
                  <w:r w:rsidRPr="00042099">
                    <w:rPr>
                      <w:rFonts w:ascii="Times New Roman" w:eastAsia="Times New Roman" w:hAnsi="Times New Roman" w:cs="Times New Roman"/>
                      <w:sz w:val="24"/>
                      <w:szCs w:val="24"/>
                      <w:lang w:eastAsia="ru-RU"/>
                    </w:rPr>
                    <w:br/>
                    <w:t>навчальний щит живлення;</w:t>
                  </w:r>
                  <w:r w:rsidRPr="00042099">
                    <w:rPr>
                      <w:rFonts w:ascii="Times New Roman" w:eastAsia="Times New Roman" w:hAnsi="Times New Roman" w:cs="Times New Roman"/>
                      <w:sz w:val="24"/>
                      <w:szCs w:val="24"/>
                      <w:lang w:eastAsia="ru-RU"/>
                    </w:rPr>
                    <w:br/>
                    <w:t>лінія живлення щита від мережі;</w:t>
                  </w:r>
                  <w:r w:rsidRPr="00042099">
                    <w:rPr>
                      <w:rFonts w:ascii="Times New Roman" w:eastAsia="Times New Roman" w:hAnsi="Times New Roman" w:cs="Times New Roman"/>
                      <w:sz w:val="24"/>
                      <w:szCs w:val="24"/>
                      <w:lang w:eastAsia="ru-RU"/>
                    </w:rPr>
                    <w:br/>
                    <w:t>лінія живлення робочого місця педагогічного працівника тощо</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Засоби навчання і обладнання для кабінету хімії повинні відповідати вимогам, наведеним у таблиці 7:</w:t>
            </w:r>
          </w:p>
          <w:p w:rsidR="00042099" w:rsidRPr="00042099" w:rsidRDefault="00042099" w:rsidP="00042099">
            <w:pPr>
              <w:shd w:val="clear" w:color="auto" w:fill="FFFFFF"/>
              <w:spacing w:after="0" w:line="360" w:lineRule="atLeast"/>
              <w:jc w:val="righ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Таблиця 7</w:t>
            </w:r>
          </w:p>
          <w:tbl>
            <w:tblPr>
              <w:tblW w:w="0" w:type="auto"/>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3615"/>
              <w:gridCol w:w="7764"/>
              <w:gridCol w:w="2008"/>
            </w:tblGrid>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lastRenderedPageBreak/>
                    <w:t>Назва засобу/обладнання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Вимоги та складові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Кількість</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 Цифрове вимірювальне обладнання</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Цифрове вимірювальне обладнання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Цифровий вимірювальний комп'ютерний комплекс для кабінету хімії</w:t>
                  </w:r>
                  <w:r w:rsidRPr="00042099">
                    <w:rPr>
                      <w:rFonts w:ascii="Times New Roman" w:eastAsia="Times New Roman" w:hAnsi="Times New Roman" w:cs="Times New Roman"/>
                      <w:sz w:val="24"/>
                      <w:szCs w:val="24"/>
                      <w:lang w:eastAsia="ru-RU"/>
                    </w:rPr>
                    <w:br/>
                    <w:t>Цифровий вимірювальний комп'ютерний комплекс має можливість бездротової та/або дротової передачі даних (у тому числі USB) до ПК та/або до хмарного сервісу, має можливість виводу даних на екран пристрою та/або на екран ПК. Може забезпечувати автономний режим роботи.</w:t>
                  </w:r>
                  <w:r w:rsidRPr="00042099">
                    <w:rPr>
                      <w:rFonts w:ascii="Times New Roman" w:eastAsia="Times New Roman" w:hAnsi="Times New Roman" w:cs="Times New Roman"/>
                      <w:sz w:val="24"/>
                      <w:szCs w:val="24"/>
                      <w:lang w:eastAsia="ru-RU"/>
                    </w:rPr>
                    <w:br/>
                    <w:t>Комплекс супроводжується інструкцією з експлуатації, методичними матеріалами та програмним забезпеченням.</w:t>
                  </w:r>
                  <w:r w:rsidRPr="00042099">
                    <w:rPr>
                      <w:rFonts w:ascii="Times New Roman" w:eastAsia="Times New Roman" w:hAnsi="Times New Roman" w:cs="Times New Roman"/>
                      <w:sz w:val="24"/>
                      <w:szCs w:val="24"/>
                      <w:lang w:eastAsia="ru-RU"/>
                    </w:rPr>
                    <w:br/>
                    <w:t>Кількісний та якісний склад цифрового вимірювального комп'ютерного комплексу, в т. ч. набір датчиків, для кабінету хімії визначається педагогічним працівником.</w:t>
                  </w:r>
                  <w:r w:rsidRPr="00042099">
                    <w:rPr>
                      <w:rFonts w:ascii="Times New Roman" w:eastAsia="Times New Roman" w:hAnsi="Times New Roman" w:cs="Times New Roman"/>
                      <w:sz w:val="24"/>
                      <w:szCs w:val="24"/>
                      <w:lang w:eastAsia="ru-RU"/>
                    </w:rPr>
                    <w:br/>
                    <w:t>Набір дротів у кількості, достатній для підключення датчиків (за потребою)</w:t>
                  </w:r>
                </w:p>
              </w:tc>
              <w:tc>
                <w:tcPr>
                  <w:tcW w:w="7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Методичні матеріали:</w:t>
                  </w:r>
                  <w:r w:rsidRPr="00042099">
                    <w:rPr>
                      <w:rFonts w:ascii="Times New Roman" w:eastAsia="Times New Roman" w:hAnsi="Times New Roman" w:cs="Times New Roman"/>
                      <w:sz w:val="24"/>
                      <w:szCs w:val="24"/>
                      <w:lang w:eastAsia="ru-RU"/>
                    </w:rPr>
                    <w:br/>
                    <w:t>методичні матеріали з проведення експериментів та лабораторних робіт на навчальних заняттях, а також проєктної діяльності здобувачів освіти з використанням цифрового обладнання.</w:t>
                  </w:r>
                  <w:r w:rsidRPr="00042099">
                    <w:rPr>
                      <w:rFonts w:ascii="Times New Roman" w:eastAsia="Times New Roman" w:hAnsi="Times New Roman" w:cs="Times New Roman"/>
                      <w:sz w:val="24"/>
                      <w:szCs w:val="24"/>
                      <w:lang w:eastAsia="ru-RU"/>
                    </w:rPr>
                    <w:br/>
                    <w:t>Характеристики програмного забезпечення цифрового вимірювального комп'ютерного комплексу:</w:t>
                  </w:r>
                  <w:r w:rsidRPr="00042099">
                    <w:rPr>
                      <w:rFonts w:ascii="Times New Roman" w:eastAsia="Times New Roman" w:hAnsi="Times New Roman" w:cs="Times New Roman"/>
                      <w:sz w:val="24"/>
                      <w:szCs w:val="24"/>
                      <w:lang w:eastAsia="ru-RU"/>
                    </w:rPr>
                    <w:br/>
                    <w:t>можливість збору даних одночасно з декількох датчиків;</w:t>
                  </w:r>
                  <w:r w:rsidRPr="00042099">
                    <w:rPr>
                      <w:rFonts w:ascii="Times New Roman" w:eastAsia="Times New Roman" w:hAnsi="Times New Roman" w:cs="Times New Roman"/>
                      <w:sz w:val="24"/>
                      <w:szCs w:val="24"/>
                      <w:lang w:eastAsia="ru-RU"/>
                    </w:rPr>
                    <w:br/>
                    <w:t>експорт даних в редактор таблиць та інші програми;</w:t>
                  </w:r>
                  <w:r w:rsidRPr="00042099">
                    <w:rPr>
                      <w:rFonts w:ascii="Times New Roman" w:eastAsia="Times New Roman" w:hAnsi="Times New Roman" w:cs="Times New Roman"/>
                      <w:sz w:val="24"/>
                      <w:szCs w:val="24"/>
                      <w:lang w:eastAsia="ru-RU"/>
                    </w:rPr>
                    <w:br/>
                    <w:t>наявність версій програмного забезпечення OC, сумісних з ПК, з яким буде використовуватись;</w:t>
                  </w:r>
                  <w:r w:rsidRPr="00042099">
                    <w:rPr>
                      <w:rFonts w:ascii="Times New Roman" w:eastAsia="Times New Roman" w:hAnsi="Times New Roman" w:cs="Times New Roman"/>
                      <w:sz w:val="24"/>
                      <w:szCs w:val="24"/>
                      <w:lang w:eastAsia="ru-RU"/>
                    </w:rPr>
                    <w:br/>
                    <w:t>програмне забезпечення повинне мати інтерфейс українською мовою</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температури</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температури (термопара)</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pH</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освітленості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тиску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провідності</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колориметрії</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Датчик-лічильник крапель</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вуглекислого газу</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ультрафіолетового випромінювання</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температури навколишнього середовища</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Датчик кисню</w:t>
                  </w:r>
                </w:p>
              </w:tc>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II. Прилади загального призначення</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Прилади демонстраційні</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Водонагрівач</w:t>
                  </w:r>
                  <w:r w:rsidRPr="00042099">
                    <w:rPr>
                      <w:rFonts w:ascii="Times New Roman" w:eastAsia="Times New Roman" w:hAnsi="Times New Roman" w:cs="Times New Roman"/>
                      <w:sz w:val="24"/>
                      <w:szCs w:val="24"/>
                      <w:lang w:eastAsia="ru-RU"/>
                    </w:rPr>
                    <w:br/>
                    <w:t>Для нагрівання об'єму води не менше 1 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Плитка електрична</w:t>
                  </w:r>
                  <w:r w:rsidRPr="00042099">
                    <w:rPr>
                      <w:rFonts w:ascii="Times New Roman" w:eastAsia="Times New Roman" w:hAnsi="Times New Roman" w:cs="Times New Roman"/>
                      <w:sz w:val="24"/>
                      <w:szCs w:val="24"/>
                      <w:lang w:eastAsia="ru-RU"/>
                    </w:rPr>
                    <w:br/>
                    <w:t>Плитка являє собою електронагрівач. Основні технічні характеристики: напруга живлення 220 В, 50 Гц, потужність не менше ніж 0,5 кВт, нагрівальний елемент має бути захищено (закритий нагрівальний елемент)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Центрифуга</w:t>
                  </w:r>
                  <w:r w:rsidRPr="00042099">
                    <w:rPr>
                      <w:rFonts w:ascii="Times New Roman" w:eastAsia="Times New Roman" w:hAnsi="Times New Roman" w:cs="Times New Roman"/>
                      <w:sz w:val="24"/>
                      <w:szCs w:val="24"/>
                      <w:lang w:eastAsia="ru-RU"/>
                    </w:rPr>
                    <w:br/>
                    <w:t>Для розділення неоднорідних сумішей. З можливістю регулювання швидкості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1.4. Дошка сушильна</w:t>
                  </w:r>
                  <w:r w:rsidRPr="00042099">
                    <w:rPr>
                      <w:rFonts w:ascii="Times New Roman" w:eastAsia="Times New Roman" w:hAnsi="Times New Roman" w:cs="Times New Roman"/>
                      <w:sz w:val="24"/>
                      <w:szCs w:val="24"/>
                      <w:lang w:eastAsia="ru-RU"/>
                    </w:rPr>
                    <w:br/>
                    <w:t>Для сушіння лабораторного посуду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 Екран фоновий</w:t>
                  </w:r>
                  <w:r w:rsidRPr="00042099">
                    <w:rPr>
                      <w:rFonts w:ascii="Times New Roman" w:eastAsia="Times New Roman" w:hAnsi="Times New Roman" w:cs="Times New Roman"/>
                      <w:sz w:val="24"/>
                      <w:szCs w:val="24"/>
                      <w:lang w:eastAsia="ru-RU"/>
                    </w:rPr>
                    <w:br/>
                    <w:t>Для розпізнавання кольору речовин. Має змінний фон (білий / чорний), підставку або ніжки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1.6. Лоток для реактивів</w:t>
                  </w:r>
                  <w:r w:rsidRPr="00042099">
                    <w:rPr>
                      <w:rFonts w:ascii="Times New Roman" w:eastAsia="Times New Roman" w:hAnsi="Times New Roman" w:cs="Times New Roman"/>
                      <w:sz w:val="24"/>
                      <w:szCs w:val="24"/>
                      <w:lang w:eastAsia="ru-RU"/>
                    </w:rPr>
                    <w:br/>
                    <w:t>Для запобігання потраплянню реактивів на робоче місце здобувача освіти під час експериментальних дослідів. З некрихкого матеріалу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1.7. Столик підіймальний</w:t>
                  </w:r>
                  <w:r w:rsidRPr="00042099">
                    <w:rPr>
                      <w:rFonts w:ascii="Times New Roman" w:eastAsia="Times New Roman" w:hAnsi="Times New Roman" w:cs="Times New Roman"/>
                      <w:sz w:val="24"/>
                      <w:szCs w:val="24"/>
                      <w:lang w:eastAsia="ru-RU"/>
                    </w:rPr>
                    <w:br/>
                    <w:t>Для рівномірного підйому обладнання на висоту до 15 см. Розмір платформи не менше 15 х 15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1.8. Штативи для пробірок</w:t>
                  </w:r>
                  <w:r w:rsidRPr="00042099">
                    <w:rPr>
                      <w:rFonts w:ascii="Times New Roman" w:eastAsia="Times New Roman" w:hAnsi="Times New Roman" w:cs="Times New Roman"/>
                      <w:sz w:val="24"/>
                      <w:szCs w:val="24"/>
                      <w:lang w:eastAsia="ru-RU"/>
                    </w:rPr>
                    <w:br/>
                    <w:t>Мають не менше 10 гнізд для кожного діаметру пробірок. З важкою основою або такою, що запобігає перекиданню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1.9. Штативи лабораторні</w:t>
                  </w:r>
                  <w:r w:rsidRPr="00042099">
                    <w:rPr>
                      <w:rFonts w:ascii="Times New Roman" w:eastAsia="Times New Roman" w:hAnsi="Times New Roman" w:cs="Times New Roman"/>
                      <w:sz w:val="24"/>
                      <w:szCs w:val="24"/>
                      <w:lang w:eastAsia="ru-RU"/>
                    </w:rPr>
                    <w:br/>
                    <w:t>А) Штатив лабораторний великий</w:t>
                  </w:r>
                  <w:r w:rsidRPr="00042099">
                    <w:rPr>
                      <w:rFonts w:ascii="Times New Roman" w:eastAsia="Times New Roman" w:hAnsi="Times New Roman" w:cs="Times New Roman"/>
                      <w:sz w:val="24"/>
                      <w:szCs w:val="24"/>
                      <w:lang w:eastAsia="ru-RU"/>
                    </w:rPr>
                    <w:br/>
                    <w:t>Орієнтовний склад:</w:t>
                  </w:r>
                  <w:r w:rsidRPr="00042099">
                    <w:rPr>
                      <w:rFonts w:ascii="Times New Roman" w:eastAsia="Times New Roman" w:hAnsi="Times New Roman" w:cs="Times New Roman"/>
                      <w:sz w:val="24"/>
                      <w:szCs w:val="24"/>
                      <w:lang w:eastAsia="ru-RU"/>
                    </w:rPr>
                    <w:br/>
                    <w:t>стрижень висотою не менше 40 см;</w:t>
                  </w:r>
                  <w:r w:rsidRPr="00042099">
                    <w:rPr>
                      <w:rFonts w:ascii="Times New Roman" w:eastAsia="Times New Roman" w:hAnsi="Times New Roman" w:cs="Times New Roman"/>
                      <w:sz w:val="24"/>
                      <w:szCs w:val="24"/>
                      <w:lang w:eastAsia="ru-RU"/>
                    </w:rPr>
                    <w:br/>
                    <w:t>муфти для кріплення;</w:t>
                  </w:r>
                  <w:r w:rsidRPr="00042099">
                    <w:rPr>
                      <w:rFonts w:ascii="Times New Roman" w:eastAsia="Times New Roman" w:hAnsi="Times New Roman" w:cs="Times New Roman"/>
                      <w:sz w:val="24"/>
                      <w:szCs w:val="24"/>
                      <w:lang w:eastAsia="ru-RU"/>
                    </w:rPr>
                    <w:br/>
                    <w:t>затискачі;</w:t>
                  </w:r>
                  <w:r w:rsidRPr="00042099">
                    <w:rPr>
                      <w:rFonts w:ascii="Times New Roman" w:eastAsia="Times New Roman" w:hAnsi="Times New Roman" w:cs="Times New Roman"/>
                      <w:sz w:val="24"/>
                      <w:szCs w:val="24"/>
                      <w:lang w:eastAsia="ru-RU"/>
                    </w:rPr>
                    <w:br/>
                    <w:t>кільця різного діаметру тощо.</w:t>
                  </w:r>
                  <w:r w:rsidRPr="00042099">
                    <w:rPr>
                      <w:rFonts w:ascii="Times New Roman" w:eastAsia="Times New Roman" w:hAnsi="Times New Roman" w:cs="Times New Roman"/>
                      <w:sz w:val="24"/>
                      <w:szCs w:val="24"/>
                      <w:lang w:eastAsia="ru-RU"/>
                    </w:rPr>
                    <w:br/>
                    <w:t>Має важку основу або таку, що запобігає перекиданню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Штативи лабораторні малі</w:t>
                  </w:r>
                  <w:r w:rsidRPr="00042099">
                    <w:rPr>
                      <w:rFonts w:ascii="Times New Roman" w:eastAsia="Times New Roman" w:hAnsi="Times New Roman" w:cs="Times New Roman"/>
                      <w:sz w:val="24"/>
                      <w:szCs w:val="24"/>
                      <w:lang w:eastAsia="ru-RU"/>
                    </w:rPr>
                    <w:br/>
                    <w:t>Орієнтовний склад:</w:t>
                  </w:r>
                  <w:r w:rsidRPr="00042099">
                    <w:rPr>
                      <w:rFonts w:ascii="Times New Roman" w:eastAsia="Times New Roman" w:hAnsi="Times New Roman" w:cs="Times New Roman"/>
                      <w:sz w:val="24"/>
                      <w:szCs w:val="24"/>
                      <w:lang w:eastAsia="ru-RU"/>
                    </w:rPr>
                    <w:br/>
                    <w:t>стрижень висотою не менше 20 см;</w:t>
                  </w:r>
                  <w:r w:rsidRPr="00042099">
                    <w:rPr>
                      <w:rFonts w:ascii="Times New Roman" w:eastAsia="Times New Roman" w:hAnsi="Times New Roman" w:cs="Times New Roman"/>
                      <w:sz w:val="24"/>
                      <w:szCs w:val="24"/>
                      <w:lang w:eastAsia="ru-RU"/>
                    </w:rPr>
                    <w:br/>
                    <w:t>муфти;</w:t>
                  </w:r>
                  <w:r w:rsidRPr="00042099">
                    <w:rPr>
                      <w:rFonts w:ascii="Times New Roman" w:eastAsia="Times New Roman" w:hAnsi="Times New Roman" w:cs="Times New Roman"/>
                      <w:sz w:val="24"/>
                      <w:szCs w:val="24"/>
                      <w:lang w:eastAsia="ru-RU"/>
                    </w:rPr>
                    <w:br/>
                    <w:t>затискачі;</w:t>
                  </w:r>
                  <w:r w:rsidRPr="00042099">
                    <w:rPr>
                      <w:rFonts w:ascii="Times New Roman" w:eastAsia="Times New Roman" w:hAnsi="Times New Roman" w:cs="Times New Roman"/>
                      <w:sz w:val="24"/>
                      <w:szCs w:val="24"/>
                      <w:lang w:eastAsia="ru-RU"/>
                    </w:rPr>
                    <w:br/>
                    <w:t>кільце тощо.</w:t>
                  </w:r>
                  <w:r w:rsidRPr="00042099">
                    <w:rPr>
                      <w:rFonts w:ascii="Times New Roman" w:eastAsia="Times New Roman" w:hAnsi="Times New Roman" w:cs="Times New Roman"/>
                      <w:sz w:val="24"/>
                      <w:szCs w:val="24"/>
                      <w:lang w:eastAsia="ru-RU"/>
                    </w:rPr>
                    <w:br/>
                    <w:t>Має важку основу або таку, що запобігає перекиданню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1.10. Тримачі для пробірок під час нагрівання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1.11. Груші для піпеток</w:t>
                  </w:r>
                  <w:r w:rsidRPr="00042099">
                    <w:rPr>
                      <w:rFonts w:ascii="Times New Roman" w:eastAsia="Times New Roman" w:hAnsi="Times New Roman" w:cs="Times New Roman"/>
                      <w:sz w:val="24"/>
                      <w:szCs w:val="24"/>
                      <w:lang w:eastAsia="ru-RU"/>
                    </w:rPr>
                    <w:br/>
                    <w:t>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15 - 30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1.12. Пробки гумові</w:t>
                  </w:r>
                  <w:r w:rsidRPr="00042099">
                    <w:rPr>
                      <w:rFonts w:ascii="Times New Roman" w:eastAsia="Times New Roman" w:hAnsi="Times New Roman" w:cs="Times New Roman"/>
                      <w:sz w:val="24"/>
                      <w:szCs w:val="24"/>
                      <w:lang w:eastAsia="ru-RU"/>
                    </w:rPr>
                    <w:br/>
                    <w:t>Різних діаметрів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70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1.13. Трубки</w:t>
                  </w:r>
                  <w:r w:rsidRPr="00042099">
                    <w:rPr>
                      <w:rFonts w:ascii="Times New Roman" w:eastAsia="Times New Roman" w:hAnsi="Times New Roman" w:cs="Times New Roman"/>
                      <w:sz w:val="24"/>
                      <w:szCs w:val="24"/>
                      <w:lang w:eastAsia="ru-RU"/>
                    </w:rPr>
                    <w:br/>
                    <w:t>Гнучкі, різних діаметрів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7 - 10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1.14. Посудини для промивання хімічного посуду</w:t>
                  </w:r>
                  <w:r w:rsidRPr="00042099">
                    <w:rPr>
                      <w:rFonts w:ascii="Times New Roman" w:eastAsia="Times New Roman" w:hAnsi="Times New Roman" w:cs="Times New Roman"/>
                      <w:sz w:val="24"/>
                      <w:szCs w:val="24"/>
                      <w:lang w:eastAsia="ru-RU"/>
                    </w:rPr>
                    <w:br/>
                    <w:t>З некрихкого матеріалу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1.15. Йоржики для колб та пробірок</w:t>
                  </w:r>
                  <w:r w:rsidRPr="00042099">
                    <w:rPr>
                      <w:rFonts w:ascii="Times New Roman" w:eastAsia="Times New Roman" w:hAnsi="Times New Roman" w:cs="Times New Roman"/>
                      <w:sz w:val="24"/>
                      <w:szCs w:val="24"/>
                      <w:lang w:eastAsia="ru-RU"/>
                    </w:rPr>
                    <w:br/>
                    <w:t>Різних діаметрів відповідно до діаметрів лабораторного посуду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3 - 5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1.16. Пінцети</w:t>
                  </w:r>
                  <w:r w:rsidRPr="00042099">
                    <w:rPr>
                      <w:rFonts w:ascii="Times New Roman" w:eastAsia="Times New Roman" w:hAnsi="Times New Roman" w:cs="Times New Roman"/>
                      <w:sz w:val="24"/>
                      <w:szCs w:val="24"/>
                      <w:lang w:eastAsia="ru-RU"/>
                    </w:rPr>
                    <w:br/>
                    <w:t>Матеріал - нержавіюча сталь. Мають прямі кінці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1.17. Ложки для спалювання речовин</w:t>
                  </w:r>
                  <w:r w:rsidRPr="00042099">
                    <w:rPr>
                      <w:rFonts w:ascii="Times New Roman" w:eastAsia="Times New Roman" w:hAnsi="Times New Roman" w:cs="Times New Roman"/>
                      <w:sz w:val="24"/>
                      <w:szCs w:val="24"/>
                      <w:lang w:eastAsia="ru-RU"/>
                    </w:rPr>
                    <w:br/>
                    <w:t>Для проведення дослідів, пов'язаних із нагріванням і спалюванням речовин. Виготовлена з металу, з подовженою ручкою для запобігання опікам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1.18. Шпателі:</w:t>
                  </w:r>
                  <w:r w:rsidRPr="00042099">
                    <w:rPr>
                      <w:rFonts w:ascii="Times New Roman" w:eastAsia="Times New Roman" w:hAnsi="Times New Roman" w:cs="Times New Roman"/>
                      <w:sz w:val="24"/>
                      <w:szCs w:val="24"/>
                      <w:lang w:eastAsia="ru-RU"/>
                    </w:rPr>
                    <w:br/>
                    <w:t>А) шпателі порцелянові різної довжини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6</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шпателі із нержавіючої сталі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1.19. Щипці для тиглів</w:t>
                  </w:r>
                  <w:r w:rsidRPr="00042099">
                    <w:rPr>
                      <w:rFonts w:ascii="Times New Roman" w:eastAsia="Times New Roman" w:hAnsi="Times New Roman" w:cs="Times New Roman"/>
                      <w:sz w:val="24"/>
                      <w:szCs w:val="24"/>
                      <w:lang w:eastAsia="ru-RU"/>
                    </w:rPr>
                    <w:br/>
                    <w:t>Для захоплення тиглів та іншого лабораторного посуду. Металеві, з довгими ручками й зігнутими кінцями. Довжиною не менше 15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1.20. Окуляри захисні</w:t>
                  </w:r>
                  <w:r w:rsidRPr="00042099">
                    <w:rPr>
                      <w:rFonts w:ascii="Times New Roman" w:eastAsia="Times New Roman" w:hAnsi="Times New Roman" w:cs="Times New Roman"/>
                      <w:sz w:val="24"/>
                      <w:szCs w:val="24"/>
                      <w:lang w:eastAsia="ru-RU"/>
                    </w:rPr>
                    <w:br/>
                    <w:t>Для захисту очей під час проведення лабораторних дослідів (відповідно до чинних стандартів та вимог санітарного законодавства)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5 - 30*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1.21. Рукавички гумові кислотостійкі</w:t>
                  </w:r>
                  <w:r w:rsidRPr="00042099">
                    <w:rPr>
                      <w:rFonts w:ascii="Times New Roman" w:eastAsia="Times New Roman" w:hAnsi="Times New Roman" w:cs="Times New Roman"/>
                      <w:sz w:val="24"/>
                      <w:szCs w:val="24"/>
                      <w:lang w:eastAsia="ru-RU"/>
                    </w:rPr>
                    <w:br/>
                    <w:t>Рукавички цупкі, стійкі до дії кислот. Використовуються педагогічним працівником та/або лаборантом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пари</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1.22. Набір етикеток-самоклейок</w:t>
                  </w:r>
                  <w:r w:rsidRPr="00042099">
                    <w:rPr>
                      <w:rFonts w:ascii="Times New Roman" w:eastAsia="Times New Roman" w:hAnsi="Times New Roman" w:cs="Times New Roman"/>
                      <w:sz w:val="24"/>
                      <w:szCs w:val="24"/>
                      <w:lang w:eastAsia="ru-RU"/>
                    </w:rPr>
                    <w:br/>
                    <w:t>Для маркування посуду, в якому зберігаються реактиви. Листи на самоклеючій основі з надрукованими умовними позначеннями хімічних речовин та сполук, що використовуються в кабінеті хімії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Посуд загального призначення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 Пробірки хімічні</w:t>
                  </w:r>
                  <w:r w:rsidRPr="00042099">
                    <w:rPr>
                      <w:rFonts w:ascii="Times New Roman" w:eastAsia="Times New Roman" w:hAnsi="Times New Roman" w:cs="Times New Roman"/>
                      <w:sz w:val="24"/>
                      <w:szCs w:val="24"/>
                      <w:lang w:eastAsia="ru-RU"/>
                    </w:rPr>
                    <w:br/>
                    <w:t>Не менше ніж по 100 штук не менше</w:t>
                  </w:r>
                  <w:r w:rsidRPr="00042099">
                    <w:rPr>
                      <w:rFonts w:ascii="Times New Roman" w:eastAsia="Times New Roman" w:hAnsi="Times New Roman" w:cs="Times New Roman"/>
                      <w:sz w:val="24"/>
                      <w:szCs w:val="24"/>
                      <w:lang w:eastAsia="ru-RU"/>
                    </w:rPr>
                    <w:br/>
                    <w:t>3-х різних видів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300 - 1000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2.2. Палички скляні</w:t>
                  </w:r>
                  <w:r w:rsidRPr="00042099">
                    <w:rPr>
                      <w:rFonts w:ascii="Times New Roman" w:eastAsia="Times New Roman" w:hAnsi="Times New Roman" w:cs="Times New Roman"/>
                      <w:sz w:val="24"/>
                      <w:szCs w:val="24"/>
                      <w:lang w:eastAsia="ru-RU"/>
                    </w:rPr>
                    <w:br/>
                    <w:t>Для змішування рідини під час приготування розчинів. Довжина не менше 14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10 - 50*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2.3. Скляні трубки</w:t>
                  </w:r>
                  <w:r w:rsidRPr="00042099">
                    <w:rPr>
                      <w:rFonts w:ascii="Times New Roman" w:eastAsia="Times New Roman" w:hAnsi="Times New Roman" w:cs="Times New Roman"/>
                      <w:sz w:val="24"/>
                      <w:szCs w:val="24"/>
                      <w:lang w:eastAsia="ru-RU"/>
                    </w:rPr>
                    <w:br/>
                    <w:t>Для відведення газу під час деяких хімічних реакцій. Трубки прямі та зігнуті під кутом 90° різних діаметрів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2.4. Предметні скельця</w:t>
                  </w:r>
                  <w:r w:rsidRPr="00042099">
                    <w:rPr>
                      <w:rFonts w:ascii="Times New Roman" w:eastAsia="Times New Roman" w:hAnsi="Times New Roman" w:cs="Times New Roman"/>
                      <w:sz w:val="24"/>
                      <w:szCs w:val="24"/>
                      <w:lang w:eastAsia="ru-RU"/>
                    </w:rPr>
                    <w:br/>
                    <w:t>Для проведення крапельних реакцій, випарювання декількох краплин речовини. Прямокутної форми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2.5. Піпетки</w:t>
                  </w:r>
                  <w:r w:rsidRPr="00042099">
                    <w:rPr>
                      <w:rFonts w:ascii="Times New Roman" w:eastAsia="Times New Roman" w:hAnsi="Times New Roman" w:cs="Times New Roman"/>
                      <w:sz w:val="24"/>
                      <w:szCs w:val="24"/>
                      <w:lang w:eastAsia="ru-RU"/>
                    </w:rPr>
                    <w:br/>
                    <w:t>Для відбирання невеликих об'ємів рідких речовин під час дослідів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2.6. Бутелі для розчинів реактивів</w:t>
                  </w:r>
                  <w:r w:rsidRPr="00042099">
                    <w:rPr>
                      <w:rFonts w:ascii="Times New Roman" w:eastAsia="Times New Roman" w:hAnsi="Times New Roman" w:cs="Times New Roman"/>
                      <w:sz w:val="24"/>
                      <w:szCs w:val="24"/>
                      <w:lang w:eastAsia="ru-RU"/>
                    </w:rPr>
                    <w:br/>
                    <w:t>Для зберігання розчинів реактивів, використання під час практичних робіт та лабораторних дослідів, різних об'ємів, з вузьким або широким горлом та скляними корками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20 - 50*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2.7. Склянки</w:t>
                  </w:r>
                  <w:r w:rsidRPr="00042099">
                    <w:rPr>
                      <w:rFonts w:ascii="Times New Roman" w:eastAsia="Times New Roman" w:hAnsi="Times New Roman" w:cs="Times New Roman"/>
                      <w:sz w:val="24"/>
                      <w:szCs w:val="24"/>
                      <w:lang w:eastAsia="ru-RU"/>
                    </w:rPr>
                    <w:br/>
                    <w:t>Для зберігання запасу готових розчинів реактивів та швидкого їх дозування:</w:t>
                  </w:r>
                  <w:r w:rsidRPr="00042099">
                    <w:rPr>
                      <w:rFonts w:ascii="Times New Roman" w:eastAsia="Times New Roman" w:hAnsi="Times New Roman" w:cs="Times New Roman"/>
                      <w:sz w:val="24"/>
                      <w:szCs w:val="24"/>
                      <w:lang w:eastAsia="ru-RU"/>
                    </w:rPr>
                    <w:br/>
                    <w:t>А) склянки з дозатором</w:t>
                  </w:r>
                  <w:r w:rsidRPr="00042099">
                    <w:rPr>
                      <w:rFonts w:ascii="Times New Roman" w:eastAsia="Times New Roman" w:hAnsi="Times New Roman" w:cs="Times New Roman"/>
                      <w:sz w:val="24"/>
                      <w:szCs w:val="24"/>
                      <w:lang w:eastAsia="ru-RU"/>
                    </w:rPr>
                    <w:br/>
                    <w:t>Для зберігання розчинів. З гумовим корком, двома скляними трубками, одна з яких має діставати до дна склянки, та кислотостійкими гнучкими трубками, затискачем, грушею</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склянки з нагвинчуваним горлом і кришкою</w:t>
                  </w:r>
                  <w:r w:rsidRPr="00042099">
                    <w:rPr>
                      <w:rFonts w:ascii="Times New Roman" w:eastAsia="Times New Roman" w:hAnsi="Times New Roman" w:cs="Times New Roman"/>
                      <w:sz w:val="24"/>
                      <w:szCs w:val="24"/>
                      <w:lang w:eastAsia="ru-RU"/>
                    </w:rPr>
                    <w:br/>
                    <w:t>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100 - 200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2.8. Крапельниця Шустера</w:t>
                  </w:r>
                  <w:r w:rsidRPr="00042099">
                    <w:rPr>
                      <w:rFonts w:ascii="Times New Roman" w:eastAsia="Times New Roman" w:hAnsi="Times New Roman" w:cs="Times New Roman"/>
                      <w:sz w:val="24"/>
                      <w:szCs w:val="24"/>
                      <w:lang w:eastAsia="ru-RU"/>
                    </w:rPr>
                    <w:br/>
                    <w:t>Для одноразового дозування індикаторів та інших розчинів, з носиком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2.9. Колби:</w:t>
                  </w:r>
                  <w:r w:rsidRPr="00042099">
                    <w:rPr>
                      <w:rFonts w:ascii="Times New Roman" w:eastAsia="Times New Roman" w:hAnsi="Times New Roman" w:cs="Times New Roman"/>
                      <w:sz w:val="24"/>
                      <w:szCs w:val="24"/>
                      <w:lang w:eastAsia="ru-RU"/>
                    </w:rPr>
                    <w:br/>
                    <w:t>колби конічні Ерленмейера з широким горлом;</w:t>
                  </w:r>
                  <w:r w:rsidRPr="00042099">
                    <w:rPr>
                      <w:rFonts w:ascii="Times New Roman" w:eastAsia="Times New Roman" w:hAnsi="Times New Roman" w:cs="Times New Roman"/>
                      <w:sz w:val="24"/>
                      <w:szCs w:val="24"/>
                      <w:lang w:eastAsia="ru-RU"/>
                    </w:rPr>
                    <w:br/>
                    <w:t>колби конічні типу Кн з циліндричною горловиною, різних об'ємів;</w:t>
                  </w:r>
                  <w:r w:rsidRPr="00042099">
                    <w:rPr>
                      <w:rFonts w:ascii="Times New Roman" w:eastAsia="Times New Roman" w:hAnsi="Times New Roman" w:cs="Times New Roman"/>
                      <w:sz w:val="24"/>
                      <w:szCs w:val="24"/>
                      <w:lang w:eastAsia="ru-RU"/>
                    </w:rPr>
                    <w:br/>
                  </w:r>
                  <w:r w:rsidRPr="00042099">
                    <w:rPr>
                      <w:rFonts w:ascii="Times New Roman" w:eastAsia="Times New Roman" w:hAnsi="Times New Roman" w:cs="Times New Roman"/>
                      <w:sz w:val="24"/>
                      <w:szCs w:val="24"/>
                      <w:lang w:eastAsia="ru-RU"/>
                    </w:rPr>
                    <w:lastRenderedPageBreak/>
                    <w:t>колби круглодонні типу Кн з циліндричною горловиною, різних об'ємів;</w:t>
                  </w:r>
                  <w:r w:rsidRPr="00042099">
                    <w:rPr>
                      <w:rFonts w:ascii="Times New Roman" w:eastAsia="Times New Roman" w:hAnsi="Times New Roman" w:cs="Times New Roman"/>
                      <w:sz w:val="24"/>
                      <w:szCs w:val="24"/>
                      <w:lang w:eastAsia="ru-RU"/>
                    </w:rPr>
                    <w:br/>
                    <w:t>колби мірні різних об'ємів для виготовлення розчинів точно заданої концентрації із фіксаналів (стандарт-титрів) або наважок,</w:t>
                  </w:r>
                  <w:r w:rsidRPr="00042099">
                    <w:rPr>
                      <w:rFonts w:ascii="Times New Roman" w:eastAsia="Times New Roman" w:hAnsi="Times New Roman" w:cs="Times New Roman"/>
                      <w:sz w:val="24"/>
                      <w:szCs w:val="24"/>
                      <w:lang w:eastAsia="ru-RU"/>
                    </w:rPr>
                    <w:br/>
                    <w:t>клас - 2, мають притертий скляний корок;</w:t>
                  </w:r>
                  <w:r w:rsidRPr="00042099">
                    <w:rPr>
                      <w:rFonts w:ascii="Times New Roman" w:eastAsia="Times New Roman" w:hAnsi="Times New Roman" w:cs="Times New Roman"/>
                      <w:sz w:val="24"/>
                      <w:szCs w:val="24"/>
                      <w:lang w:eastAsia="ru-RU"/>
                    </w:rPr>
                    <w:br/>
                    <w:t>колби плоскодонні типу П різних об'ємів з циліндричною горловиною для збирання газу, спалювання речовин, проведення інших хімічних реакцій.</w:t>
                  </w:r>
                  <w:r w:rsidRPr="00042099">
                    <w:rPr>
                      <w:rFonts w:ascii="Times New Roman" w:eastAsia="Times New Roman" w:hAnsi="Times New Roman" w:cs="Times New Roman"/>
                      <w:sz w:val="24"/>
                      <w:szCs w:val="24"/>
                      <w:lang w:eastAsia="ru-RU"/>
                    </w:rPr>
                    <w:br/>
                    <w:t>Для фільтрування, приготування розчинів, випарювання, перегонки, дистиляції та синтезу в лабораторних умовах як допоміжний посуд при нагріванні. Виготовлені зі скла групи ТХС</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10 - 150*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2.10. Воронки</w:t>
                  </w:r>
                  <w:r w:rsidRPr="00042099">
                    <w:rPr>
                      <w:rFonts w:ascii="Times New Roman" w:eastAsia="Times New Roman" w:hAnsi="Times New Roman" w:cs="Times New Roman"/>
                      <w:sz w:val="24"/>
                      <w:szCs w:val="24"/>
                      <w:lang w:eastAsia="ru-RU"/>
                    </w:rPr>
                    <w:br/>
                    <w:t>Для переливання рідин і фільтрування (за допомогою паперового фільтра). Різних діаметрів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4 - 40*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2.11. Ложки порцелянові або ложки-шпателі</w:t>
                  </w:r>
                  <w:r w:rsidRPr="00042099">
                    <w:rPr>
                      <w:rFonts w:ascii="Times New Roman" w:eastAsia="Times New Roman" w:hAnsi="Times New Roman" w:cs="Times New Roman"/>
                      <w:sz w:val="24"/>
                      <w:szCs w:val="24"/>
                      <w:lang w:eastAsia="ru-RU"/>
                    </w:rPr>
                    <w:br/>
                    <w:t>Для перенесення невеликих кількостей речовин. Довжина не менше 12 см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2 - 20*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2.12. Мензурки</w:t>
                  </w:r>
                  <w:r w:rsidRPr="00042099">
                    <w:rPr>
                      <w:rFonts w:ascii="Times New Roman" w:eastAsia="Times New Roman" w:hAnsi="Times New Roman" w:cs="Times New Roman"/>
                      <w:sz w:val="24"/>
                      <w:szCs w:val="24"/>
                      <w:lang w:eastAsia="ru-RU"/>
                    </w:rPr>
                    <w:br/>
                    <w:t>Для вимірювання об'єму рідини, що наливається або відливається у межах повної ємності або частини ємності, та для відстоювання рідини, 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2 - 20*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2.13. Піпетки</w:t>
                  </w:r>
                  <w:r w:rsidRPr="00042099">
                    <w:rPr>
                      <w:rFonts w:ascii="Times New Roman" w:eastAsia="Times New Roman" w:hAnsi="Times New Roman" w:cs="Times New Roman"/>
                      <w:sz w:val="24"/>
                      <w:szCs w:val="24"/>
                      <w:lang w:eastAsia="ru-RU"/>
                    </w:rPr>
                    <w:br/>
                    <w:t>Для вимірювання точного об'єму рідини від будь-якої позначки до зливного кінчика, верхня відмітка відповідає номінальній місткості:</w:t>
                  </w:r>
                  <w:r w:rsidRPr="00042099">
                    <w:rPr>
                      <w:rFonts w:ascii="Times New Roman" w:eastAsia="Times New Roman" w:hAnsi="Times New Roman" w:cs="Times New Roman"/>
                      <w:sz w:val="24"/>
                      <w:szCs w:val="24"/>
                      <w:lang w:eastAsia="ru-RU"/>
                    </w:rPr>
                    <w:br/>
                    <w:t>А) піпетки вимірювальні з поділками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2 - 20*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піпетки Мора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2 - 20*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2.14. Стакани</w:t>
                  </w:r>
                  <w:r w:rsidRPr="00042099">
                    <w:rPr>
                      <w:rFonts w:ascii="Times New Roman" w:eastAsia="Times New Roman" w:hAnsi="Times New Roman" w:cs="Times New Roman"/>
                      <w:sz w:val="24"/>
                      <w:szCs w:val="24"/>
                      <w:lang w:eastAsia="ru-RU"/>
                    </w:rPr>
                    <w:br/>
                    <w:t>Для фільтрування, випарювання та приготування розчинів у лабораторних умовах. Виготовлені зі скла групи ТС. Стакани високі, з носиком, 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20 - 100*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2.15. Ступки порцелянові з товкачиками</w:t>
                  </w:r>
                  <w:r w:rsidRPr="00042099">
                    <w:rPr>
                      <w:rFonts w:ascii="Times New Roman" w:eastAsia="Times New Roman" w:hAnsi="Times New Roman" w:cs="Times New Roman"/>
                      <w:sz w:val="24"/>
                      <w:szCs w:val="24"/>
                      <w:lang w:eastAsia="ru-RU"/>
                    </w:rPr>
                    <w:br/>
                    <w:t>Для механічного подрібнення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2.16. Циліндри</w:t>
                  </w:r>
                  <w:r w:rsidRPr="00042099">
                    <w:rPr>
                      <w:rFonts w:ascii="Times New Roman" w:eastAsia="Times New Roman" w:hAnsi="Times New Roman" w:cs="Times New Roman"/>
                      <w:sz w:val="24"/>
                      <w:szCs w:val="24"/>
                      <w:lang w:eastAsia="ru-RU"/>
                    </w:rPr>
                    <w:br/>
                    <w:t>Для вимірювання об'єму рідини, що наливається або відливається у межах повної ємності або частини ємності циліндра. Циліндри мірні, з носиком, 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2.17. Чаші кристалізаційні</w:t>
                  </w:r>
                  <w:r w:rsidRPr="00042099">
                    <w:rPr>
                      <w:rFonts w:ascii="Times New Roman" w:eastAsia="Times New Roman" w:hAnsi="Times New Roman" w:cs="Times New Roman"/>
                      <w:sz w:val="24"/>
                      <w:szCs w:val="24"/>
                      <w:lang w:eastAsia="ru-RU"/>
                    </w:rPr>
                    <w:br/>
                    <w:t>Для часткового випарювання або випарювання до сухого залишку, кристалізації. 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2.18. Чашки</w:t>
                  </w:r>
                  <w:r w:rsidRPr="00042099">
                    <w:rPr>
                      <w:rFonts w:ascii="Times New Roman" w:eastAsia="Times New Roman" w:hAnsi="Times New Roman" w:cs="Times New Roman"/>
                      <w:sz w:val="24"/>
                      <w:szCs w:val="24"/>
                      <w:lang w:eastAsia="ru-RU"/>
                    </w:rPr>
                    <w:br/>
                    <w:t>Чашки з порцеляни, випарювальні, круглодонні, з носиком, 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2 - 20*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 Обладнання та посуд спеціального призначення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3.1. Алонж</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3.2. Ділильна лійка типу ВД</w:t>
                  </w:r>
                  <w:r w:rsidRPr="00042099">
                    <w:rPr>
                      <w:rFonts w:ascii="Times New Roman" w:eastAsia="Times New Roman" w:hAnsi="Times New Roman" w:cs="Times New Roman"/>
                      <w:sz w:val="24"/>
                      <w:szCs w:val="24"/>
                      <w:lang w:eastAsia="ru-RU"/>
                    </w:rPr>
                    <w:br/>
                    <w:t>Для відокремлення двох рідин, що не змішуються (з колбою перегінною з нижньою відвідною трубкою / Вюрца для добування деяких газів)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3.3. Колба перегінна з нижньою відвідною трубкою / Вюрца</w:t>
                  </w:r>
                  <w:r w:rsidRPr="00042099">
                    <w:rPr>
                      <w:rFonts w:ascii="Times New Roman" w:eastAsia="Times New Roman" w:hAnsi="Times New Roman" w:cs="Times New Roman"/>
                      <w:sz w:val="24"/>
                      <w:szCs w:val="24"/>
                      <w:lang w:eastAsia="ru-RU"/>
                    </w:rPr>
                    <w:br/>
                    <w:t>Для ректифікації різних рідин при атмосферному тиску й у вакуумі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3.4. Мідна спіраль</w:t>
                  </w:r>
                  <w:r w:rsidRPr="00042099">
                    <w:rPr>
                      <w:rFonts w:ascii="Times New Roman" w:eastAsia="Times New Roman" w:hAnsi="Times New Roman" w:cs="Times New Roman"/>
                      <w:sz w:val="24"/>
                      <w:szCs w:val="24"/>
                      <w:lang w:eastAsia="ru-RU"/>
                    </w:rPr>
                    <w:br/>
                    <w:t>Мідний дріт товщиною орієнтовно 1,5 мм та довжиною не менше 20 см, скручений у спіраль на кінці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3.5. Пальник універсальний</w:t>
                  </w:r>
                  <w:r w:rsidRPr="00042099">
                    <w:rPr>
                      <w:rFonts w:ascii="Times New Roman" w:eastAsia="Times New Roman" w:hAnsi="Times New Roman" w:cs="Times New Roman"/>
                      <w:sz w:val="24"/>
                      <w:szCs w:val="24"/>
                      <w:lang w:eastAsia="ru-RU"/>
                    </w:rPr>
                    <w:br/>
                    <w:t>Для демонстрування горіння одного газу в атмосфері іншого. Скляний корпус з бічним відводом і внутрішньою газовідвідною трубкою. Верхня частина внутрішньої трубки виконана із скла ТС</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3.6. Прилади для демонстрацій та дослідів:</w:t>
                  </w:r>
                  <w:r w:rsidRPr="00042099">
                    <w:rPr>
                      <w:rFonts w:ascii="Times New Roman" w:eastAsia="Times New Roman" w:hAnsi="Times New Roman" w:cs="Times New Roman"/>
                      <w:sz w:val="24"/>
                      <w:szCs w:val="24"/>
                      <w:lang w:eastAsia="ru-RU"/>
                    </w:rPr>
                    <w:br/>
                    <w:t>А) прилад для визначення складу повітря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прилади для добування газів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прилад для ілюстрації залежності швидкості хімічних реакцій від умов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прилад для окиснення спирту над мідним каталізатором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Ґ) прилад для ілюстрації закону збереження маси речовини для проведення хімічних реакцій з яскраво вираженими ознаками: зміною кольору, випадінням осаду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3.7. Пробірки для демонстрацій та дослідів</w:t>
                  </w:r>
                  <w:r w:rsidRPr="00042099">
                    <w:rPr>
                      <w:rFonts w:ascii="Times New Roman" w:eastAsia="Times New Roman" w:hAnsi="Times New Roman" w:cs="Times New Roman"/>
                      <w:sz w:val="24"/>
                      <w:szCs w:val="24"/>
                      <w:lang w:eastAsia="ru-RU"/>
                    </w:rPr>
                    <w:br/>
                    <w:t>Пробірки конічні центрифужні для застосування у центрифузі, повинні відповідати типу центрифуги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3.8. Склянки Дрекселя (промивні)</w:t>
                  </w:r>
                  <w:r w:rsidRPr="00042099">
                    <w:rPr>
                      <w:rFonts w:ascii="Times New Roman" w:eastAsia="Times New Roman" w:hAnsi="Times New Roman" w:cs="Times New Roman"/>
                      <w:sz w:val="24"/>
                      <w:szCs w:val="24"/>
                      <w:lang w:eastAsia="ru-RU"/>
                    </w:rPr>
                    <w:br/>
                    <w:t>Для пропускання газу через рідину, осушування газів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3.9. Терези технохімічні</w:t>
                  </w:r>
                  <w:r w:rsidRPr="00042099">
                    <w:rPr>
                      <w:rFonts w:ascii="Times New Roman" w:eastAsia="Times New Roman" w:hAnsi="Times New Roman" w:cs="Times New Roman"/>
                      <w:sz w:val="24"/>
                      <w:szCs w:val="24"/>
                      <w:lang w:eastAsia="ru-RU"/>
                    </w:rPr>
                    <w:br/>
                    <w:t>Діапазон вимірювань - від 0,05 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3.10. Холодильники типу ХПТ</w:t>
                  </w:r>
                  <w:r w:rsidRPr="00042099">
                    <w:rPr>
                      <w:rFonts w:ascii="Times New Roman" w:eastAsia="Times New Roman" w:hAnsi="Times New Roman" w:cs="Times New Roman"/>
                      <w:sz w:val="24"/>
                      <w:szCs w:val="24"/>
                      <w:lang w:eastAsia="ru-RU"/>
                    </w:rPr>
                    <w:br/>
                    <w:t>Для обміну тепла двох потоків, охолодження та конденсації пари рідин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3.11. Штатив для піпеток і бюреток</w:t>
                  </w:r>
                  <w:r w:rsidRPr="00042099">
                    <w:rPr>
                      <w:rFonts w:ascii="Times New Roman" w:eastAsia="Times New Roman" w:hAnsi="Times New Roman" w:cs="Times New Roman"/>
                      <w:sz w:val="24"/>
                      <w:szCs w:val="24"/>
                      <w:lang w:eastAsia="ru-RU"/>
                    </w:rPr>
                    <w:br/>
                    <w:t>Має важку основу або таку, що запобігає перекиданню. Конструкція передбачає можливість зміни висоти розташування верхньої частини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3.12. Спиртівки</w:t>
                  </w:r>
                  <w:r w:rsidRPr="00042099">
                    <w:rPr>
                      <w:rFonts w:ascii="Times New Roman" w:eastAsia="Times New Roman" w:hAnsi="Times New Roman" w:cs="Times New Roman"/>
                      <w:sz w:val="24"/>
                      <w:szCs w:val="24"/>
                      <w:lang w:eastAsia="ru-RU"/>
                    </w:rPr>
                    <w:br/>
                    <w:t>Для спалювання сухого палива. З твердою основою для спалювання палива, з забезпеченням надійного доступу повітря та пожежобезпечною кришкою для гасіння полум'я, пристосуванням для запобігання перевертанню приладу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 Колекції</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Колекції</w:t>
                  </w:r>
                  <w:r w:rsidRPr="00042099">
                    <w:rPr>
                      <w:rFonts w:ascii="Times New Roman" w:eastAsia="Times New Roman" w:hAnsi="Times New Roman" w:cs="Times New Roman"/>
                      <w:sz w:val="24"/>
                      <w:szCs w:val="24"/>
                      <w:lang w:eastAsia="ru-RU"/>
                    </w:rPr>
                    <w:br/>
                    <w:t>З вкладками, що містять інформацію про об'єкти, а також про їх виробництво і використання (за потребою). Підібрані відповідно до тем навчальної програми. Горючі, вибухові та отруйні речовини - імітовані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 Моделі</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Моделі демонстраційні</w:t>
                  </w:r>
                  <w:r w:rsidRPr="00042099">
                    <w:rPr>
                      <w:rFonts w:ascii="Times New Roman" w:eastAsia="Times New Roman" w:hAnsi="Times New Roman" w:cs="Times New Roman"/>
                      <w:sz w:val="24"/>
                      <w:szCs w:val="24"/>
                      <w:lang w:eastAsia="ru-RU"/>
                    </w:rPr>
                    <w:br/>
                    <w:t>А) Модель атома демонстраційна</w:t>
                  </w:r>
                  <w:r w:rsidRPr="00042099">
                    <w:rPr>
                      <w:rFonts w:ascii="Times New Roman" w:eastAsia="Times New Roman" w:hAnsi="Times New Roman" w:cs="Times New Roman"/>
                      <w:sz w:val="24"/>
                      <w:szCs w:val="24"/>
                      <w:lang w:eastAsia="ru-RU"/>
                    </w:rPr>
                    <w:br/>
                    <w:t xml:space="preserve">Для наочного представлення планетарної моделі атома з можливістю визначення кількості частинок (протонів, електронів нейтронів). Виділена </w:t>
                  </w:r>
                  <w:r w:rsidRPr="00042099">
                    <w:rPr>
                      <w:rFonts w:ascii="Times New Roman" w:eastAsia="Times New Roman" w:hAnsi="Times New Roman" w:cs="Times New Roman"/>
                      <w:sz w:val="24"/>
                      <w:szCs w:val="24"/>
                      <w:lang w:eastAsia="ru-RU"/>
                    </w:rPr>
                    <w:lastRenderedPageBreak/>
                    <w:t>область ядра. Елементи мають позначки "+", "-", або без жодної позначки (по рівній кількості кожного типу)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Моделі демонстраційні кристалічних ґраток мінералів та хімічних елементів</w:t>
                  </w:r>
                  <w:r w:rsidRPr="00042099">
                    <w:rPr>
                      <w:rFonts w:ascii="Times New Roman" w:eastAsia="Times New Roman" w:hAnsi="Times New Roman" w:cs="Times New Roman"/>
                      <w:sz w:val="24"/>
                      <w:szCs w:val="24"/>
                      <w:lang w:eastAsia="ru-RU"/>
                    </w:rPr>
                    <w:br/>
                    <w:t>Для демонстрування атомної, молекулярної, іонної, об'ємноцентрованої, гексагональної, гранецентрованої структур кристалічних ґраток. Підібрані відповідно до тем навчальної програми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6. Набори</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6.1. Набір для складання об'ємних моделей молекул (демонстраційний)</w:t>
                  </w:r>
                  <w:r w:rsidRPr="00042099">
                    <w:rPr>
                      <w:rFonts w:ascii="Times New Roman" w:eastAsia="Times New Roman" w:hAnsi="Times New Roman" w:cs="Times New Roman"/>
                      <w:sz w:val="24"/>
                      <w:szCs w:val="24"/>
                      <w:lang w:eastAsia="ru-RU"/>
                    </w:rPr>
                    <w:br/>
                    <w:t xml:space="preserve">Для об'ємного моделювання молекул неорганічних і органічних сполук. Склад: кульки і кріплення. Моделі відображають просторове розміщення атомів </w:t>
                  </w:r>
                  <w:proofErr w:type="gramStart"/>
                  <w:r w:rsidRPr="00042099">
                    <w:rPr>
                      <w:rFonts w:ascii="Times New Roman" w:eastAsia="Times New Roman" w:hAnsi="Times New Roman" w:cs="Times New Roman"/>
                      <w:sz w:val="24"/>
                      <w:szCs w:val="24"/>
                      <w:lang w:eastAsia="ru-RU"/>
                    </w:rPr>
                    <w:t>у молекулах</w:t>
                  </w:r>
                  <w:proofErr w:type="gramEnd"/>
                  <w:r w:rsidRPr="00042099">
                    <w:rPr>
                      <w:rFonts w:ascii="Times New Roman" w:eastAsia="Times New Roman" w:hAnsi="Times New Roman" w:cs="Times New Roman"/>
                      <w:sz w:val="24"/>
                      <w:szCs w:val="24"/>
                      <w:lang w:eastAsia="ru-RU"/>
                    </w:rPr>
                    <w:t xml:space="preserve"> різних речовин і сприяють формуванню уявлень про форму молекули, ізомерію тощо. Моделі атомів повинні мати кольорове кодування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6.2. Набір моделей атомів зі стержнями для складання моделей молекул (роздатковий)</w:t>
                  </w:r>
                  <w:r w:rsidRPr="00042099">
                    <w:rPr>
                      <w:rFonts w:ascii="Times New Roman" w:eastAsia="Times New Roman" w:hAnsi="Times New Roman" w:cs="Times New Roman"/>
                      <w:sz w:val="24"/>
                      <w:szCs w:val="24"/>
                      <w:lang w:eastAsia="ru-RU"/>
                    </w:rPr>
                    <w:br/>
                    <w:t>Для моделювання молекул неорганічних і органічних сполук. Орієнтовний склад: кольорові кульки - моделі атомів, стержні для моделювання різних видів зв'язків. Моделі атомів повинні передбачати кріплення стержнів під певним кутом, що сприяє досягненню під час моделювання певних валентних кутів і направленості зв'язків, необхідної форми і структури моделі молекули. Моделі атомів повинні мати відповідне кольорове кодування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7. Графічні та друковані засоби</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Таблиці</w:t>
                  </w:r>
                  <w:r w:rsidRPr="00042099">
                    <w:rPr>
                      <w:rFonts w:ascii="Times New Roman" w:eastAsia="Times New Roman" w:hAnsi="Times New Roman" w:cs="Times New Roman"/>
                      <w:sz w:val="24"/>
                      <w:szCs w:val="24"/>
                      <w:lang w:eastAsia="ru-RU"/>
                    </w:rPr>
                    <w:br/>
                    <w:t>Друковані на основі, з комплектом кріплення (за потребою). Містять легенду-пояснення</w:t>
                  </w:r>
                  <w:r w:rsidRPr="00042099">
                    <w:rPr>
                      <w:rFonts w:ascii="Times New Roman" w:eastAsia="Times New Roman" w:hAnsi="Times New Roman" w:cs="Times New Roman"/>
                      <w:sz w:val="24"/>
                      <w:szCs w:val="24"/>
                      <w:lang w:eastAsia="ru-RU"/>
                    </w:rPr>
                    <w:br/>
                    <w:t>А) Періодична система (коротка форма)</w:t>
                  </w:r>
                  <w:r w:rsidRPr="00042099">
                    <w:rPr>
                      <w:rFonts w:ascii="Times New Roman" w:eastAsia="Times New Roman" w:hAnsi="Times New Roman" w:cs="Times New Roman"/>
                      <w:sz w:val="24"/>
                      <w:szCs w:val="24"/>
                      <w:lang w:eastAsia="ru-RU"/>
                    </w:rPr>
                    <w:br/>
                    <w:t xml:space="preserve">Розміром, що дозволяє розгледіти елементи таблиці з відстані не менше 5 м. З обов'язковою інформацією: назва елемента, символ, назва простої речовини, відносна атомна маса, порядковий номер, нумерація періодів і </w:t>
                  </w:r>
                  <w:r w:rsidRPr="00042099">
                    <w:rPr>
                      <w:rFonts w:ascii="Times New Roman" w:eastAsia="Times New Roman" w:hAnsi="Times New Roman" w:cs="Times New Roman"/>
                      <w:sz w:val="24"/>
                      <w:szCs w:val="24"/>
                      <w:lang w:eastAsia="ru-RU"/>
                    </w:rPr>
                    <w:lastRenderedPageBreak/>
                    <w:t>груп, позначення підгруп, формули вищих оксидів та летких сполук з гідрогеном</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 Таблиця розчинності кислот, основ, солей і амфотерних гідроксидів у воді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 Ряд активності металів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 Електронегативність елементів головних підгруп</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Ґ) Правила безпеки на навчальних заняттях з хімії</w:t>
                  </w:r>
                  <w:r w:rsidRPr="00042099">
                    <w:rPr>
                      <w:rFonts w:ascii="Times New Roman" w:eastAsia="Times New Roman" w:hAnsi="Times New Roman" w:cs="Times New Roman"/>
                      <w:sz w:val="24"/>
                      <w:szCs w:val="24"/>
                      <w:lang w:eastAsia="ru-RU"/>
                    </w:rPr>
                    <w:br/>
                    <w:t>Може містити ілюстрації</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8. Реактиви</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Набір хімічних реактивів</w:t>
                  </w:r>
                  <w:r w:rsidRPr="00042099">
                    <w:rPr>
                      <w:rFonts w:ascii="Times New Roman" w:eastAsia="Times New Roman" w:hAnsi="Times New Roman" w:cs="Times New Roman"/>
                      <w:sz w:val="24"/>
                      <w:szCs w:val="24"/>
                      <w:lang w:eastAsia="ru-RU"/>
                    </w:rPr>
                    <w:br/>
                    <w:t>Набір містить орієнтовний перелік хімічних реактивів, що застосовуються в кабінеті хімії для виконання демонстраційних та лабораторних дослідів протягом навчального року (з мінімальною вагою або мінімальним об'ємом реактивів)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Алюміній хлорид,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Амоній дихромат, 0,2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Амоній нітрат,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Амоній хлорид, 0,2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Аргентум (І) нітрат,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Барій нітрат,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Вугілля активоване. Вугілля активоване медичне, в упаковках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Гідроген пероксид. Гідроген пероксид. Розчин 30 % або 35 %, 100 мл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Гліцерол, 100 мл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Гліцин (амінооцтова кислота),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Глюкоза, 0,2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Дихлороетан 1,2-дихлороетан (або хлороформ), 0,2 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1 - 2*</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Додециловий спирт, 0,1 кг. Допускається заміна деканолом або іншим насиченим вищим спиртом (нерозчинним у воді)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Етаналь. Ампула, об'ємом не більше 25 мл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Етанол. Розчин, не менше 70 %, 500 мл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1 - 2*</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Залізо. Ошурки або шматки тонкого дроту - 0,1 кг та порошок (залізо відновлене) - 0,1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Ізопропанол (пропан-2-ол), 500 мл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Індикатори (сухі). Лакмус - 0,05 кг, фенолфталеїн - 0,05 кг, метилоранж - 0,05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Йод. Спиртовий розчин 5 % - 0,02 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Калій бромід,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Калій йодид,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Калій нітрат,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Кальцій карбід (ацетиленід), 0,2 кг. Водонепроникна упаковка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Кальцій карбонат,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Кальцій оксид, герметична упаковка, 0,2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Кальцій хлорид, 0,1 кг</w:t>
                  </w:r>
                  <w:r w:rsidRPr="00042099">
                    <w:rPr>
                      <w:rFonts w:ascii="Times New Roman" w:eastAsia="Times New Roman" w:hAnsi="Times New Roman" w:cs="Times New Roman"/>
                      <w:sz w:val="24"/>
                      <w:szCs w:val="24"/>
                      <w:lang w:eastAsia="ru-RU"/>
                    </w:rPr>
                    <w:br/>
                    <w:t>Не допускається кальцій хлорид гексагідрат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Кислоти неорганічні (розчини):</w:t>
                  </w:r>
                  <w:r w:rsidRPr="00042099">
                    <w:rPr>
                      <w:rFonts w:ascii="Times New Roman" w:eastAsia="Times New Roman" w:hAnsi="Times New Roman" w:cs="Times New Roman"/>
                      <w:sz w:val="24"/>
                      <w:szCs w:val="24"/>
                      <w:lang w:eastAsia="ru-RU"/>
                    </w:rPr>
                    <w:br/>
                    <w:t>сульфатна кислота, 10 % розчин, 0,5 л;</w:t>
                  </w:r>
                  <w:r w:rsidRPr="00042099">
                    <w:rPr>
                      <w:rFonts w:ascii="Times New Roman" w:eastAsia="Times New Roman" w:hAnsi="Times New Roman" w:cs="Times New Roman"/>
                      <w:sz w:val="24"/>
                      <w:szCs w:val="24"/>
                      <w:lang w:eastAsia="ru-RU"/>
                    </w:rPr>
                    <w:br/>
                    <w:t>хлоридна кислота, 10 % розчин, 0,5 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1 - 10*</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Кислоти органічні:</w:t>
                  </w:r>
                  <w:r w:rsidRPr="00042099">
                    <w:rPr>
                      <w:rFonts w:ascii="Times New Roman" w:eastAsia="Times New Roman" w:hAnsi="Times New Roman" w:cs="Times New Roman"/>
                      <w:sz w:val="24"/>
                      <w:szCs w:val="24"/>
                      <w:lang w:eastAsia="ru-RU"/>
                    </w:rPr>
                    <w:br/>
                    <w:t>А) етанова кислота (харчова), 9 % розчин, 1 л;</w:t>
                  </w:r>
                  <w:r w:rsidRPr="00042099">
                    <w:rPr>
                      <w:rFonts w:ascii="Times New Roman" w:eastAsia="Times New Roman" w:hAnsi="Times New Roman" w:cs="Times New Roman"/>
                      <w:sz w:val="24"/>
                      <w:szCs w:val="24"/>
                      <w:lang w:eastAsia="ru-RU"/>
                    </w:rPr>
                    <w:br/>
                    <w:t>Б) етанова кислота (оцтова есенція), 0,2 л;</w:t>
                  </w:r>
                  <w:r w:rsidRPr="00042099">
                    <w:rPr>
                      <w:rFonts w:ascii="Times New Roman" w:eastAsia="Times New Roman" w:hAnsi="Times New Roman" w:cs="Times New Roman"/>
                      <w:sz w:val="24"/>
                      <w:szCs w:val="24"/>
                      <w:lang w:eastAsia="ru-RU"/>
                    </w:rPr>
                    <w:br/>
                    <w:t>В) лимонна кислота (харчова),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1 - 2*</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Крохмаль,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Купрум (II) оксид. Порошок,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Купрум (II) сульфат пентагідрат. Мідний купорос, 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Луги (тверді). Натрій гідроксид, 0,2 кг, та калій гідроксид,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Магній. Ошурки,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1 - 2*</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Магній оксид,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Магній нітрат,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Магній сульфат гептагідрат,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Манган (IV) оксид,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1 - 2*</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Мідь, 0,1 кг. Шматочки мідного дроту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ацетат (етаноат), 0,2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гідрогенкарбонат, 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карбонат,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металічний, 0,05 кг</w:t>
                  </w:r>
                  <w:r w:rsidRPr="00042099">
                    <w:rPr>
                      <w:rFonts w:ascii="Times New Roman" w:eastAsia="Times New Roman" w:hAnsi="Times New Roman" w:cs="Times New Roman"/>
                      <w:sz w:val="24"/>
                      <w:szCs w:val="24"/>
                      <w:lang w:eastAsia="ru-RU"/>
                    </w:rPr>
                    <w:br/>
                    <w:t>Шматочки металічного натрію в гасі в поліпропіленовій ємності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ортофосфат,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сульфід,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сульфат,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хлорид, 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Нікель (II) сульфат,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1 - 4*</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Парафін медичний,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1 - 4*</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Сахароза, 0,2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Сірка. Порошок сірки колоїдної,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Ферум (II) сульфат, 0,05 кг</w:t>
                  </w:r>
                  <w:r w:rsidRPr="00042099">
                    <w:rPr>
                      <w:rFonts w:ascii="Times New Roman" w:eastAsia="Times New Roman" w:hAnsi="Times New Roman" w:cs="Times New Roman"/>
                      <w:sz w:val="24"/>
                      <w:szCs w:val="24"/>
                      <w:lang w:eastAsia="ru-RU"/>
                    </w:rPr>
                    <w:br/>
                    <w:t>Допускається ферум (II) сульфат гептагідрат</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Ферум (III) оксид,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Ферум (III) хлорид, 0,05 кг</w:t>
                  </w:r>
                  <w:r w:rsidRPr="00042099">
                    <w:rPr>
                      <w:rFonts w:ascii="Times New Roman" w:eastAsia="Times New Roman" w:hAnsi="Times New Roman" w:cs="Times New Roman"/>
                      <w:sz w:val="24"/>
                      <w:szCs w:val="24"/>
                      <w:lang w:eastAsia="ru-RU"/>
                    </w:rPr>
                    <w:br/>
                    <w:t>Допускається у вигляді наногідрату. Герметична упаковка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Фосфор червоний, 0,1 кг. Герметична упаковка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Цинк гранульований, 0,1 кг. Порошок</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Цинк хлорид,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1 - 5*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9. Витратні матеріали</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9.1. Вата</w:t>
                  </w:r>
                  <w:r w:rsidRPr="00042099">
                    <w:rPr>
                      <w:rFonts w:ascii="Times New Roman" w:eastAsia="Times New Roman" w:hAnsi="Times New Roman" w:cs="Times New Roman"/>
                      <w:sz w:val="24"/>
                      <w:szCs w:val="24"/>
                      <w:lang w:eastAsia="ru-RU"/>
                    </w:rPr>
                    <w:br/>
                    <w:t>Вата гігроскопічна, нестерильна, в упаковці</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9.2. Дерев'яні скіпки / палички</w:t>
                  </w:r>
                  <w:r w:rsidRPr="00042099">
                    <w:rPr>
                      <w:rFonts w:ascii="Times New Roman" w:eastAsia="Times New Roman" w:hAnsi="Times New Roman" w:cs="Times New Roman"/>
                      <w:sz w:val="24"/>
                      <w:szCs w:val="24"/>
                      <w:lang w:eastAsia="ru-RU"/>
                    </w:rPr>
                    <w:br/>
                    <w:t>Для виявлення кисню в колбі або пробірці. Тонкі дерев'яні палички з довжиною більшою, ніж пробірка, та запасом для тримання палички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30 - 100*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9.3. Індикаторний папір</w:t>
                  </w:r>
                  <w:r w:rsidRPr="00042099">
                    <w:rPr>
                      <w:rFonts w:ascii="Times New Roman" w:eastAsia="Times New Roman" w:hAnsi="Times New Roman" w:cs="Times New Roman"/>
                      <w:sz w:val="24"/>
                      <w:szCs w:val="24"/>
                      <w:lang w:eastAsia="ru-RU"/>
                    </w:rPr>
                    <w:br/>
                    <w:t>Для визначення pH рідин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9.4. Сухе паливо</w:t>
                  </w:r>
                  <w:r w:rsidRPr="00042099">
                    <w:rPr>
                      <w:rFonts w:ascii="Times New Roman" w:eastAsia="Times New Roman" w:hAnsi="Times New Roman" w:cs="Times New Roman"/>
                      <w:sz w:val="24"/>
                      <w:szCs w:val="24"/>
                      <w:lang w:eastAsia="ru-RU"/>
                    </w:rPr>
                    <w:br/>
                    <w:t>Для нагрівання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50 - 100*</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9.5. Фільтрувальний папір</w:t>
                  </w:r>
                  <w:r w:rsidRPr="00042099">
                    <w:rPr>
                      <w:rFonts w:ascii="Times New Roman" w:eastAsia="Times New Roman" w:hAnsi="Times New Roman" w:cs="Times New Roman"/>
                      <w:sz w:val="24"/>
                      <w:szCs w:val="24"/>
                      <w:lang w:eastAsia="ru-RU"/>
                    </w:rPr>
                    <w:br/>
                    <w:t>Для розділення рідин та твердих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200 - 500*</w:t>
                  </w:r>
                </w:p>
              </w:tc>
            </w:tr>
            <w:tr w:rsidR="00042099" w:rsidRPr="00042099" w:rsidTr="00042099">
              <w:tc>
                <w:tcPr>
                  <w:tcW w:w="5000" w:type="pct"/>
                  <w:gridSpan w:val="3"/>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III. Додаткове обладнання</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 Обладнання та посуд загального та спеціального призначення</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 Апарат Гофмана</w:t>
                  </w:r>
                  <w:r w:rsidRPr="00042099">
                    <w:rPr>
                      <w:rFonts w:ascii="Times New Roman" w:eastAsia="Times New Roman" w:hAnsi="Times New Roman" w:cs="Times New Roman"/>
                      <w:sz w:val="24"/>
                      <w:szCs w:val="24"/>
                      <w:lang w:eastAsia="ru-RU"/>
                    </w:rPr>
                    <w:br/>
                    <w:t>Для проведення електролізу води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 Бюретки з одноходовим краном</w:t>
                  </w:r>
                  <w:r w:rsidRPr="00042099">
                    <w:rPr>
                      <w:rFonts w:ascii="Times New Roman" w:eastAsia="Times New Roman" w:hAnsi="Times New Roman" w:cs="Times New Roman"/>
                      <w:sz w:val="24"/>
                      <w:szCs w:val="24"/>
                      <w:lang w:eastAsia="ru-RU"/>
                    </w:rPr>
                    <w:br/>
                    <w:t>Для точного відмірювання незначної кількості рідини та титрування. Об'єм не менше 50 мл, з поділками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1.3. Воронки лабораторні В</w:t>
                  </w:r>
                  <w:r w:rsidRPr="00042099">
                    <w:rPr>
                      <w:rFonts w:ascii="Times New Roman" w:eastAsia="Times New Roman" w:hAnsi="Times New Roman" w:cs="Times New Roman"/>
                      <w:sz w:val="24"/>
                      <w:szCs w:val="24"/>
                      <w:lang w:eastAsia="ru-RU"/>
                    </w:rPr>
                    <w:br/>
                    <w:t>Для наливання робочого розчину у бюретку</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1.4. Водоструменевий насос</w:t>
                  </w:r>
                  <w:r w:rsidRPr="00042099">
                    <w:rPr>
                      <w:rFonts w:ascii="Times New Roman" w:eastAsia="Times New Roman" w:hAnsi="Times New Roman" w:cs="Times New Roman"/>
                      <w:sz w:val="24"/>
                      <w:szCs w:val="24"/>
                      <w:lang w:eastAsia="ru-RU"/>
                    </w:rPr>
                    <w:br/>
                    <w:t>Для створення граничного залишкового тиску при проведенні лабораторних робіт. Може працювати від водопровідної системи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1.5. Джерело живлення лабораторне</w:t>
                  </w:r>
                  <w:r w:rsidRPr="00042099">
                    <w:rPr>
                      <w:rFonts w:ascii="Times New Roman" w:eastAsia="Times New Roman" w:hAnsi="Times New Roman" w:cs="Times New Roman"/>
                      <w:sz w:val="24"/>
                      <w:szCs w:val="24"/>
                      <w:lang w:eastAsia="ru-RU"/>
                    </w:rPr>
                    <w:br/>
                    <w:t>Для отримання постійного струму для дослідів з електрохімії. З набором дротів. З параметрами, достатніми для проведення дослідів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1.6. Колби Бунзена</w:t>
                  </w:r>
                  <w:r w:rsidRPr="00042099">
                    <w:rPr>
                      <w:rFonts w:ascii="Times New Roman" w:eastAsia="Times New Roman" w:hAnsi="Times New Roman" w:cs="Times New Roman"/>
                      <w:sz w:val="24"/>
                      <w:szCs w:val="24"/>
                      <w:lang w:eastAsia="ru-RU"/>
                    </w:rPr>
                    <w:br/>
                    <w:t>Різних об'ємів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4</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1.7. Колби конічні типу Кн з циліндричною горловиною</w:t>
                  </w:r>
                  <w:r w:rsidRPr="00042099">
                    <w:rPr>
                      <w:rFonts w:ascii="Times New Roman" w:eastAsia="Times New Roman" w:hAnsi="Times New Roman" w:cs="Times New Roman"/>
                      <w:sz w:val="24"/>
                      <w:szCs w:val="24"/>
                      <w:lang w:eastAsia="ru-RU"/>
                    </w:rPr>
                    <w:br/>
                    <w:t>Для фільтрування, випарювання, перегонки, дистиляції та синтезу в лабораторних умовах. Використовується при титруванні. Зі скла групи ТХС</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10 - 15*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1.8. Колби мірні 2 кл.</w:t>
                  </w:r>
                  <w:r w:rsidRPr="00042099">
                    <w:rPr>
                      <w:rFonts w:ascii="Times New Roman" w:eastAsia="Times New Roman" w:hAnsi="Times New Roman" w:cs="Times New Roman"/>
                      <w:sz w:val="24"/>
                      <w:szCs w:val="24"/>
                      <w:lang w:eastAsia="ru-RU"/>
                    </w:rPr>
                    <w:br/>
                    <w:t xml:space="preserve">Для виготовлення розчинів точно заданої концентрації із стандарт-титрів </w:t>
                  </w:r>
                  <w:r w:rsidRPr="00042099">
                    <w:rPr>
                      <w:rFonts w:ascii="Times New Roman" w:eastAsia="Times New Roman" w:hAnsi="Times New Roman" w:cs="Times New Roman"/>
                      <w:sz w:val="24"/>
                      <w:szCs w:val="24"/>
                      <w:lang w:eastAsia="ru-RU"/>
                    </w:rPr>
                    <w:lastRenderedPageBreak/>
                    <w:t>(фіксаналів) або наважок. За потребою можуть мати притертий скляний корок</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1.9. Колби плоскодонні типу П з циліндричною горловиною</w:t>
                  </w:r>
                  <w:r w:rsidRPr="00042099">
                    <w:rPr>
                      <w:rFonts w:ascii="Times New Roman" w:eastAsia="Times New Roman" w:hAnsi="Times New Roman" w:cs="Times New Roman"/>
                      <w:sz w:val="24"/>
                      <w:szCs w:val="24"/>
                      <w:lang w:eastAsia="ru-RU"/>
                    </w:rPr>
                    <w:br/>
                    <w:t>Зі скла групи ТХС</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1.10. Колонка адсорбційна</w:t>
                  </w:r>
                  <w:r w:rsidRPr="00042099">
                    <w:rPr>
                      <w:rFonts w:ascii="Times New Roman" w:eastAsia="Times New Roman" w:hAnsi="Times New Roman" w:cs="Times New Roman"/>
                      <w:sz w:val="24"/>
                      <w:szCs w:val="24"/>
                      <w:lang w:eastAsia="ru-RU"/>
                    </w:rPr>
                    <w:br/>
                    <w:t>Деталь приладів і пристроїв для демонстраційних дослідів із поглинанням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1.11. Лійки Бюхнера</w:t>
                  </w:r>
                  <w:r w:rsidRPr="00042099">
                    <w:rPr>
                      <w:rFonts w:ascii="Times New Roman" w:eastAsia="Times New Roman" w:hAnsi="Times New Roman" w:cs="Times New Roman"/>
                      <w:sz w:val="24"/>
                      <w:szCs w:val="24"/>
                      <w:lang w:eastAsia="ru-RU"/>
                    </w:rPr>
                    <w:br/>
                    <w:t>Для фільтрування. Матеріал - порцеляна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1.12. Магнітний перемішувач з підігрівом</w:t>
                  </w:r>
                  <w:r w:rsidRPr="00042099">
                    <w:rPr>
                      <w:rFonts w:ascii="Times New Roman" w:eastAsia="Times New Roman" w:hAnsi="Times New Roman" w:cs="Times New Roman"/>
                      <w:sz w:val="24"/>
                      <w:szCs w:val="24"/>
                      <w:lang w:eastAsia="ru-RU"/>
                    </w:rPr>
                    <w:br/>
                    <w:t>Для перемішування рідин у скляних колбах за допомогою обертового якоря. Регульована швидкість обертання якоря</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1.13. Перехід скляний</w:t>
                  </w:r>
                  <w:r w:rsidRPr="00042099">
                    <w:rPr>
                      <w:rFonts w:ascii="Times New Roman" w:eastAsia="Times New Roman" w:hAnsi="Times New Roman" w:cs="Times New Roman"/>
                      <w:sz w:val="24"/>
                      <w:szCs w:val="24"/>
                      <w:lang w:eastAsia="ru-RU"/>
                    </w:rPr>
                    <w:br/>
                    <w:t>Для холодильників. З притертими шліфами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1.14. Петля ніхромова з галогеноалканів</w:t>
                  </w:r>
                  <w:r w:rsidRPr="00042099">
                    <w:rPr>
                      <w:rFonts w:ascii="Times New Roman" w:eastAsia="Times New Roman" w:hAnsi="Times New Roman" w:cs="Times New Roman"/>
                      <w:sz w:val="24"/>
                      <w:szCs w:val="24"/>
                      <w:lang w:eastAsia="ru-RU"/>
                    </w:rPr>
                    <w:br/>
                    <w:t>Для прожарювання мікродоз речовини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1.15. Прилад для добування галогеноалканів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1.16. Прилад для добування розчинних речовин у твердому стані</w:t>
                  </w:r>
                  <w:r w:rsidRPr="00042099">
                    <w:rPr>
                      <w:rFonts w:ascii="Times New Roman" w:eastAsia="Times New Roman" w:hAnsi="Times New Roman" w:cs="Times New Roman"/>
                      <w:sz w:val="24"/>
                      <w:szCs w:val="24"/>
                      <w:lang w:eastAsia="ru-RU"/>
                    </w:rPr>
                    <w:br/>
                    <w:t>Для отримання у твердому стані розчинних речовин із газів і концентрованих рідин у замкненій на поглинач системі без використання витяжних пристроїв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1.17. Прилад для дозування рідин</w:t>
                  </w:r>
                  <w:r w:rsidRPr="00042099">
                    <w:rPr>
                      <w:rFonts w:ascii="Times New Roman" w:eastAsia="Times New Roman" w:hAnsi="Times New Roman" w:cs="Times New Roman"/>
                      <w:sz w:val="24"/>
                      <w:szCs w:val="24"/>
                      <w:lang w:eastAsia="ru-RU"/>
                    </w:rPr>
                    <w:br/>
                    <w:t>Скляна колба з притертим горлом та дозатором-насадкою. Дозволяє налити відміряну кількість розчину в інший посуд</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1.18. Прилад для електролізу солей</w:t>
                  </w:r>
                  <w:r w:rsidRPr="00042099">
                    <w:rPr>
                      <w:rFonts w:ascii="Times New Roman" w:eastAsia="Times New Roman" w:hAnsi="Times New Roman" w:cs="Times New Roman"/>
                      <w:sz w:val="24"/>
                      <w:szCs w:val="24"/>
                      <w:lang w:eastAsia="ru-RU"/>
                    </w:rPr>
                    <w:br/>
                    <w:t>Для демонстраційного експерименту електролізу розчинів солей. Містить електроди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lastRenderedPageBreak/>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1.19. Сітка латунна розпилювальна</w:t>
                  </w:r>
                  <w:r w:rsidRPr="00042099">
                    <w:rPr>
                      <w:rFonts w:ascii="Times New Roman" w:eastAsia="Times New Roman" w:hAnsi="Times New Roman" w:cs="Times New Roman"/>
                      <w:sz w:val="24"/>
                      <w:szCs w:val="24"/>
                      <w:lang w:eastAsia="ru-RU"/>
                    </w:rPr>
                    <w:br/>
                    <w:t>Призначена для попередження прямого контакту відкритого вогнища спиртівки зі скляним посудом під час нагрівання в ньому речовин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3</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1.20. Тиглі для прожарювання</w:t>
                  </w:r>
                  <w:r w:rsidRPr="00042099">
                    <w:rPr>
                      <w:rFonts w:ascii="Times New Roman" w:eastAsia="Times New Roman" w:hAnsi="Times New Roman" w:cs="Times New Roman"/>
                      <w:sz w:val="24"/>
                      <w:szCs w:val="24"/>
                      <w:lang w:eastAsia="ru-RU"/>
                    </w:rPr>
                    <w:br/>
                    <w:t>Порцелянові. З трикутниками для тиглів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1.21. Трубки хлоркальцієві</w:t>
                  </w:r>
                  <w:r w:rsidRPr="00042099">
                    <w:rPr>
                      <w:rFonts w:ascii="Times New Roman" w:eastAsia="Times New Roman" w:hAnsi="Times New Roman" w:cs="Times New Roman"/>
                      <w:sz w:val="24"/>
                      <w:szCs w:val="24"/>
                      <w:lang w:eastAsia="ru-RU"/>
                    </w:rPr>
                    <w:br/>
                    <w:t>Для осушування речовин (газів)</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2 - 15*</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1.22. Холодильник типу ХСН</w:t>
                  </w:r>
                  <w:r w:rsidRPr="00042099">
                    <w:rPr>
                      <w:rFonts w:ascii="Times New Roman" w:eastAsia="Times New Roman" w:hAnsi="Times New Roman" w:cs="Times New Roman"/>
                      <w:sz w:val="24"/>
                      <w:szCs w:val="24"/>
                      <w:lang w:eastAsia="ru-RU"/>
                    </w:rPr>
                    <w:br/>
                    <w:t>Для обміну тепла двох потоків, охолодження та конденсації парів рідин</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1.23. Циліндр мірний з носиком</w:t>
                  </w:r>
                  <w:r w:rsidRPr="00042099">
                    <w:rPr>
                      <w:rFonts w:ascii="Times New Roman" w:eastAsia="Times New Roman" w:hAnsi="Times New Roman" w:cs="Times New Roman"/>
                      <w:sz w:val="24"/>
                      <w:szCs w:val="24"/>
                      <w:lang w:eastAsia="ru-RU"/>
                    </w:rPr>
                    <w:br/>
                    <w:t>Для вимірювання об'єму рідини, що наливається або відливається у межах повної ємності або частини ємності циліндра</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1.24. Цифровий мікроскоп</w:t>
                  </w:r>
                  <w:r w:rsidRPr="00042099">
                    <w:rPr>
                      <w:rFonts w:ascii="Times New Roman" w:eastAsia="Times New Roman" w:hAnsi="Times New Roman" w:cs="Times New Roman"/>
                      <w:sz w:val="24"/>
                      <w:szCs w:val="24"/>
                      <w:lang w:eastAsia="ru-RU"/>
                    </w:rPr>
                    <w:br/>
                    <w:t>З можливістю фотографувати та експортувати результати на ПК для використання в інших комп'ютерних програмах</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1350"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2. Реактиви (додаткові)</w:t>
                  </w: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Реактиви додаткові (за потребою) (у кількості не менше, ніж)</w:t>
                  </w:r>
                  <w:r w:rsidRPr="00042099">
                    <w:rPr>
                      <w:rFonts w:ascii="Times New Roman" w:eastAsia="Times New Roman" w:hAnsi="Times New Roman" w:cs="Times New Roman"/>
                      <w:sz w:val="24"/>
                      <w:szCs w:val="24"/>
                      <w:lang w:eastAsia="ru-RU"/>
                    </w:rPr>
                    <w:br/>
                    <w:t>Еріохром чорний Т</w:t>
                  </w:r>
                  <w:r w:rsidRPr="00042099">
                    <w:rPr>
                      <w:rFonts w:ascii="Times New Roman" w:eastAsia="Times New Roman" w:hAnsi="Times New Roman" w:cs="Times New Roman"/>
                      <w:sz w:val="24"/>
                      <w:szCs w:val="24"/>
                      <w:lang w:eastAsia="ru-RU"/>
                    </w:rPr>
                    <w:br/>
                    <w:t>Індикатор для комплексонометричного титрування. Твердий, 0,01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Йод кристалічний</w:t>
                  </w:r>
                  <w:r w:rsidRPr="00042099">
                    <w:rPr>
                      <w:rFonts w:ascii="Times New Roman" w:eastAsia="Times New Roman" w:hAnsi="Times New Roman" w:cs="Times New Roman"/>
                      <w:sz w:val="24"/>
                      <w:szCs w:val="24"/>
                      <w:lang w:eastAsia="ru-RU"/>
                    </w:rPr>
                    <w:br/>
                    <w:t>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Калій гексаціаноферат (II)</w:t>
                  </w:r>
                  <w:r w:rsidRPr="00042099">
                    <w:rPr>
                      <w:rFonts w:ascii="Times New Roman" w:eastAsia="Times New Roman" w:hAnsi="Times New Roman" w:cs="Times New Roman"/>
                      <w:sz w:val="24"/>
                      <w:szCs w:val="24"/>
                      <w:lang w:eastAsia="ru-RU"/>
                    </w:rPr>
                    <w:br/>
                    <w:t>Жовта кров'яна сіль. Для проведення якісних реакцій на йони Fe</w:t>
                  </w:r>
                  <w:r w:rsidRPr="00042099">
                    <w:rPr>
                      <w:rFonts w:ascii="Times New Roman" w:eastAsia="Times New Roman" w:hAnsi="Times New Roman" w:cs="Times New Roman"/>
                      <w:sz w:val="24"/>
                      <w:szCs w:val="24"/>
                      <w:vertAlign w:val="superscript"/>
                      <w:lang w:eastAsia="ru-RU"/>
                    </w:rPr>
                    <w:t>3+</w:t>
                  </w:r>
                  <w:r w:rsidRPr="00042099">
                    <w:rPr>
                      <w:rFonts w:ascii="Times New Roman" w:eastAsia="Times New Roman" w:hAnsi="Times New Roman" w:cs="Times New Roman"/>
                      <w:sz w:val="24"/>
                      <w:szCs w:val="24"/>
                      <w:lang w:eastAsia="ru-RU"/>
                    </w:rPr>
                    <w:t>, 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Калій гексаціаноферат (III)</w:t>
                  </w:r>
                  <w:r w:rsidRPr="00042099">
                    <w:rPr>
                      <w:rFonts w:ascii="Times New Roman" w:eastAsia="Times New Roman" w:hAnsi="Times New Roman" w:cs="Times New Roman"/>
                      <w:sz w:val="24"/>
                      <w:szCs w:val="24"/>
                      <w:lang w:eastAsia="ru-RU"/>
                    </w:rPr>
                    <w:br/>
                    <w:t>Червона кров'яна сіль. Для проведення якісних реакцій на йони Fe</w:t>
                  </w:r>
                  <w:r w:rsidRPr="00042099">
                    <w:rPr>
                      <w:rFonts w:ascii="Times New Roman" w:eastAsia="Times New Roman" w:hAnsi="Times New Roman" w:cs="Times New Roman"/>
                      <w:sz w:val="24"/>
                      <w:szCs w:val="24"/>
                      <w:vertAlign w:val="superscript"/>
                      <w:lang w:eastAsia="ru-RU"/>
                    </w:rPr>
                    <w:t>2+</w:t>
                  </w:r>
                  <w:r w:rsidRPr="00042099">
                    <w:rPr>
                      <w:rFonts w:ascii="Times New Roman" w:eastAsia="Times New Roman" w:hAnsi="Times New Roman" w:cs="Times New Roman"/>
                      <w:sz w:val="24"/>
                      <w:szCs w:val="24"/>
                      <w:lang w:eastAsia="ru-RU"/>
                    </w:rPr>
                    <w:t>; для вирощування кристалів, 0,2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Калій дихромат</w:t>
                  </w:r>
                  <w:r w:rsidRPr="00042099">
                    <w:rPr>
                      <w:rFonts w:ascii="Times New Roman" w:eastAsia="Times New Roman" w:hAnsi="Times New Roman" w:cs="Times New Roman"/>
                      <w:sz w:val="24"/>
                      <w:szCs w:val="24"/>
                      <w:lang w:eastAsia="ru-RU"/>
                    </w:rPr>
                    <w:br/>
                    <w:t>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Калій тіоціанат (роданід)</w:t>
                  </w:r>
                  <w:r w:rsidRPr="00042099">
                    <w:rPr>
                      <w:rFonts w:ascii="Times New Roman" w:eastAsia="Times New Roman" w:hAnsi="Times New Roman" w:cs="Times New Roman"/>
                      <w:sz w:val="24"/>
                      <w:szCs w:val="24"/>
                      <w:lang w:eastAsia="ru-RU"/>
                    </w:rPr>
                    <w:br/>
                    <w:t>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Кислоти неорганічні (концентровані):</w:t>
                  </w:r>
                  <w:r w:rsidRPr="00042099">
                    <w:rPr>
                      <w:rFonts w:ascii="Times New Roman" w:eastAsia="Times New Roman" w:hAnsi="Times New Roman" w:cs="Times New Roman"/>
                      <w:sz w:val="24"/>
                      <w:szCs w:val="24"/>
                      <w:lang w:eastAsia="ru-RU"/>
                    </w:rPr>
                    <w:br/>
                    <w:t>нітратна кислота (технічна, масова частка HNO</w:t>
                  </w:r>
                  <w:r w:rsidRPr="00042099">
                    <w:rPr>
                      <w:rFonts w:ascii="Times New Roman" w:eastAsia="Times New Roman" w:hAnsi="Times New Roman" w:cs="Times New Roman"/>
                      <w:sz w:val="24"/>
                      <w:szCs w:val="24"/>
                      <w:vertAlign w:val="subscript"/>
                      <w:lang w:eastAsia="ru-RU"/>
                    </w:rPr>
                    <w:t>3</w:t>
                  </w:r>
                  <w:r w:rsidRPr="00042099">
                    <w:rPr>
                      <w:rFonts w:ascii="Times New Roman" w:eastAsia="Times New Roman" w:hAnsi="Times New Roman" w:cs="Times New Roman"/>
                      <w:sz w:val="24"/>
                      <w:szCs w:val="24"/>
                      <w:lang w:eastAsia="ru-RU"/>
                    </w:rPr>
                    <w:t> не менше 50 %), 50 мл</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Кислота щавлева</w:t>
                  </w:r>
                  <w:r w:rsidRPr="00042099">
                    <w:rPr>
                      <w:rFonts w:ascii="Times New Roman" w:eastAsia="Times New Roman" w:hAnsi="Times New Roman" w:cs="Times New Roman"/>
                      <w:sz w:val="24"/>
                      <w:szCs w:val="24"/>
                      <w:lang w:eastAsia="ru-RU"/>
                    </w:rPr>
                    <w:br/>
                    <w:t>Фіксанали (стандарт-титри)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Літій хлорид</w:t>
                  </w:r>
                  <w:r w:rsidRPr="00042099">
                    <w:rPr>
                      <w:rFonts w:ascii="Times New Roman" w:eastAsia="Times New Roman" w:hAnsi="Times New Roman" w:cs="Times New Roman"/>
                      <w:sz w:val="24"/>
                      <w:szCs w:val="24"/>
                      <w:lang w:eastAsia="ru-RU"/>
                    </w:rPr>
                    <w:br/>
                    <w:t>0,01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Манган (II) сульфат</w:t>
                  </w:r>
                  <w:r w:rsidRPr="00042099">
                    <w:rPr>
                      <w:rFonts w:ascii="Times New Roman" w:eastAsia="Times New Roman" w:hAnsi="Times New Roman" w:cs="Times New Roman"/>
                      <w:sz w:val="24"/>
                      <w:szCs w:val="24"/>
                      <w:lang w:eastAsia="ru-RU"/>
                    </w:rPr>
                    <w:br/>
                    <w:t>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силікат</w:t>
                  </w:r>
                  <w:r w:rsidRPr="00042099">
                    <w:rPr>
                      <w:rFonts w:ascii="Times New Roman" w:eastAsia="Times New Roman" w:hAnsi="Times New Roman" w:cs="Times New Roman"/>
                      <w:sz w:val="24"/>
                      <w:szCs w:val="24"/>
                      <w:lang w:eastAsia="ru-RU"/>
                    </w:rPr>
                    <w:br/>
                    <w:t>Натрій силікат наногідрат, 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сульфіт</w:t>
                  </w:r>
                  <w:r w:rsidRPr="00042099">
                    <w:rPr>
                      <w:rFonts w:ascii="Times New Roman" w:eastAsia="Times New Roman" w:hAnsi="Times New Roman" w:cs="Times New Roman"/>
                      <w:sz w:val="24"/>
                      <w:szCs w:val="24"/>
                      <w:lang w:eastAsia="ru-RU"/>
                    </w:rPr>
                    <w:br/>
                    <w:t>0,05 кг</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Натрій тіосульфат пентагідрат</w:t>
                  </w:r>
                  <w:r w:rsidRPr="00042099">
                    <w:rPr>
                      <w:rFonts w:ascii="Times New Roman" w:eastAsia="Times New Roman" w:hAnsi="Times New Roman" w:cs="Times New Roman"/>
                      <w:sz w:val="24"/>
                      <w:szCs w:val="24"/>
                      <w:lang w:eastAsia="ru-RU"/>
                    </w:rPr>
                    <w:br/>
                    <w:t>ЧДА. Фіксанали (стандарт-титри)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r w:rsidR="00042099" w:rsidRPr="00042099" w:rsidTr="00042099">
              <w:tc>
                <w:tcPr>
                  <w:tcW w:w="0" w:type="auto"/>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240" w:lineRule="auto"/>
                    <w:rPr>
                      <w:rFonts w:ascii="Times New Roman" w:eastAsia="Times New Roman" w:hAnsi="Times New Roman" w:cs="Times New Roman"/>
                      <w:sz w:val="24"/>
                      <w:szCs w:val="24"/>
                      <w:lang w:eastAsia="ru-RU"/>
                    </w:rPr>
                  </w:pPr>
                </w:p>
              </w:tc>
              <w:tc>
                <w:tcPr>
                  <w:tcW w:w="29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Трилон Б</w:t>
                  </w:r>
                  <w:r w:rsidRPr="00042099">
                    <w:rPr>
                      <w:rFonts w:ascii="Times New Roman" w:eastAsia="Times New Roman" w:hAnsi="Times New Roman" w:cs="Times New Roman"/>
                      <w:sz w:val="24"/>
                      <w:szCs w:val="24"/>
                      <w:lang w:eastAsia="ru-RU"/>
                    </w:rPr>
                    <w:br/>
                    <w:t>Динатрієва сіль ЕДТА. Фіксанали (стандарт-титри)</w:t>
                  </w:r>
                </w:p>
              </w:tc>
              <w:tc>
                <w:tcPr>
                  <w:tcW w:w="7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1</w:t>
                  </w:r>
                </w:p>
              </w:tc>
            </w:tr>
          </w:tbl>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____________</w:t>
            </w:r>
            <w:r w:rsidRPr="00042099">
              <w:rPr>
                <w:rFonts w:ascii="Times New Roman" w:eastAsia="Times New Roman" w:hAnsi="Times New Roman" w:cs="Times New Roman"/>
                <w:sz w:val="24"/>
                <w:szCs w:val="24"/>
                <w:lang w:eastAsia="ru-RU"/>
              </w:rPr>
              <w:br/>
              <w:t>* Кількість одиниць засобів навчання та обладнання, що входять до комплектів, комплексів, наборів, визначається відповідно до середньої наповнюваності класу закладу загальної середньої освіти.</w:t>
            </w:r>
          </w:p>
          <w:p w:rsidR="00042099" w:rsidRPr="00042099" w:rsidRDefault="00042099" w:rsidP="00042099">
            <w:pPr>
              <w:shd w:val="clear" w:color="auto" w:fill="FFFFFF"/>
              <w:spacing w:after="0" w:line="360" w:lineRule="atLeast"/>
              <w:jc w:val="both"/>
              <w:rPr>
                <w:rFonts w:ascii="Times New Roman" w:eastAsia="Times New Roman" w:hAnsi="Times New Roman" w:cs="Times New Roman"/>
                <w:sz w:val="24"/>
                <w:szCs w:val="24"/>
                <w:lang w:eastAsia="ru-RU"/>
              </w:rPr>
            </w:pPr>
            <w:r w:rsidRPr="00042099">
              <w:rPr>
                <w:rFonts w:ascii="Times New Roman" w:eastAsia="Times New Roman" w:hAnsi="Times New Roman" w:cs="Times New Roman"/>
                <w:sz w:val="24"/>
                <w:szCs w:val="24"/>
                <w:lang w:eastAsia="ru-RU"/>
              </w:rPr>
              <w:t> </w:t>
            </w:r>
          </w:p>
          <w:tbl>
            <w:tblPr>
              <w:tblW w:w="5000" w:type="pct"/>
              <w:tblCellSpacing w:w="22" w:type="dxa"/>
              <w:tblCellMar>
                <w:top w:w="105" w:type="dxa"/>
                <w:left w:w="810" w:type="dxa"/>
                <w:bottom w:w="105" w:type="dxa"/>
                <w:right w:w="810" w:type="dxa"/>
              </w:tblCellMar>
              <w:tblLook w:val="04A0" w:firstRow="1" w:lastRow="0" w:firstColumn="1" w:lastColumn="0" w:noHBand="0" w:noVBand="1"/>
            </w:tblPr>
            <w:tblGrid>
              <w:gridCol w:w="6701"/>
              <w:gridCol w:w="6702"/>
            </w:tblGrid>
            <w:tr w:rsidR="00042099" w:rsidRPr="00042099" w:rsidTr="00042099">
              <w:trPr>
                <w:tblCellSpacing w:w="22" w:type="dxa"/>
              </w:trPr>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Т. в. о. генерального директора</w:t>
                  </w:r>
                  <w:r w:rsidRPr="00042099">
                    <w:rPr>
                      <w:rFonts w:ascii="Times New Roman" w:eastAsia="Times New Roman" w:hAnsi="Times New Roman" w:cs="Times New Roman"/>
                      <w:b/>
                      <w:bCs/>
                      <w:sz w:val="24"/>
                      <w:szCs w:val="24"/>
                      <w:lang w:eastAsia="ru-RU"/>
                    </w:rPr>
                    <w:br/>
                    <w:t>директорату шкільної освіти</w:t>
                  </w:r>
                </w:p>
              </w:tc>
              <w:tc>
                <w:tcPr>
                  <w:tcW w:w="2500" w:type="pct"/>
                  <w:tcMar>
                    <w:top w:w="0" w:type="dxa"/>
                    <w:left w:w="0" w:type="dxa"/>
                    <w:bottom w:w="0" w:type="dxa"/>
                    <w:right w:w="0" w:type="dxa"/>
                  </w:tcMar>
                  <w:vAlign w:val="bottom"/>
                  <w:hideMark/>
                </w:tcPr>
                <w:p w:rsidR="00042099" w:rsidRPr="00042099" w:rsidRDefault="00042099" w:rsidP="00042099">
                  <w:pPr>
                    <w:spacing w:after="0" w:line="360" w:lineRule="atLeast"/>
                    <w:jc w:val="center"/>
                    <w:rPr>
                      <w:rFonts w:ascii="Times New Roman" w:eastAsia="Times New Roman" w:hAnsi="Times New Roman" w:cs="Times New Roman"/>
                      <w:sz w:val="24"/>
                      <w:szCs w:val="24"/>
                      <w:lang w:eastAsia="ru-RU"/>
                    </w:rPr>
                  </w:pPr>
                  <w:r w:rsidRPr="00042099">
                    <w:rPr>
                      <w:rFonts w:ascii="Times New Roman" w:eastAsia="Times New Roman" w:hAnsi="Times New Roman" w:cs="Times New Roman"/>
                      <w:b/>
                      <w:bCs/>
                      <w:sz w:val="24"/>
                      <w:szCs w:val="24"/>
                      <w:lang w:eastAsia="ru-RU"/>
                    </w:rPr>
                    <w:t>Г. Красноступ</w:t>
                  </w:r>
                </w:p>
              </w:tc>
            </w:tr>
          </w:tbl>
          <w:p w:rsidR="00042099" w:rsidRPr="00042099" w:rsidRDefault="00042099" w:rsidP="00042099">
            <w:pPr>
              <w:spacing w:after="0" w:line="240" w:lineRule="auto"/>
              <w:rPr>
                <w:rFonts w:ascii="Times New Roman" w:eastAsia="Times New Roman" w:hAnsi="Times New Roman" w:cs="Times New Roman"/>
                <w:sz w:val="18"/>
                <w:szCs w:val="18"/>
                <w:lang w:eastAsia="ru-RU"/>
              </w:rPr>
            </w:pPr>
          </w:p>
        </w:tc>
        <w:tc>
          <w:tcPr>
            <w:tcW w:w="0" w:type="auto"/>
            <w:tcMar>
              <w:top w:w="0" w:type="dxa"/>
              <w:left w:w="120" w:type="dxa"/>
              <w:bottom w:w="0" w:type="dxa"/>
              <w:right w:w="0" w:type="dxa"/>
            </w:tcMar>
            <w:hideMark/>
          </w:tcPr>
          <w:p w:rsidR="00042099" w:rsidRPr="00042099" w:rsidRDefault="00042099" w:rsidP="00042099">
            <w:pPr>
              <w:shd w:val="clear" w:color="auto" w:fill="667C99"/>
              <w:spacing w:after="0" w:line="240" w:lineRule="auto"/>
              <w:rPr>
                <w:rFonts w:ascii="Arial" w:eastAsia="Times New Roman" w:hAnsi="Arial" w:cs="Arial"/>
                <w:color w:val="FFFFFF"/>
                <w:sz w:val="20"/>
                <w:szCs w:val="20"/>
                <w:lang w:eastAsia="ru-RU"/>
              </w:rPr>
            </w:pPr>
            <w:r w:rsidRPr="00042099">
              <w:rPr>
                <w:rFonts w:ascii="Arial" w:eastAsia="Times New Roman" w:hAnsi="Arial" w:cs="Arial"/>
                <w:noProof/>
                <w:color w:val="FFFFFF"/>
                <w:sz w:val="20"/>
                <w:szCs w:val="20"/>
                <w:lang w:eastAsia="ru-RU"/>
              </w:rPr>
              <w:lastRenderedPageBreak/>
              <w:drawing>
                <wp:inline distT="0" distB="0" distL="0" distR="0" wp14:anchorId="2CE45963" wp14:editId="70B75B3B">
                  <wp:extent cx="723900" cy="381000"/>
                  <wp:effectExtent l="0" t="0" r="0" b="0"/>
                  <wp:docPr id="2" name="Рисунок 2" descr="http://search.ligazakon.ua/_site/cms/_pic/portal_menu/lz_logo_2014_rgb_white_76x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rch.ligazakon.ua/_site/cms/_pic/portal_menu/lz_logo_2014_rgb_white_76x4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381000"/>
                          </a:xfrm>
                          <a:prstGeom prst="rect">
                            <a:avLst/>
                          </a:prstGeom>
                          <a:noFill/>
                          <a:ln>
                            <a:noFill/>
                          </a:ln>
                        </pic:spPr>
                      </pic:pic>
                    </a:graphicData>
                  </a:graphic>
                </wp:inline>
              </w:drawing>
            </w:r>
          </w:p>
          <w:p w:rsidR="00042099" w:rsidRPr="00042099" w:rsidRDefault="00042099" w:rsidP="00042099">
            <w:pPr>
              <w:shd w:val="clear" w:color="auto" w:fill="667C99"/>
              <w:spacing w:line="240" w:lineRule="auto"/>
              <w:textAlignment w:val="center"/>
              <w:rPr>
                <w:rFonts w:ascii="Arial" w:eastAsia="Times New Roman" w:hAnsi="Arial" w:cs="Arial"/>
                <w:color w:val="FFFFFF"/>
                <w:sz w:val="32"/>
                <w:szCs w:val="32"/>
                <w:lang w:eastAsia="ru-RU"/>
              </w:rPr>
            </w:pPr>
            <w:r w:rsidRPr="00042099">
              <w:rPr>
                <w:rFonts w:ascii="Arial" w:eastAsia="Times New Roman" w:hAnsi="Arial" w:cs="Arial"/>
                <w:color w:val="FFFFFF"/>
                <w:sz w:val="32"/>
                <w:szCs w:val="32"/>
                <w:lang w:eastAsia="ru-RU"/>
              </w:rPr>
              <w:t>ТОП 5 законов</w:t>
            </w:r>
          </w:p>
          <w:p w:rsidR="00042099" w:rsidRPr="00042099" w:rsidRDefault="00042099" w:rsidP="00042099">
            <w:pPr>
              <w:spacing w:after="120" w:line="240" w:lineRule="auto"/>
              <w:rPr>
                <w:rFonts w:ascii="Arial" w:eastAsia="Times New Roman" w:hAnsi="Arial" w:cs="Arial"/>
                <w:sz w:val="20"/>
                <w:szCs w:val="20"/>
                <w:lang w:eastAsia="ru-RU"/>
              </w:rPr>
            </w:pPr>
            <w:hyperlink r:id="rId14" w:tgtFrame="_blank" w:history="1">
              <w:r w:rsidRPr="00042099">
                <w:rPr>
                  <w:rFonts w:ascii="Arial" w:eastAsia="Times New Roman" w:hAnsi="Arial" w:cs="Arial"/>
                  <w:color w:val="03275F"/>
                  <w:sz w:val="20"/>
                  <w:szCs w:val="20"/>
                  <w:u w:val="single"/>
                  <w:lang w:eastAsia="ru-RU"/>
                </w:rPr>
                <w:t>Податковий кодекс</w:t>
              </w:r>
            </w:hyperlink>
          </w:p>
          <w:p w:rsidR="00042099" w:rsidRPr="00042099" w:rsidRDefault="00042099" w:rsidP="00042099">
            <w:pPr>
              <w:spacing w:after="120" w:line="240" w:lineRule="auto"/>
              <w:rPr>
                <w:rFonts w:ascii="Arial" w:eastAsia="Times New Roman" w:hAnsi="Arial" w:cs="Arial"/>
                <w:sz w:val="20"/>
                <w:szCs w:val="20"/>
                <w:lang w:eastAsia="ru-RU"/>
              </w:rPr>
            </w:pPr>
            <w:hyperlink r:id="rId15" w:tgtFrame="_blank" w:history="1">
              <w:r w:rsidRPr="00042099">
                <w:rPr>
                  <w:rFonts w:ascii="Arial" w:eastAsia="Times New Roman" w:hAnsi="Arial" w:cs="Arial"/>
                  <w:color w:val="03275F"/>
                  <w:sz w:val="20"/>
                  <w:szCs w:val="20"/>
                  <w:u w:val="single"/>
                  <w:lang w:eastAsia="ru-RU"/>
                </w:rPr>
                <w:t>Кримінальний кодекс</w:t>
              </w:r>
            </w:hyperlink>
          </w:p>
          <w:p w:rsidR="00042099" w:rsidRPr="00042099" w:rsidRDefault="00042099" w:rsidP="00042099">
            <w:pPr>
              <w:spacing w:after="120" w:line="240" w:lineRule="auto"/>
              <w:rPr>
                <w:rFonts w:ascii="Arial" w:eastAsia="Times New Roman" w:hAnsi="Arial" w:cs="Arial"/>
                <w:sz w:val="20"/>
                <w:szCs w:val="20"/>
                <w:lang w:eastAsia="ru-RU"/>
              </w:rPr>
            </w:pPr>
            <w:hyperlink r:id="rId16" w:tgtFrame="_blank" w:history="1">
              <w:r w:rsidRPr="00042099">
                <w:rPr>
                  <w:rFonts w:ascii="Arial" w:eastAsia="Times New Roman" w:hAnsi="Arial" w:cs="Arial"/>
                  <w:color w:val="03275F"/>
                  <w:sz w:val="20"/>
                  <w:szCs w:val="20"/>
                  <w:u w:val="single"/>
                  <w:lang w:eastAsia="ru-RU"/>
                </w:rPr>
                <w:t>КЗПП</w:t>
              </w:r>
            </w:hyperlink>
          </w:p>
          <w:p w:rsidR="00042099" w:rsidRPr="00042099" w:rsidRDefault="00042099" w:rsidP="00042099">
            <w:pPr>
              <w:spacing w:after="120" w:line="240" w:lineRule="auto"/>
              <w:rPr>
                <w:rFonts w:ascii="Arial" w:eastAsia="Times New Roman" w:hAnsi="Arial" w:cs="Arial"/>
                <w:sz w:val="20"/>
                <w:szCs w:val="20"/>
                <w:lang w:eastAsia="ru-RU"/>
              </w:rPr>
            </w:pPr>
            <w:hyperlink r:id="rId17" w:tgtFrame="_blank" w:history="1">
              <w:r w:rsidRPr="00042099">
                <w:rPr>
                  <w:rFonts w:ascii="Arial" w:eastAsia="Times New Roman" w:hAnsi="Arial" w:cs="Arial"/>
                  <w:color w:val="03275F"/>
                  <w:sz w:val="20"/>
                  <w:szCs w:val="20"/>
                  <w:u w:val="single"/>
                  <w:lang w:eastAsia="ru-RU"/>
                </w:rPr>
                <w:t>Сімейний кодекс</w:t>
              </w:r>
            </w:hyperlink>
          </w:p>
          <w:p w:rsidR="00042099" w:rsidRPr="00042099" w:rsidRDefault="00042099" w:rsidP="00042099">
            <w:pPr>
              <w:spacing w:after="150" w:line="240" w:lineRule="auto"/>
              <w:rPr>
                <w:rFonts w:ascii="Arial" w:eastAsia="Times New Roman" w:hAnsi="Arial" w:cs="Arial"/>
                <w:sz w:val="20"/>
                <w:szCs w:val="20"/>
                <w:lang w:eastAsia="ru-RU"/>
              </w:rPr>
            </w:pPr>
            <w:hyperlink r:id="rId18" w:tgtFrame="_blank" w:history="1">
              <w:r w:rsidRPr="00042099">
                <w:rPr>
                  <w:rFonts w:ascii="Arial" w:eastAsia="Times New Roman" w:hAnsi="Arial" w:cs="Arial"/>
                  <w:color w:val="03275F"/>
                  <w:sz w:val="20"/>
                  <w:szCs w:val="20"/>
                  <w:u w:val="single"/>
                  <w:lang w:eastAsia="ru-RU"/>
                </w:rPr>
                <w:t>Цивільний кодекс</w:t>
              </w:r>
            </w:hyperlink>
          </w:p>
        </w:tc>
      </w:tr>
    </w:tbl>
    <w:p w:rsidR="00042099" w:rsidRPr="00042099" w:rsidRDefault="00042099" w:rsidP="00042099">
      <w:pPr>
        <w:shd w:val="clear" w:color="auto" w:fill="FFFFFF"/>
        <w:spacing w:line="240" w:lineRule="auto"/>
        <w:textAlignment w:val="top"/>
        <w:rPr>
          <w:rFonts w:ascii="Open Sans" w:eastAsia="Times New Roman" w:hAnsi="Open Sans" w:cs="Arial"/>
          <w:color w:val="9794AB"/>
          <w:sz w:val="18"/>
          <w:szCs w:val="18"/>
          <w:lang w:eastAsia="ru-RU"/>
        </w:rPr>
      </w:pPr>
      <w:hyperlink r:id="rId19" w:history="1">
        <w:r w:rsidRPr="00042099">
          <w:rPr>
            <w:rFonts w:ascii="Open Sans" w:eastAsia="Times New Roman" w:hAnsi="Open Sans" w:cs="Arial"/>
            <w:color w:val="737373"/>
            <w:sz w:val="18"/>
            <w:szCs w:val="18"/>
            <w:u w:val="single"/>
            <w:lang w:eastAsia="ru-RU"/>
          </w:rPr>
          <w:t> 0 800 21 01 02</w:t>
        </w:r>
      </w:hyperlink>
    </w:p>
    <w:p w:rsidR="00042099" w:rsidRPr="00042099" w:rsidRDefault="00042099" w:rsidP="00042099">
      <w:pPr>
        <w:shd w:val="clear" w:color="auto" w:fill="FFFFFF"/>
        <w:spacing w:after="0" w:line="240" w:lineRule="auto"/>
        <w:textAlignment w:val="top"/>
        <w:rPr>
          <w:rFonts w:ascii="Open Sans" w:eastAsia="Times New Roman" w:hAnsi="Open Sans" w:cs="Arial"/>
          <w:color w:val="9794AB"/>
          <w:sz w:val="36"/>
          <w:szCs w:val="36"/>
          <w:lang w:eastAsia="ru-RU"/>
        </w:rPr>
      </w:pPr>
      <w:r w:rsidRPr="00042099">
        <w:rPr>
          <w:rFonts w:ascii="Open Sans" w:eastAsia="Times New Roman" w:hAnsi="Open Sans" w:cs="Arial"/>
          <w:color w:val="9794AB"/>
          <w:sz w:val="36"/>
          <w:szCs w:val="36"/>
          <w:lang w:eastAsia="ru-RU"/>
        </w:rPr>
        <w:t>   </w:t>
      </w:r>
    </w:p>
    <w:p w:rsidR="00042099" w:rsidRPr="00042099" w:rsidRDefault="00042099" w:rsidP="00042099">
      <w:pPr>
        <w:shd w:val="clear" w:color="auto" w:fill="FFFFFF"/>
        <w:spacing w:after="0" w:line="240" w:lineRule="auto"/>
        <w:textAlignment w:val="top"/>
        <w:rPr>
          <w:rFonts w:ascii="Open Sans" w:eastAsia="Times New Roman" w:hAnsi="Open Sans" w:cs="Arial"/>
          <w:color w:val="9794AB"/>
          <w:sz w:val="18"/>
          <w:szCs w:val="18"/>
          <w:lang w:eastAsia="ru-RU"/>
        </w:rPr>
      </w:pPr>
      <w:r w:rsidRPr="00042099">
        <w:rPr>
          <w:rFonts w:ascii="Open Sans" w:eastAsia="Times New Roman" w:hAnsi="Open Sans" w:cs="Arial"/>
          <w:color w:val="9794AB"/>
          <w:sz w:val="18"/>
          <w:szCs w:val="18"/>
          <w:lang w:eastAsia="ru-RU"/>
        </w:rPr>
        <w:t xml:space="preserve">РЕШЕНИЯ ОТ </w:t>
      </w:r>
      <w:proofErr w:type="gramStart"/>
      <w:r w:rsidRPr="00042099">
        <w:rPr>
          <w:rFonts w:ascii="Open Sans" w:eastAsia="Times New Roman" w:hAnsi="Open Sans" w:cs="Arial"/>
          <w:color w:val="9794AB"/>
          <w:sz w:val="18"/>
          <w:szCs w:val="18"/>
          <w:lang w:eastAsia="ru-RU"/>
        </w:rPr>
        <w:t>ЛІГА:ЗАКОН</w:t>
      </w:r>
      <w:proofErr w:type="gramEnd"/>
    </w:p>
    <w:p w:rsidR="00042099" w:rsidRPr="00042099" w:rsidRDefault="00042099" w:rsidP="00042099">
      <w:pPr>
        <w:shd w:val="clear" w:color="auto" w:fill="FFFFFF"/>
        <w:spacing w:line="240" w:lineRule="auto"/>
        <w:textAlignment w:val="top"/>
        <w:rPr>
          <w:rFonts w:ascii="Open Sans" w:eastAsia="Times New Roman" w:hAnsi="Open Sans" w:cs="Arial"/>
          <w:color w:val="9794AB"/>
          <w:sz w:val="18"/>
          <w:szCs w:val="18"/>
          <w:lang w:eastAsia="ru-RU"/>
        </w:rPr>
      </w:pPr>
      <w:hyperlink r:id="rId20" w:history="1">
        <w:r w:rsidRPr="00042099">
          <w:rPr>
            <w:rFonts w:ascii="Open Sans" w:eastAsia="Times New Roman" w:hAnsi="Open Sans" w:cs="Arial"/>
            <w:color w:val="737373"/>
            <w:sz w:val="18"/>
            <w:szCs w:val="18"/>
            <w:u w:val="single"/>
            <w:lang w:eastAsia="ru-RU"/>
          </w:rPr>
          <w:t>Для крупного бизнеса</w:t>
        </w:r>
      </w:hyperlink>
      <w:hyperlink r:id="rId21" w:history="1">
        <w:r w:rsidRPr="00042099">
          <w:rPr>
            <w:rFonts w:ascii="Open Sans" w:eastAsia="Times New Roman" w:hAnsi="Open Sans" w:cs="Arial"/>
            <w:color w:val="737373"/>
            <w:sz w:val="18"/>
            <w:szCs w:val="18"/>
            <w:u w:val="single"/>
            <w:lang w:eastAsia="ru-RU"/>
          </w:rPr>
          <w:t>Для среднего бизнеса</w:t>
        </w:r>
      </w:hyperlink>
      <w:hyperlink r:id="rId22" w:history="1">
        <w:r w:rsidRPr="00042099">
          <w:rPr>
            <w:rFonts w:ascii="Open Sans" w:eastAsia="Times New Roman" w:hAnsi="Open Sans" w:cs="Arial"/>
            <w:color w:val="737373"/>
            <w:sz w:val="18"/>
            <w:szCs w:val="18"/>
            <w:u w:val="single"/>
            <w:lang w:eastAsia="ru-RU"/>
          </w:rPr>
          <w:t>Для малого бизнеса, ЧП</w:t>
        </w:r>
      </w:hyperlink>
      <w:hyperlink r:id="rId23" w:history="1">
        <w:r w:rsidRPr="00042099">
          <w:rPr>
            <w:rFonts w:ascii="Open Sans" w:eastAsia="Times New Roman" w:hAnsi="Open Sans" w:cs="Arial"/>
            <w:color w:val="737373"/>
            <w:sz w:val="18"/>
            <w:szCs w:val="18"/>
            <w:u w:val="single"/>
            <w:lang w:eastAsia="ru-RU"/>
          </w:rPr>
          <w:t>Для юрфирм</w:t>
        </w:r>
      </w:hyperlink>
      <w:hyperlink r:id="rId24" w:history="1">
        <w:r w:rsidRPr="00042099">
          <w:rPr>
            <w:rFonts w:ascii="Open Sans" w:eastAsia="Times New Roman" w:hAnsi="Open Sans" w:cs="Arial"/>
            <w:color w:val="555555"/>
            <w:sz w:val="18"/>
            <w:szCs w:val="18"/>
            <w:u w:val="single"/>
            <w:lang w:eastAsia="ru-RU"/>
          </w:rPr>
          <w:t>Для госструктур</w:t>
        </w:r>
      </w:hyperlink>
      <w:hyperlink r:id="rId25" w:history="1">
        <w:r w:rsidRPr="00042099">
          <w:rPr>
            <w:rFonts w:ascii="Open Sans" w:eastAsia="Times New Roman" w:hAnsi="Open Sans" w:cs="Arial"/>
            <w:color w:val="737373"/>
            <w:sz w:val="18"/>
            <w:szCs w:val="18"/>
            <w:u w:val="single"/>
            <w:lang w:eastAsia="ru-RU"/>
          </w:rPr>
          <w:t>Руководителям</w:t>
        </w:r>
      </w:hyperlink>
      <w:hyperlink r:id="rId26" w:history="1">
        <w:r w:rsidRPr="00042099">
          <w:rPr>
            <w:rFonts w:ascii="Open Sans" w:eastAsia="Times New Roman" w:hAnsi="Open Sans" w:cs="Arial"/>
            <w:color w:val="737373"/>
            <w:sz w:val="18"/>
            <w:szCs w:val="18"/>
            <w:u w:val="single"/>
            <w:lang w:eastAsia="ru-RU"/>
          </w:rPr>
          <w:t>Юристам</w:t>
        </w:r>
      </w:hyperlink>
      <w:hyperlink r:id="rId27" w:history="1">
        <w:r w:rsidRPr="00042099">
          <w:rPr>
            <w:rFonts w:ascii="Open Sans" w:eastAsia="Times New Roman" w:hAnsi="Open Sans" w:cs="Arial"/>
            <w:color w:val="737373"/>
            <w:sz w:val="18"/>
            <w:szCs w:val="18"/>
            <w:u w:val="single"/>
            <w:lang w:eastAsia="ru-RU"/>
          </w:rPr>
          <w:t>Бухгалтерам</w:t>
        </w:r>
      </w:hyperlink>
    </w:p>
    <w:p w:rsidR="00042099" w:rsidRPr="00042099" w:rsidRDefault="00042099" w:rsidP="00042099">
      <w:pPr>
        <w:shd w:val="clear" w:color="auto" w:fill="FFFFFF"/>
        <w:spacing w:after="0" w:line="240" w:lineRule="auto"/>
        <w:textAlignment w:val="top"/>
        <w:rPr>
          <w:rFonts w:ascii="Open Sans" w:eastAsia="Times New Roman" w:hAnsi="Open Sans" w:cs="Arial"/>
          <w:color w:val="9794AB"/>
          <w:sz w:val="18"/>
          <w:szCs w:val="18"/>
          <w:lang w:eastAsia="ru-RU"/>
        </w:rPr>
      </w:pPr>
      <w:r w:rsidRPr="00042099">
        <w:rPr>
          <w:rFonts w:ascii="Open Sans" w:eastAsia="Times New Roman" w:hAnsi="Open Sans" w:cs="Arial"/>
          <w:color w:val="9794AB"/>
          <w:sz w:val="18"/>
          <w:szCs w:val="18"/>
          <w:lang w:eastAsia="ru-RU"/>
        </w:rPr>
        <w:t>АБОНЕНТАМ</w:t>
      </w:r>
    </w:p>
    <w:p w:rsidR="00042099" w:rsidRPr="00042099" w:rsidRDefault="00042099" w:rsidP="00042099">
      <w:pPr>
        <w:shd w:val="clear" w:color="auto" w:fill="FFFFFF"/>
        <w:spacing w:line="240" w:lineRule="auto"/>
        <w:textAlignment w:val="top"/>
        <w:rPr>
          <w:rFonts w:ascii="Open Sans" w:eastAsia="Times New Roman" w:hAnsi="Open Sans" w:cs="Arial"/>
          <w:color w:val="9794AB"/>
          <w:sz w:val="18"/>
          <w:szCs w:val="18"/>
          <w:lang w:eastAsia="ru-RU"/>
        </w:rPr>
      </w:pPr>
      <w:hyperlink r:id="rId28" w:history="1">
        <w:r w:rsidRPr="00042099">
          <w:rPr>
            <w:rFonts w:ascii="Open Sans" w:eastAsia="Times New Roman" w:hAnsi="Open Sans" w:cs="Arial"/>
            <w:color w:val="737373"/>
            <w:sz w:val="18"/>
            <w:szCs w:val="18"/>
            <w:u w:val="single"/>
            <w:lang w:eastAsia="ru-RU"/>
          </w:rPr>
          <w:t>Поддержка</w:t>
        </w:r>
      </w:hyperlink>
      <w:hyperlink r:id="rId29" w:history="1">
        <w:r w:rsidRPr="00042099">
          <w:rPr>
            <w:rFonts w:ascii="Open Sans" w:eastAsia="Times New Roman" w:hAnsi="Open Sans" w:cs="Arial"/>
            <w:color w:val="737373"/>
            <w:sz w:val="18"/>
            <w:szCs w:val="18"/>
            <w:u w:val="single"/>
            <w:lang w:eastAsia="ru-RU"/>
          </w:rPr>
          <w:t>Обучение</w:t>
        </w:r>
      </w:hyperlink>
    </w:p>
    <w:p w:rsidR="00042099" w:rsidRPr="00042099" w:rsidRDefault="00042099" w:rsidP="00042099">
      <w:pPr>
        <w:shd w:val="clear" w:color="auto" w:fill="FFFFFF"/>
        <w:spacing w:after="0" w:line="240" w:lineRule="auto"/>
        <w:textAlignment w:val="top"/>
        <w:rPr>
          <w:rFonts w:ascii="Open Sans" w:eastAsia="Times New Roman" w:hAnsi="Open Sans" w:cs="Arial"/>
          <w:color w:val="9794AB"/>
          <w:sz w:val="18"/>
          <w:szCs w:val="18"/>
          <w:lang w:eastAsia="ru-RU"/>
        </w:rPr>
      </w:pPr>
      <w:r w:rsidRPr="00042099">
        <w:rPr>
          <w:rFonts w:ascii="Open Sans" w:eastAsia="Times New Roman" w:hAnsi="Open Sans" w:cs="Arial"/>
          <w:color w:val="9794AB"/>
          <w:sz w:val="18"/>
          <w:szCs w:val="18"/>
          <w:lang w:eastAsia="ru-RU"/>
        </w:rPr>
        <w:t>СПРАВОЧНАЯ ИНФОРМАЦИЯ</w:t>
      </w:r>
    </w:p>
    <w:p w:rsidR="00042099" w:rsidRPr="00042099" w:rsidRDefault="00042099" w:rsidP="00042099">
      <w:pPr>
        <w:shd w:val="clear" w:color="auto" w:fill="FFFFFF"/>
        <w:spacing w:line="240" w:lineRule="auto"/>
        <w:textAlignment w:val="top"/>
        <w:rPr>
          <w:rFonts w:ascii="Open Sans" w:eastAsia="Times New Roman" w:hAnsi="Open Sans" w:cs="Arial"/>
          <w:color w:val="9794AB"/>
          <w:sz w:val="18"/>
          <w:szCs w:val="18"/>
          <w:lang w:eastAsia="ru-RU"/>
        </w:rPr>
      </w:pPr>
      <w:hyperlink r:id="rId30" w:history="1">
        <w:r w:rsidRPr="00042099">
          <w:rPr>
            <w:rFonts w:ascii="Open Sans" w:eastAsia="Times New Roman" w:hAnsi="Open Sans" w:cs="Arial"/>
            <w:color w:val="737373"/>
            <w:sz w:val="18"/>
            <w:szCs w:val="18"/>
            <w:u w:val="single"/>
            <w:lang w:eastAsia="ru-RU"/>
          </w:rPr>
          <w:t>О компании</w:t>
        </w:r>
      </w:hyperlink>
      <w:hyperlink r:id="rId31" w:history="1">
        <w:r w:rsidRPr="00042099">
          <w:rPr>
            <w:rFonts w:ascii="Open Sans" w:eastAsia="Times New Roman" w:hAnsi="Open Sans" w:cs="Arial"/>
            <w:color w:val="737373"/>
            <w:sz w:val="18"/>
            <w:szCs w:val="18"/>
            <w:u w:val="single"/>
            <w:lang w:eastAsia="ru-RU"/>
          </w:rPr>
          <w:t>Контакты</w:t>
        </w:r>
      </w:hyperlink>
      <w:hyperlink r:id="rId32" w:history="1">
        <w:r w:rsidRPr="00042099">
          <w:rPr>
            <w:rFonts w:ascii="Open Sans" w:eastAsia="Times New Roman" w:hAnsi="Open Sans" w:cs="Arial"/>
            <w:color w:val="737373"/>
            <w:sz w:val="18"/>
            <w:szCs w:val="18"/>
            <w:u w:val="single"/>
            <w:lang w:eastAsia="ru-RU"/>
          </w:rPr>
          <w:t>Новости компании</w:t>
        </w:r>
      </w:hyperlink>
    </w:p>
    <w:p w:rsidR="00042099" w:rsidRPr="00042099" w:rsidRDefault="00042099" w:rsidP="00042099">
      <w:pPr>
        <w:shd w:val="clear" w:color="auto" w:fill="FFFFFF"/>
        <w:spacing w:after="0" w:line="240" w:lineRule="auto"/>
        <w:textAlignment w:val="top"/>
        <w:rPr>
          <w:rFonts w:ascii="Open Sans" w:eastAsia="Times New Roman" w:hAnsi="Open Sans" w:cs="Arial"/>
          <w:color w:val="9794AB"/>
          <w:sz w:val="18"/>
          <w:szCs w:val="18"/>
          <w:lang w:eastAsia="ru-RU"/>
        </w:rPr>
      </w:pPr>
      <w:r w:rsidRPr="00042099">
        <w:rPr>
          <w:rFonts w:ascii="Open Sans" w:eastAsia="Times New Roman" w:hAnsi="Open Sans" w:cs="Arial"/>
          <w:color w:val="9794AB"/>
          <w:sz w:val="18"/>
          <w:szCs w:val="18"/>
          <w:lang w:eastAsia="ru-RU"/>
        </w:rPr>
        <w:lastRenderedPageBreak/>
        <w:t>ДИЛЕРЫ В РЕГИОНАХ</w:t>
      </w:r>
    </w:p>
    <w:p w:rsidR="00042099" w:rsidRPr="00042099" w:rsidRDefault="00042099" w:rsidP="00042099">
      <w:pPr>
        <w:shd w:val="clear" w:color="auto" w:fill="FFFFFF"/>
        <w:spacing w:line="240" w:lineRule="auto"/>
        <w:textAlignment w:val="top"/>
        <w:rPr>
          <w:rFonts w:ascii="Open Sans" w:eastAsia="Times New Roman" w:hAnsi="Open Sans" w:cs="Arial"/>
          <w:color w:val="9794AB"/>
          <w:sz w:val="18"/>
          <w:szCs w:val="18"/>
          <w:lang w:eastAsia="ru-RU"/>
        </w:rPr>
      </w:pPr>
      <w:hyperlink r:id="rId33" w:history="1">
        <w:r w:rsidRPr="00042099">
          <w:rPr>
            <w:rFonts w:ascii="Open Sans" w:eastAsia="Times New Roman" w:hAnsi="Open Sans" w:cs="Arial"/>
            <w:color w:val="737373"/>
            <w:sz w:val="18"/>
            <w:szCs w:val="18"/>
            <w:u w:val="single"/>
            <w:lang w:eastAsia="ru-RU"/>
          </w:rPr>
          <w:t>Каталог партнеров</w:t>
        </w:r>
      </w:hyperlink>
      <w:hyperlink r:id="rId34" w:history="1">
        <w:r w:rsidRPr="00042099">
          <w:rPr>
            <w:rFonts w:ascii="Open Sans" w:eastAsia="Times New Roman" w:hAnsi="Open Sans" w:cs="Arial"/>
            <w:color w:val="737373"/>
            <w:sz w:val="18"/>
            <w:szCs w:val="18"/>
            <w:u w:val="single"/>
            <w:lang w:eastAsia="ru-RU"/>
          </w:rPr>
          <w:t>Условия партнерства</w:t>
        </w:r>
      </w:hyperlink>
    </w:p>
    <w:p w:rsidR="00042099" w:rsidRPr="00042099" w:rsidRDefault="00042099" w:rsidP="00042099">
      <w:pPr>
        <w:shd w:val="clear" w:color="auto" w:fill="FFFFFF"/>
        <w:spacing w:line="240" w:lineRule="auto"/>
        <w:textAlignment w:val="top"/>
        <w:rPr>
          <w:rFonts w:ascii="Open Sans" w:eastAsia="Times New Roman" w:hAnsi="Open Sans" w:cs="Arial"/>
          <w:color w:val="9794AB"/>
          <w:sz w:val="18"/>
          <w:szCs w:val="18"/>
          <w:lang w:eastAsia="ru-RU"/>
        </w:rPr>
      </w:pPr>
      <w:hyperlink r:id="rId35" w:history="1">
        <w:r w:rsidRPr="00042099">
          <w:rPr>
            <w:rFonts w:ascii="Open Sans" w:eastAsia="Times New Roman" w:hAnsi="Open Sans" w:cs="Arial"/>
            <w:color w:val="737373"/>
            <w:sz w:val="18"/>
            <w:szCs w:val="18"/>
            <w:u w:val="single"/>
            <w:lang w:eastAsia="ru-RU"/>
          </w:rPr>
          <w:t>ПРАЙС</w:t>
        </w:r>
      </w:hyperlink>
    </w:p>
    <w:p w:rsidR="00042099" w:rsidRPr="00042099" w:rsidRDefault="00042099" w:rsidP="00042099">
      <w:pPr>
        <w:shd w:val="clear" w:color="auto" w:fill="FFFFFF"/>
        <w:spacing w:after="0" w:line="240" w:lineRule="auto"/>
        <w:textAlignment w:val="top"/>
        <w:rPr>
          <w:rFonts w:ascii="Open Sans" w:eastAsia="Times New Roman" w:hAnsi="Open Sans" w:cs="Arial"/>
          <w:color w:val="9794AB"/>
          <w:sz w:val="15"/>
          <w:szCs w:val="15"/>
          <w:lang w:eastAsia="ru-RU"/>
        </w:rPr>
      </w:pPr>
      <w:r w:rsidRPr="00042099">
        <w:rPr>
          <w:rFonts w:ascii="Open Sans" w:eastAsia="Times New Roman" w:hAnsi="Open Sans" w:cs="Arial"/>
          <w:color w:val="9794AB"/>
          <w:sz w:val="15"/>
          <w:szCs w:val="15"/>
          <w:lang w:eastAsia="ru-RU"/>
        </w:rPr>
        <w:t>© Информационное агентство "ЛІГА:ЗАКОН", 2010</w:t>
      </w:r>
      <w:r w:rsidRPr="00042099">
        <w:rPr>
          <w:rFonts w:ascii="Open Sans" w:eastAsia="Times New Roman" w:hAnsi="Open Sans" w:cs="Arial"/>
          <w:color w:val="9794AB"/>
          <w:sz w:val="15"/>
          <w:szCs w:val="15"/>
          <w:lang w:eastAsia="ru-RU"/>
        </w:rPr>
        <w:br/>
        <w:t>© ООО "ЛІГА ЗАКОН", 2007</w:t>
      </w:r>
      <w:r w:rsidRPr="00042099">
        <w:rPr>
          <w:rFonts w:ascii="Open Sans" w:eastAsia="Times New Roman" w:hAnsi="Open Sans" w:cs="Arial"/>
          <w:color w:val="9794AB"/>
          <w:sz w:val="15"/>
          <w:szCs w:val="15"/>
          <w:lang w:eastAsia="ru-RU"/>
        </w:rPr>
        <w:br/>
        <w:t>© ООО ИАЦ "ЛІГА ", 1991</w:t>
      </w:r>
    </w:p>
    <w:p w:rsidR="00042099" w:rsidRPr="00042099" w:rsidRDefault="00042099" w:rsidP="00042099">
      <w:pPr>
        <w:shd w:val="clear" w:color="auto" w:fill="FFFFFF"/>
        <w:spacing w:after="0" w:line="240" w:lineRule="auto"/>
        <w:textAlignment w:val="top"/>
        <w:rPr>
          <w:rFonts w:ascii="Open Sans" w:eastAsia="Times New Roman" w:hAnsi="Open Sans" w:cs="Arial"/>
          <w:color w:val="9794AB"/>
          <w:sz w:val="15"/>
          <w:szCs w:val="15"/>
          <w:lang w:eastAsia="ru-RU"/>
        </w:rPr>
      </w:pPr>
      <w:r w:rsidRPr="00042099">
        <w:rPr>
          <w:rFonts w:ascii="Open Sans" w:eastAsia="Times New Roman" w:hAnsi="Open Sans" w:cs="Arial"/>
          <w:noProof/>
          <w:color w:val="737373"/>
          <w:sz w:val="15"/>
          <w:szCs w:val="15"/>
          <w:lang w:eastAsia="ru-RU"/>
        </w:rPr>
        <w:drawing>
          <wp:inline distT="0" distB="0" distL="0" distR="0" wp14:anchorId="4F4603D4" wp14:editId="5C37B8FC">
            <wp:extent cx="838200" cy="295275"/>
            <wp:effectExtent l="0" t="0" r="0" b="9525"/>
            <wp:docPr id="3" name="Рисунок 3" descr="bigmir)net TOP 100">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mir)net TOP 100">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042099" w:rsidRPr="00042099" w:rsidRDefault="00042099" w:rsidP="00042099">
      <w:pPr>
        <w:shd w:val="clear" w:color="auto" w:fill="FFFFFF"/>
        <w:spacing w:after="100" w:line="240" w:lineRule="auto"/>
        <w:textAlignment w:val="top"/>
        <w:rPr>
          <w:rFonts w:ascii="Open Sans" w:eastAsia="Times New Roman" w:hAnsi="Open Sans" w:cs="Arial"/>
          <w:color w:val="9794AB"/>
          <w:sz w:val="15"/>
          <w:szCs w:val="15"/>
          <w:lang w:eastAsia="ru-RU"/>
        </w:rPr>
      </w:pPr>
      <w:r w:rsidRPr="00042099">
        <w:rPr>
          <w:rFonts w:ascii="Open Sans" w:eastAsia="Times New Roman" w:hAnsi="Open Sans" w:cs="Arial"/>
          <w:color w:val="9794AB"/>
          <w:sz w:val="15"/>
          <w:szCs w:val="15"/>
          <w:lang w:eastAsia="ru-RU"/>
        </w:rPr>
        <w:t>Все права на материалы, размещенные на www.ligazakon.ua, охраняются законодательством Украины. Цитировании и использование любых материалов, размещенных на сайте www.ligazakon.ua, возможно только с письменного разрешения ООО «</w:t>
      </w:r>
      <w:proofErr w:type="gramStart"/>
      <w:r w:rsidRPr="00042099">
        <w:rPr>
          <w:rFonts w:ascii="Open Sans" w:eastAsia="Times New Roman" w:hAnsi="Open Sans" w:cs="Arial"/>
          <w:color w:val="9794AB"/>
          <w:sz w:val="15"/>
          <w:szCs w:val="15"/>
          <w:lang w:eastAsia="ru-RU"/>
        </w:rPr>
        <w:t>ЛИГА:ЗАКОН</w:t>
      </w:r>
      <w:proofErr w:type="gramEnd"/>
      <w:r w:rsidRPr="00042099">
        <w:rPr>
          <w:rFonts w:ascii="Open Sans" w:eastAsia="Times New Roman" w:hAnsi="Open Sans" w:cs="Arial"/>
          <w:color w:val="9794AB"/>
          <w:sz w:val="15"/>
          <w:szCs w:val="15"/>
          <w:lang w:eastAsia="ru-RU"/>
        </w:rPr>
        <w:t>», при этом гиперссылка (hyperlink) на www.ligazakon.ua обязательна. Для иллюстрирования материалов и создания рекламных макетов используются фотоизображения и иллюстрации </w:t>
      </w:r>
      <w:hyperlink r:id="rId38" w:tgtFrame="_blank" w:history="1">
        <w:r w:rsidRPr="00042099">
          <w:rPr>
            <w:rFonts w:ascii="Open Sans" w:eastAsia="Times New Roman" w:hAnsi="Open Sans" w:cs="Arial"/>
            <w:color w:val="737373"/>
            <w:sz w:val="15"/>
            <w:szCs w:val="15"/>
            <w:u w:val="single"/>
            <w:lang w:eastAsia="ru-RU"/>
          </w:rPr>
          <w:t>Getty Images</w:t>
        </w:r>
      </w:hyperlink>
    </w:p>
    <w:p w:rsidR="0048798D" w:rsidRDefault="0048798D"/>
    <w:sectPr w:rsidR="0048798D" w:rsidSect="00042099">
      <w:pgSz w:w="16838" w:h="11906" w:orient="landscape"/>
      <w:pgMar w:top="425" w:right="425" w:bottom="709"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1FD0"/>
    <w:multiLevelType w:val="multilevel"/>
    <w:tmpl w:val="52A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4E"/>
    <w:rsid w:val="00042099"/>
    <w:rsid w:val="0048798D"/>
    <w:rsid w:val="0083734E"/>
    <w:rsid w:val="00F3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98786-253A-475C-98F3-BB2E7593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20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420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420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0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420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4209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42099"/>
  </w:style>
  <w:style w:type="paragraph" w:customStyle="1" w:styleId="msonormal0">
    <w:name w:val="msonormal"/>
    <w:basedOn w:val="a"/>
    <w:rsid w:val="00042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42099"/>
    <w:rPr>
      <w:b/>
      <w:bCs/>
    </w:rPr>
  </w:style>
  <w:style w:type="character" w:styleId="a4">
    <w:name w:val="Hyperlink"/>
    <w:basedOn w:val="a0"/>
    <w:uiPriority w:val="99"/>
    <w:semiHidden/>
    <w:unhideWhenUsed/>
    <w:rsid w:val="00042099"/>
    <w:rPr>
      <w:color w:val="0000FF"/>
      <w:u w:val="single"/>
    </w:rPr>
  </w:style>
  <w:style w:type="character" w:styleId="a5">
    <w:name w:val="FollowedHyperlink"/>
    <w:basedOn w:val="a0"/>
    <w:uiPriority w:val="99"/>
    <w:semiHidden/>
    <w:unhideWhenUsed/>
    <w:rsid w:val="00042099"/>
    <w:rPr>
      <w:color w:val="800080"/>
      <w:u w:val="single"/>
    </w:rPr>
  </w:style>
  <w:style w:type="paragraph" w:customStyle="1" w:styleId="tc">
    <w:name w:val="tc"/>
    <w:basedOn w:val="a"/>
    <w:rsid w:val="00042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042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0420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0420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042099"/>
  </w:style>
  <w:style w:type="character" w:customStyle="1" w:styleId="footerinfo-logoimage">
    <w:name w:val="footerinfo-logoimage"/>
    <w:basedOn w:val="a0"/>
    <w:rsid w:val="00042099"/>
  </w:style>
  <w:style w:type="character" w:customStyle="1" w:styleId="footerinfophone-ico">
    <w:name w:val="footerinfo_phone-ico"/>
    <w:basedOn w:val="a0"/>
    <w:rsid w:val="00042099"/>
  </w:style>
  <w:style w:type="character" w:customStyle="1" w:styleId="footerinfophone-text">
    <w:name w:val="footerinfo_phone-text"/>
    <w:basedOn w:val="a0"/>
    <w:rsid w:val="0004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4119">
      <w:bodyDiv w:val="1"/>
      <w:marLeft w:val="0"/>
      <w:marRight w:val="0"/>
      <w:marTop w:val="0"/>
      <w:marBottom w:val="0"/>
      <w:divBdr>
        <w:top w:val="none" w:sz="0" w:space="0" w:color="auto"/>
        <w:left w:val="none" w:sz="0" w:space="0" w:color="auto"/>
        <w:bottom w:val="none" w:sz="0" w:space="0" w:color="auto"/>
        <w:right w:val="none" w:sz="0" w:space="0" w:color="auto"/>
      </w:divBdr>
      <w:divsChild>
        <w:div w:id="1676761992">
          <w:marLeft w:val="0"/>
          <w:marRight w:val="0"/>
          <w:marTop w:val="0"/>
          <w:marBottom w:val="0"/>
          <w:divBdr>
            <w:top w:val="single" w:sz="6" w:space="0" w:color="CCCCCC"/>
            <w:left w:val="none" w:sz="0" w:space="0" w:color="auto"/>
            <w:bottom w:val="none" w:sz="0" w:space="0" w:color="auto"/>
            <w:right w:val="none" w:sz="0" w:space="0" w:color="auto"/>
          </w:divBdr>
          <w:divsChild>
            <w:div w:id="1096291665">
              <w:marLeft w:val="0"/>
              <w:marRight w:val="0"/>
              <w:marTop w:val="0"/>
              <w:marBottom w:val="0"/>
              <w:divBdr>
                <w:top w:val="none" w:sz="0" w:space="0" w:color="auto"/>
                <w:left w:val="single" w:sz="6" w:space="15" w:color="CCCCCC"/>
                <w:bottom w:val="none" w:sz="0" w:space="0" w:color="auto"/>
                <w:right w:val="single" w:sz="6" w:space="15" w:color="CCCCCC"/>
              </w:divBdr>
            </w:div>
          </w:divsChild>
        </w:div>
        <w:div w:id="365259418">
          <w:marLeft w:val="0"/>
          <w:marRight w:val="0"/>
          <w:marTop w:val="0"/>
          <w:marBottom w:val="0"/>
          <w:divBdr>
            <w:top w:val="none" w:sz="0" w:space="0" w:color="auto"/>
            <w:left w:val="none" w:sz="0" w:space="0" w:color="auto"/>
            <w:bottom w:val="none" w:sz="0" w:space="0" w:color="auto"/>
            <w:right w:val="none" w:sz="0" w:space="0" w:color="auto"/>
          </w:divBdr>
          <w:divsChild>
            <w:div w:id="414595430">
              <w:marLeft w:val="0"/>
              <w:marRight w:val="0"/>
              <w:marTop w:val="0"/>
              <w:marBottom w:val="0"/>
              <w:divBdr>
                <w:top w:val="none" w:sz="0" w:space="0" w:color="auto"/>
                <w:left w:val="none" w:sz="0" w:space="0" w:color="auto"/>
                <w:bottom w:val="none" w:sz="0" w:space="0" w:color="auto"/>
                <w:right w:val="none" w:sz="0" w:space="0" w:color="auto"/>
              </w:divBdr>
            </w:div>
          </w:divsChild>
        </w:div>
        <w:div w:id="829295770">
          <w:marLeft w:val="0"/>
          <w:marRight w:val="0"/>
          <w:marTop w:val="0"/>
          <w:marBottom w:val="0"/>
          <w:divBdr>
            <w:top w:val="none" w:sz="0" w:space="0" w:color="auto"/>
            <w:left w:val="none" w:sz="0" w:space="0" w:color="auto"/>
            <w:bottom w:val="none" w:sz="0" w:space="0" w:color="auto"/>
            <w:right w:val="none" w:sz="0" w:space="0" w:color="auto"/>
          </w:divBdr>
          <w:divsChild>
            <w:div w:id="846754014">
              <w:marLeft w:val="0"/>
              <w:marRight w:val="0"/>
              <w:marTop w:val="0"/>
              <w:marBottom w:val="0"/>
              <w:divBdr>
                <w:top w:val="none" w:sz="0" w:space="0" w:color="auto"/>
                <w:left w:val="single" w:sz="6" w:space="0" w:color="CCCCCC"/>
                <w:bottom w:val="single" w:sz="6" w:space="4" w:color="CCCCCC"/>
                <w:right w:val="single" w:sz="6" w:space="0" w:color="CCCCCC"/>
              </w:divBdr>
              <w:divsChild>
                <w:div w:id="1872760407">
                  <w:marLeft w:val="0"/>
                  <w:marRight w:val="0"/>
                  <w:marTop w:val="0"/>
                  <w:marBottom w:val="0"/>
                  <w:divBdr>
                    <w:top w:val="none" w:sz="0" w:space="0" w:color="auto"/>
                    <w:left w:val="none" w:sz="0" w:space="0" w:color="auto"/>
                    <w:bottom w:val="none" w:sz="0" w:space="0" w:color="auto"/>
                    <w:right w:val="none" w:sz="0" w:space="0" w:color="auto"/>
                  </w:divBdr>
                  <w:divsChild>
                    <w:div w:id="1697541112">
                      <w:marLeft w:val="810"/>
                      <w:marRight w:val="810"/>
                      <w:marTop w:val="105"/>
                      <w:marBottom w:val="105"/>
                      <w:divBdr>
                        <w:top w:val="none" w:sz="0" w:space="0" w:color="auto"/>
                        <w:left w:val="none" w:sz="0" w:space="0" w:color="auto"/>
                        <w:bottom w:val="none" w:sz="0" w:space="0" w:color="auto"/>
                        <w:right w:val="none" w:sz="0" w:space="0" w:color="auto"/>
                      </w:divBdr>
                    </w:div>
                    <w:div w:id="710570822">
                      <w:marLeft w:val="810"/>
                      <w:marRight w:val="810"/>
                      <w:marTop w:val="105"/>
                      <w:marBottom w:val="105"/>
                      <w:divBdr>
                        <w:top w:val="none" w:sz="0" w:space="0" w:color="auto"/>
                        <w:left w:val="none" w:sz="0" w:space="0" w:color="auto"/>
                        <w:bottom w:val="none" w:sz="0" w:space="0" w:color="auto"/>
                        <w:right w:val="none" w:sz="0" w:space="0" w:color="auto"/>
                      </w:divBdr>
                    </w:div>
                    <w:div w:id="782187980">
                      <w:marLeft w:val="810"/>
                      <w:marRight w:val="810"/>
                      <w:marTop w:val="105"/>
                      <w:marBottom w:val="105"/>
                      <w:divBdr>
                        <w:top w:val="none" w:sz="0" w:space="0" w:color="auto"/>
                        <w:left w:val="none" w:sz="0" w:space="0" w:color="auto"/>
                        <w:bottom w:val="none" w:sz="0" w:space="0" w:color="auto"/>
                        <w:right w:val="none" w:sz="0" w:space="0" w:color="auto"/>
                      </w:divBdr>
                    </w:div>
                    <w:div w:id="2082213805">
                      <w:marLeft w:val="810"/>
                      <w:marRight w:val="810"/>
                      <w:marTop w:val="105"/>
                      <w:marBottom w:val="105"/>
                      <w:divBdr>
                        <w:top w:val="none" w:sz="0" w:space="0" w:color="auto"/>
                        <w:left w:val="none" w:sz="0" w:space="0" w:color="auto"/>
                        <w:bottom w:val="none" w:sz="0" w:space="0" w:color="auto"/>
                        <w:right w:val="none" w:sz="0" w:space="0" w:color="auto"/>
                      </w:divBdr>
                    </w:div>
                    <w:div w:id="1924606442">
                      <w:marLeft w:val="810"/>
                      <w:marRight w:val="810"/>
                      <w:marTop w:val="105"/>
                      <w:marBottom w:val="105"/>
                      <w:divBdr>
                        <w:top w:val="none" w:sz="0" w:space="0" w:color="auto"/>
                        <w:left w:val="none" w:sz="0" w:space="0" w:color="auto"/>
                        <w:bottom w:val="none" w:sz="0" w:space="0" w:color="auto"/>
                        <w:right w:val="none" w:sz="0" w:space="0" w:color="auto"/>
                      </w:divBdr>
                    </w:div>
                    <w:div w:id="2015304620">
                      <w:marLeft w:val="810"/>
                      <w:marRight w:val="810"/>
                      <w:marTop w:val="105"/>
                      <w:marBottom w:val="105"/>
                      <w:divBdr>
                        <w:top w:val="none" w:sz="0" w:space="0" w:color="auto"/>
                        <w:left w:val="none" w:sz="0" w:space="0" w:color="auto"/>
                        <w:bottom w:val="none" w:sz="0" w:space="0" w:color="auto"/>
                        <w:right w:val="none" w:sz="0" w:space="0" w:color="auto"/>
                      </w:divBdr>
                    </w:div>
                    <w:div w:id="2034649965">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 w:id="2071153782">
          <w:marLeft w:val="0"/>
          <w:marRight w:val="0"/>
          <w:marTop w:val="150"/>
          <w:marBottom w:val="150"/>
          <w:divBdr>
            <w:top w:val="none" w:sz="0" w:space="0" w:color="auto"/>
            <w:left w:val="none" w:sz="0" w:space="0" w:color="auto"/>
            <w:bottom w:val="none" w:sz="0" w:space="0" w:color="auto"/>
            <w:right w:val="none" w:sz="0" w:space="0" w:color="auto"/>
          </w:divBdr>
          <w:divsChild>
            <w:div w:id="1094976560">
              <w:marLeft w:val="0"/>
              <w:marRight w:val="0"/>
              <w:marTop w:val="0"/>
              <w:marBottom w:val="165"/>
              <w:divBdr>
                <w:top w:val="none" w:sz="0" w:space="0" w:color="auto"/>
                <w:left w:val="none" w:sz="0" w:space="0" w:color="auto"/>
                <w:bottom w:val="none" w:sz="0" w:space="0" w:color="auto"/>
                <w:right w:val="none" w:sz="0" w:space="0" w:color="auto"/>
              </w:divBdr>
              <w:divsChild>
                <w:div w:id="599676929">
                  <w:marLeft w:val="0"/>
                  <w:marRight w:val="0"/>
                  <w:marTop w:val="0"/>
                  <w:marBottom w:val="0"/>
                  <w:divBdr>
                    <w:top w:val="none" w:sz="0" w:space="0" w:color="auto"/>
                    <w:left w:val="none" w:sz="0" w:space="0" w:color="auto"/>
                    <w:bottom w:val="none" w:sz="0" w:space="0" w:color="auto"/>
                    <w:right w:val="none" w:sz="0" w:space="0" w:color="auto"/>
                  </w:divBdr>
                  <w:divsChild>
                    <w:div w:id="1892686837">
                      <w:marLeft w:val="0"/>
                      <w:marRight w:val="0"/>
                      <w:marTop w:val="0"/>
                      <w:marBottom w:val="0"/>
                      <w:divBdr>
                        <w:top w:val="none" w:sz="0" w:space="0" w:color="auto"/>
                        <w:left w:val="none" w:sz="0" w:space="0" w:color="auto"/>
                        <w:bottom w:val="none" w:sz="0" w:space="0" w:color="auto"/>
                        <w:right w:val="none" w:sz="0" w:space="0" w:color="auto"/>
                      </w:divBdr>
                    </w:div>
                    <w:div w:id="4929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30253">
              <w:marLeft w:val="0"/>
              <w:marRight w:val="0"/>
              <w:marTop w:val="0"/>
              <w:marBottom w:val="120"/>
              <w:divBdr>
                <w:top w:val="none" w:sz="0" w:space="0" w:color="auto"/>
                <w:left w:val="none" w:sz="0" w:space="0" w:color="auto"/>
                <w:bottom w:val="none" w:sz="0" w:space="0" w:color="auto"/>
                <w:right w:val="none" w:sz="0" w:space="0" w:color="auto"/>
              </w:divBdr>
              <w:divsChild>
                <w:div w:id="601257591">
                  <w:marLeft w:val="0"/>
                  <w:marRight w:val="0"/>
                  <w:marTop w:val="0"/>
                  <w:marBottom w:val="0"/>
                  <w:divBdr>
                    <w:top w:val="none" w:sz="0" w:space="0" w:color="auto"/>
                    <w:left w:val="none" w:sz="0" w:space="0" w:color="auto"/>
                    <w:bottom w:val="none" w:sz="0" w:space="0" w:color="auto"/>
                    <w:right w:val="none" w:sz="0" w:space="0" w:color="auto"/>
                  </w:divBdr>
                </w:div>
              </w:divsChild>
            </w:div>
            <w:div w:id="843395940">
              <w:marLeft w:val="0"/>
              <w:marRight w:val="0"/>
              <w:marTop w:val="0"/>
              <w:marBottom w:val="120"/>
              <w:divBdr>
                <w:top w:val="none" w:sz="0" w:space="0" w:color="auto"/>
                <w:left w:val="none" w:sz="0" w:space="0" w:color="auto"/>
                <w:bottom w:val="none" w:sz="0" w:space="0" w:color="auto"/>
                <w:right w:val="none" w:sz="0" w:space="0" w:color="auto"/>
              </w:divBdr>
              <w:divsChild>
                <w:div w:id="899679147">
                  <w:marLeft w:val="0"/>
                  <w:marRight w:val="0"/>
                  <w:marTop w:val="0"/>
                  <w:marBottom w:val="0"/>
                  <w:divBdr>
                    <w:top w:val="none" w:sz="0" w:space="0" w:color="auto"/>
                    <w:left w:val="none" w:sz="0" w:space="0" w:color="auto"/>
                    <w:bottom w:val="none" w:sz="0" w:space="0" w:color="auto"/>
                    <w:right w:val="none" w:sz="0" w:space="0" w:color="auto"/>
                  </w:divBdr>
                </w:div>
              </w:divsChild>
            </w:div>
            <w:div w:id="2113621151">
              <w:marLeft w:val="0"/>
              <w:marRight w:val="0"/>
              <w:marTop w:val="0"/>
              <w:marBottom w:val="120"/>
              <w:divBdr>
                <w:top w:val="none" w:sz="0" w:space="0" w:color="auto"/>
                <w:left w:val="none" w:sz="0" w:space="0" w:color="auto"/>
                <w:bottom w:val="none" w:sz="0" w:space="0" w:color="auto"/>
                <w:right w:val="none" w:sz="0" w:space="0" w:color="auto"/>
              </w:divBdr>
              <w:divsChild>
                <w:div w:id="441802648">
                  <w:marLeft w:val="0"/>
                  <w:marRight w:val="0"/>
                  <w:marTop w:val="0"/>
                  <w:marBottom w:val="0"/>
                  <w:divBdr>
                    <w:top w:val="none" w:sz="0" w:space="0" w:color="auto"/>
                    <w:left w:val="none" w:sz="0" w:space="0" w:color="auto"/>
                    <w:bottom w:val="none" w:sz="0" w:space="0" w:color="auto"/>
                    <w:right w:val="none" w:sz="0" w:space="0" w:color="auto"/>
                  </w:divBdr>
                </w:div>
              </w:divsChild>
            </w:div>
            <w:div w:id="1855487835">
              <w:marLeft w:val="0"/>
              <w:marRight w:val="0"/>
              <w:marTop w:val="0"/>
              <w:marBottom w:val="120"/>
              <w:divBdr>
                <w:top w:val="none" w:sz="0" w:space="0" w:color="auto"/>
                <w:left w:val="none" w:sz="0" w:space="0" w:color="auto"/>
                <w:bottom w:val="none" w:sz="0" w:space="0" w:color="auto"/>
                <w:right w:val="none" w:sz="0" w:space="0" w:color="auto"/>
              </w:divBdr>
              <w:divsChild>
                <w:div w:id="2096855098">
                  <w:marLeft w:val="0"/>
                  <w:marRight w:val="0"/>
                  <w:marTop w:val="0"/>
                  <w:marBottom w:val="0"/>
                  <w:divBdr>
                    <w:top w:val="none" w:sz="0" w:space="0" w:color="auto"/>
                    <w:left w:val="none" w:sz="0" w:space="0" w:color="auto"/>
                    <w:bottom w:val="none" w:sz="0" w:space="0" w:color="auto"/>
                    <w:right w:val="none" w:sz="0" w:space="0" w:color="auto"/>
                  </w:divBdr>
                </w:div>
              </w:divsChild>
            </w:div>
            <w:div w:id="1160267924">
              <w:marLeft w:val="0"/>
              <w:marRight w:val="0"/>
              <w:marTop w:val="0"/>
              <w:marBottom w:val="120"/>
              <w:divBdr>
                <w:top w:val="none" w:sz="0" w:space="0" w:color="auto"/>
                <w:left w:val="none" w:sz="0" w:space="0" w:color="auto"/>
                <w:bottom w:val="none" w:sz="0" w:space="0" w:color="auto"/>
                <w:right w:val="none" w:sz="0" w:space="0" w:color="auto"/>
              </w:divBdr>
              <w:divsChild>
                <w:div w:id="19259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50939">
          <w:marLeft w:val="0"/>
          <w:marRight w:val="0"/>
          <w:marTop w:val="0"/>
          <w:marBottom w:val="0"/>
          <w:divBdr>
            <w:top w:val="none" w:sz="0" w:space="0" w:color="auto"/>
            <w:left w:val="none" w:sz="0" w:space="0" w:color="auto"/>
            <w:bottom w:val="none" w:sz="0" w:space="0" w:color="auto"/>
            <w:right w:val="none" w:sz="0" w:space="0" w:color="auto"/>
          </w:divBdr>
          <w:divsChild>
            <w:div w:id="1674380066">
              <w:marLeft w:val="0"/>
              <w:marRight w:val="0"/>
              <w:marTop w:val="900"/>
              <w:marBottom w:val="0"/>
              <w:divBdr>
                <w:top w:val="single" w:sz="6" w:space="15" w:color="BFBFBF"/>
                <w:left w:val="none" w:sz="0" w:space="0" w:color="auto"/>
                <w:bottom w:val="none" w:sz="0" w:space="0" w:color="auto"/>
                <w:right w:val="none" w:sz="0" w:space="0" w:color="auto"/>
              </w:divBdr>
              <w:divsChild>
                <w:div w:id="1831097419">
                  <w:marLeft w:val="0"/>
                  <w:marRight w:val="0"/>
                  <w:marTop w:val="100"/>
                  <w:marBottom w:val="100"/>
                  <w:divBdr>
                    <w:top w:val="none" w:sz="0" w:space="0" w:color="auto"/>
                    <w:left w:val="none" w:sz="0" w:space="0" w:color="auto"/>
                    <w:bottom w:val="none" w:sz="0" w:space="0" w:color="auto"/>
                    <w:right w:val="none" w:sz="0" w:space="0" w:color="auto"/>
                  </w:divBdr>
                  <w:divsChild>
                    <w:div w:id="1839416714">
                      <w:marLeft w:val="0"/>
                      <w:marRight w:val="0"/>
                      <w:marTop w:val="0"/>
                      <w:marBottom w:val="0"/>
                      <w:divBdr>
                        <w:top w:val="none" w:sz="0" w:space="0" w:color="auto"/>
                        <w:left w:val="none" w:sz="0" w:space="0" w:color="auto"/>
                        <w:bottom w:val="none" w:sz="0" w:space="0" w:color="auto"/>
                        <w:right w:val="none" w:sz="0" w:space="0" w:color="auto"/>
                      </w:divBdr>
                      <w:divsChild>
                        <w:div w:id="654991937">
                          <w:marLeft w:val="0"/>
                          <w:marRight w:val="0"/>
                          <w:marTop w:val="0"/>
                          <w:marBottom w:val="0"/>
                          <w:divBdr>
                            <w:top w:val="none" w:sz="0" w:space="0" w:color="auto"/>
                            <w:left w:val="none" w:sz="0" w:space="0" w:color="auto"/>
                            <w:bottom w:val="none" w:sz="0" w:space="0" w:color="auto"/>
                            <w:right w:val="none" w:sz="0" w:space="0" w:color="auto"/>
                          </w:divBdr>
                          <w:divsChild>
                            <w:div w:id="794523247">
                              <w:marLeft w:val="0"/>
                              <w:marRight w:val="0"/>
                              <w:marTop w:val="0"/>
                              <w:marBottom w:val="0"/>
                              <w:divBdr>
                                <w:top w:val="none" w:sz="0" w:space="0" w:color="auto"/>
                                <w:left w:val="none" w:sz="0" w:space="0" w:color="auto"/>
                                <w:bottom w:val="none" w:sz="0" w:space="0" w:color="auto"/>
                                <w:right w:val="none" w:sz="0" w:space="0" w:color="auto"/>
                              </w:divBdr>
                              <w:divsChild>
                                <w:div w:id="1967926943">
                                  <w:marLeft w:val="0"/>
                                  <w:marRight w:val="0"/>
                                  <w:marTop w:val="0"/>
                                  <w:marBottom w:val="0"/>
                                  <w:divBdr>
                                    <w:top w:val="none" w:sz="0" w:space="0" w:color="auto"/>
                                    <w:left w:val="none" w:sz="0" w:space="0" w:color="auto"/>
                                    <w:bottom w:val="none" w:sz="0" w:space="0" w:color="auto"/>
                                    <w:right w:val="none" w:sz="0" w:space="0" w:color="auto"/>
                                  </w:divBdr>
                                  <w:divsChild>
                                    <w:div w:id="6060728">
                                      <w:marLeft w:val="0"/>
                                      <w:marRight w:val="0"/>
                                      <w:marTop w:val="510"/>
                                      <w:marBottom w:val="510"/>
                                      <w:divBdr>
                                        <w:top w:val="none" w:sz="0" w:space="0" w:color="auto"/>
                                        <w:left w:val="none" w:sz="0" w:space="0" w:color="auto"/>
                                        <w:bottom w:val="none" w:sz="0" w:space="0" w:color="auto"/>
                                        <w:right w:val="none" w:sz="0" w:space="0" w:color="auto"/>
                                      </w:divBdr>
                                    </w:div>
                                    <w:div w:id="2645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6326">
                              <w:marLeft w:val="0"/>
                              <w:marRight w:val="0"/>
                              <w:marTop w:val="0"/>
                              <w:marBottom w:val="0"/>
                              <w:divBdr>
                                <w:top w:val="none" w:sz="0" w:space="0" w:color="auto"/>
                                <w:left w:val="none" w:sz="0" w:space="0" w:color="auto"/>
                                <w:bottom w:val="none" w:sz="0" w:space="0" w:color="auto"/>
                                <w:right w:val="none" w:sz="0" w:space="0" w:color="auto"/>
                              </w:divBdr>
                              <w:divsChild>
                                <w:div w:id="899901777">
                                  <w:marLeft w:val="0"/>
                                  <w:marRight w:val="0"/>
                                  <w:marTop w:val="0"/>
                                  <w:marBottom w:val="255"/>
                                  <w:divBdr>
                                    <w:top w:val="none" w:sz="0" w:space="0" w:color="auto"/>
                                    <w:left w:val="none" w:sz="0" w:space="0" w:color="auto"/>
                                    <w:bottom w:val="none" w:sz="0" w:space="0" w:color="auto"/>
                                    <w:right w:val="none" w:sz="0" w:space="0" w:color="auto"/>
                                  </w:divBdr>
                                  <w:divsChild>
                                    <w:div w:id="924001019">
                                      <w:marLeft w:val="0"/>
                                      <w:marRight w:val="0"/>
                                      <w:marTop w:val="0"/>
                                      <w:marBottom w:val="0"/>
                                      <w:divBdr>
                                        <w:top w:val="none" w:sz="0" w:space="0" w:color="auto"/>
                                        <w:left w:val="none" w:sz="0" w:space="0" w:color="auto"/>
                                        <w:bottom w:val="none" w:sz="0" w:space="0" w:color="auto"/>
                                        <w:right w:val="none" w:sz="0" w:space="0" w:color="auto"/>
                                      </w:divBdr>
                                    </w:div>
                                    <w:div w:id="460080661">
                                      <w:marLeft w:val="0"/>
                                      <w:marRight w:val="0"/>
                                      <w:marTop w:val="150"/>
                                      <w:marBottom w:val="0"/>
                                      <w:divBdr>
                                        <w:top w:val="none" w:sz="0" w:space="0" w:color="auto"/>
                                        <w:left w:val="none" w:sz="0" w:space="0" w:color="auto"/>
                                        <w:bottom w:val="none" w:sz="0" w:space="0" w:color="auto"/>
                                        <w:right w:val="none" w:sz="0" w:space="0" w:color="auto"/>
                                      </w:divBdr>
                                    </w:div>
                                  </w:divsChild>
                                </w:div>
                                <w:div w:id="225645724">
                                  <w:marLeft w:val="0"/>
                                  <w:marRight w:val="0"/>
                                  <w:marTop w:val="0"/>
                                  <w:marBottom w:val="255"/>
                                  <w:divBdr>
                                    <w:top w:val="none" w:sz="0" w:space="0" w:color="auto"/>
                                    <w:left w:val="none" w:sz="0" w:space="0" w:color="auto"/>
                                    <w:bottom w:val="none" w:sz="0" w:space="0" w:color="auto"/>
                                    <w:right w:val="none" w:sz="0" w:space="0" w:color="auto"/>
                                  </w:divBdr>
                                  <w:divsChild>
                                    <w:div w:id="1699895428">
                                      <w:marLeft w:val="0"/>
                                      <w:marRight w:val="0"/>
                                      <w:marTop w:val="0"/>
                                      <w:marBottom w:val="0"/>
                                      <w:divBdr>
                                        <w:top w:val="none" w:sz="0" w:space="0" w:color="auto"/>
                                        <w:left w:val="none" w:sz="0" w:space="0" w:color="auto"/>
                                        <w:bottom w:val="none" w:sz="0" w:space="0" w:color="auto"/>
                                        <w:right w:val="none" w:sz="0" w:space="0" w:color="auto"/>
                                      </w:divBdr>
                                    </w:div>
                                    <w:div w:id="1892422054">
                                      <w:marLeft w:val="0"/>
                                      <w:marRight w:val="0"/>
                                      <w:marTop w:val="150"/>
                                      <w:marBottom w:val="0"/>
                                      <w:divBdr>
                                        <w:top w:val="none" w:sz="0" w:space="0" w:color="auto"/>
                                        <w:left w:val="none" w:sz="0" w:space="0" w:color="auto"/>
                                        <w:bottom w:val="none" w:sz="0" w:space="0" w:color="auto"/>
                                        <w:right w:val="none" w:sz="0" w:space="0" w:color="auto"/>
                                      </w:divBdr>
                                    </w:div>
                                  </w:divsChild>
                                </w:div>
                                <w:div w:id="314605201">
                                  <w:marLeft w:val="0"/>
                                  <w:marRight w:val="0"/>
                                  <w:marTop w:val="0"/>
                                  <w:marBottom w:val="255"/>
                                  <w:divBdr>
                                    <w:top w:val="none" w:sz="0" w:space="0" w:color="auto"/>
                                    <w:left w:val="none" w:sz="0" w:space="0" w:color="auto"/>
                                    <w:bottom w:val="none" w:sz="0" w:space="0" w:color="auto"/>
                                    <w:right w:val="none" w:sz="0" w:space="0" w:color="auto"/>
                                  </w:divBdr>
                                  <w:divsChild>
                                    <w:div w:id="1103525941">
                                      <w:marLeft w:val="0"/>
                                      <w:marRight w:val="0"/>
                                      <w:marTop w:val="0"/>
                                      <w:marBottom w:val="0"/>
                                      <w:divBdr>
                                        <w:top w:val="none" w:sz="0" w:space="0" w:color="auto"/>
                                        <w:left w:val="none" w:sz="0" w:space="0" w:color="auto"/>
                                        <w:bottom w:val="none" w:sz="0" w:space="0" w:color="auto"/>
                                        <w:right w:val="none" w:sz="0" w:space="0" w:color="auto"/>
                                      </w:divBdr>
                                    </w:div>
                                    <w:div w:id="805514847">
                                      <w:marLeft w:val="0"/>
                                      <w:marRight w:val="0"/>
                                      <w:marTop w:val="150"/>
                                      <w:marBottom w:val="0"/>
                                      <w:divBdr>
                                        <w:top w:val="none" w:sz="0" w:space="0" w:color="auto"/>
                                        <w:left w:val="none" w:sz="0" w:space="0" w:color="auto"/>
                                        <w:bottom w:val="none" w:sz="0" w:space="0" w:color="auto"/>
                                        <w:right w:val="none" w:sz="0" w:space="0" w:color="auto"/>
                                      </w:divBdr>
                                    </w:div>
                                  </w:divsChild>
                                </w:div>
                                <w:div w:id="1362824095">
                                  <w:marLeft w:val="0"/>
                                  <w:marRight w:val="0"/>
                                  <w:marTop w:val="0"/>
                                  <w:marBottom w:val="255"/>
                                  <w:divBdr>
                                    <w:top w:val="none" w:sz="0" w:space="0" w:color="auto"/>
                                    <w:left w:val="none" w:sz="0" w:space="0" w:color="auto"/>
                                    <w:bottom w:val="none" w:sz="0" w:space="0" w:color="auto"/>
                                    <w:right w:val="none" w:sz="0" w:space="0" w:color="auto"/>
                                  </w:divBdr>
                                  <w:divsChild>
                                    <w:div w:id="611128664">
                                      <w:marLeft w:val="0"/>
                                      <w:marRight w:val="0"/>
                                      <w:marTop w:val="0"/>
                                      <w:marBottom w:val="0"/>
                                      <w:divBdr>
                                        <w:top w:val="none" w:sz="0" w:space="0" w:color="auto"/>
                                        <w:left w:val="none" w:sz="0" w:space="0" w:color="auto"/>
                                        <w:bottom w:val="none" w:sz="0" w:space="0" w:color="auto"/>
                                        <w:right w:val="none" w:sz="0" w:space="0" w:color="auto"/>
                                      </w:divBdr>
                                    </w:div>
                                    <w:div w:id="1455174168">
                                      <w:marLeft w:val="0"/>
                                      <w:marRight w:val="0"/>
                                      <w:marTop w:val="150"/>
                                      <w:marBottom w:val="0"/>
                                      <w:divBdr>
                                        <w:top w:val="none" w:sz="0" w:space="0" w:color="auto"/>
                                        <w:left w:val="none" w:sz="0" w:space="0" w:color="auto"/>
                                        <w:bottom w:val="none" w:sz="0" w:space="0" w:color="auto"/>
                                        <w:right w:val="none" w:sz="0" w:space="0" w:color="auto"/>
                                      </w:divBdr>
                                    </w:div>
                                  </w:divsChild>
                                </w:div>
                                <w:div w:id="180820708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1041127703">
                          <w:marLeft w:val="0"/>
                          <w:marRight w:val="0"/>
                          <w:marTop w:val="0"/>
                          <w:marBottom w:val="0"/>
                          <w:divBdr>
                            <w:top w:val="none" w:sz="0" w:space="0" w:color="auto"/>
                            <w:left w:val="none" w:sz="0" w:space="0" w:color="auto"/>
                            <w:bottom w:val="none" w:sz="0" w:space="0" w:color="auto"/>
                            <w:right w:val="none" w:sz="0" w:space="0" w:color="auto"/>
                          </w:divBdr>
                          <w:divsChild>
                            <w:div w:id="172645155">
                              <w:marLeft w:val="0"/>
                              <w:marRight w:val="0"/>
                              <w:marTop w:val="0"/>
                              <w:marBottom w:val="0"/>
                              <w:divBdr>
                                <w:top w:val="none" w:sz="0" w:space="0" w:color="auto"/>
                                <w:left w:val="none" w:sz="0" w:space="0" w:color="auto"/>
                                <w:bottom w:val="none" w:sz="0" w:space="0" w:color="auto"/>
                                <w:right w:val="none" w:sz="0" w:space="0" w:color="auto"/>
                              </w:divBdr>
                              <w:divsChild>
                                <w:div w:id="2086149849">
                                  <w:marLeft w:val="0"/>
                                  <w:marRight w:val="0"/>
                                  <w:marTop w:val="150"/>
                                  <w:marBottom w:val="0"/>
                                  <w:divBdr>
                                    <w:top w:val="none" w:sz="0" w:space="0" w:color="auto"/>
                                    <w:left w:val="none" w:sz="0" w:space="0" w:color="auto"/>
                                    <w:bottom w:val="none" w:sz="0" w:space="0" w:color="auto"/>
                                    <w:right w:val="none" w:sz="0" w:space="0" w:color="auto"/>
                                  </w:divBdr>
                                </w:div>
                              </w:divsChild>
                            </w:div>
                            <w:div w:id="16714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R200110.html" TargetMode="External"/><Relationship Id="rId13" Type="http://schemas.openxmlformats.org/officeDocument/2006/relationships/image" Target="media/image2.png"/><Relationship Id="rId18" Type="http://schemas.openxmlformats.org/officeDocument/2006/relationships/hyperlink" Target="http://search.ligazakon.ua/l_doc2.nsf/link1/T030435.html" TargetMode="External"/><Relationship Id="rId26" Type="http://schemas.openxmlformats.org/officeDocument/2006/relationships/hyperlink" Target="http://product.ligazakon.ua/ru/ur-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product.ligazakon.ua/ru/serb-ru/" TargetMode="External"/><Relationship Id="rId34" Type="http://schemas.openxmlformats.org/officeDocument/2006/relationships/hyperlink" Target="http://dealer.ligazakon.ua/?page_id=52" TargetMode="External"/><Relationship Id="rId7" Type="http://schemas.openxmlformats.org/officeDocument/2006/relationships/hyperlink" Target="http://search.ligazakon.ua/l_doc2.nsf/link1/KP140630.html" TargetMode="External"/><Relationship Id="rId12" Type="http://schemas.openxmlformats.org/officeDocument/2006/relationships/hyperlink" Target="http://search.ligazakon.ua/l_doc2.nsf/link1/RE31507.html" TargetMode="External"/><Relationship Id="rId17" Type="http://schemas.openxmlformats.org/officeDocument/2006/relationships/hyperlink" Target="http://search.ligazakon.ua/l_doc2.nsf/link1/T022947.html" TargetMode="External"/><Relationship Id="rId25" Type="http://schemas.openxmlformats.org/officeDocument/2006/relationships/hyperlink" Target="http://product.ligazakon.ua/ru/keriv-ru/" TargetMode="External"/><Relationship Id="rId33" Type="http://schemas.openxmlformats.org/officeDocument/2006/relationships/hyperlink" Target="http://dealer.ligazakon.ua/" TargetMode="External"/><Relationship Id="rId38" Type="http://schemas.openxmlformats.org/officeDocument/2006/relationships/hyperlink" Target="http://www.gettyimages.com/" TargetMode="External"/><Relationship Id="rId2" Type="http://schemas.openxmlformats.org/officeDocument/2006/relationships/styles" Target="styles.xml"/><Relationship Id="rId16" Type="http://schemas.openxmlformats.org/officeDocument/2006/relationships/hyperlink" Target="http://search.ligazakon.ua/l_doc2.nsf/link1/KD0001.html" TargetMode="External"/><Relationship Id="rId20" Type="http://schemas.openxmlformats.org/officeDocument/2006/relationships/hyperlink" Target="http://product.ligazakon.ua/ru/bigb-ru/" TargetMode="External"/><Relationship Id="rId29" Type="http://schemas.openxmlformats.org/officeDocument/2006/relationships/hyperlink" Target="http://support1.ligazakon.ua/seminars-ru" TargetMode="External"/><Relationship Id="rId1" Type="http://schemas.openxmlformats.org/officeDocument/2006/relationships/numbering" Target="numbering.xml"/><Relationship Id="rId6" Type="http://schemas.openxmlformats.org/officeDocument/2006/relationships/hyperlink" Target="http://search.ligazakon.ua/l_doc2.nsf/link1/T200463.html" TargetMode="External"/><Relationship Id="rId11" Type="http://schemas.openxmlformats.org/officeDocument/2006/relationships/hyperlink" Target="http://search.ligazakon.ua/l_doc2.nsf/link1/RE29180.html" TargetMode="External"/><Relationship Id="rId24" Type="http://schemas.openxmlformats.org/officeDocument/2006/relationships/hyperlink" Target="http://product.ligazakon.ua/ru/gosstruktury/?_ga=2.44584228.1477389063.1598523433-368312196.1598523433" TargetMode="External"/><Relationship Id="rId32" Type="http://schemas.openxmlformats.org/officeDocument/2006/relationships/hyperlink" Target="http://company.ligazakon.ua/vsi-novini" TargetMode="Externa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earch.ligazakon.ua/l_doc2.nsf/link1/T012341.html" TargetMode="External"/><Relationship Id="rId23" Type="http://schemas.openxmlformats.org/officeDocument/2006/relationships/hyperlink" Target="http://product.ligazakon.ua/ru/urfirm-ru/" TargetMode="External"/><Relationship Id="rId28" Type="http://schemas.openxmlformats.org/officeDocument/2006/relationships/hyperlink" Target="http://support.ligazakon.ua/" TargetMode="External"/><Relationship Id="rId36" Type="http://schemas.openxmlformats.org/officeDocument/2006/relationships/hyperlink" Target="http://www.bigmir.net/" TargetMode="External"/><Relationship Id="rId10" Type="http://schemas.openxmlformats.org/officeDocument/2006/relationships/hyperlink" Target="http://search.ligazakon.ua/l_doc2.nsf/link1/RE31507.html" TargetMode="External"/><Relationship Id="rId19" Type="http://schemas.openxmlformats.org/officeDocument/2006/relationships/hyperlink" Target="tel:0800210102" TargetMode="External"/><Relationship Id="rId31" Type="http://schemas.openxmlformats.org/officeDocument/2006/relationships/hyperlink" Target="http://company.ligazakon.ua/kontakti" TargetMode="External"/><Relationship Id="rId4" Type="http://schemas.openxmlformats.org/officeDocument/2006/relationships/webSettings" Target="webSettings.xml"/><Relationship Id="rId9" Type="http://schemas.openxmlformats.org/officeDocument/2006/relationships/hyperlink" Target="http://search.ligazakon.ua/l_doc2.nsf/link1/RE34694.html" TargetMode="External"/><Relationship Id="rId14" Type="http://schemas.openxmlformats.org/officeDocument/2006/relationships/hyperlink" Target="http://search.ligazakon.ua/l_doc2.nsf/link1/T10_2755.html" TargetMode="External"/><Relationship Id="rId22" Type="http://schemas.openxmlformats.org/officeDocument/2006/relationships/hyperlink" Target="http://product.ligazakon.ua/ru/malb-ru/" TargetMode="External"/><Relationship Id="rId27" Type="http://schemas.openxmlformats.org/officeDocument/2006/relationships/hyperlink" Target="http://product.ligazakon.ua/ru/buh-ru/" TargetMode="External"/><Relationship Id="rId30" Type="http://schemas.openxmlformats.org/officeDocument/2006/relationships/hyperlink" Target="http://www.ligazakon.ua/" TargetMode="External"/><Relationship Id="rId35" Type="http://schemas.openxmlformats.org/officeDocument/2006/relationships/hyperlink" Target="http://www.ligazakon.ua/prices/complete/Price_L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70</Pages>
  <Words>14592</Words>
  <Characters>83181</Characters>
  <Application>Microsoft Office Word</Application>
  <DocSecurity>0</DocSecurity>
  <Lines>693</Lines>
  <Paragraphs>195</Paragraphs>
  <ScaleCrop>false</ScaleCrop>
  <Company/>
  <LinksUpToDate>false</LinksUpToDate>
  <CharactersWithSpaces>97578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2020-08-27T10:28:00Z</dcterms:created>
  <dcterms:modified xsi:type="dcterms:W3CDTF">2020-08-27T10:34:00Z</dcterms:modified>
</cp:coreProperties>
</file>