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DA3" w:rsidRPr="00DD1F8D" w:rsidRDefault="000F1DA3" w:rsidP="000F1DA3">
      <w:pPr>
        <w:jc w:val="center"/>
        <w:rPr>
          <w:rFonts w:ascii="Times New Roman" w:hAnsi="Times New Roman" w:cs="Times New Roman"/>
          <w:sz w:val="32"/>
          <w:szCs w:val="32"/>
        </w:rPr>
      </w:pPr>
      <w:r>
        <w:rPr>
          <w:rFonts w:ascii="Times New Roman" w:hAnsi="Times New Roman" w:cs="Times New Roman"/>
          <w:sz w:val="32"/>
          <w:szCs w:val="32"/>
        </w:rPr>
        <w:t>Критерії оцінювання 10</w:t>
      </w:r>
      <w:r w:rsidRPr="00DD1F8D">
        <w:rPr>
          <w:rFonts w:ascii="Times New Roman" w:hAnsi="Times New Roman" w:cs="Times New Roman"/>
          <w:sz w:val="32"/>
          <w:szCs w:val="32"/>
        </w:rPr>
        <w:t xml:space="preserve"> клас</w:t>
      </w:r>
    </w:p>
    <w:p w:rsidR="000F1DA3" w:rsidRDefault="000F1DA3" w:rsidP="000F1DA3">
      <w:pPr>
        <w:jc w:val="center"/>
        <w:rPr>
          <w:rFonts w:ascii="Times New Roman" w:hAnsi="Times New Roman" w:cs="Times New Roman"/>
          <w:sz w:val="32"/>
          <w:szCs w:val="32"/>
        </w:rPr>
      </w:pPr>
      <w:r w:rsidRPr="00DD1F8D">
        <w:rPr>
          <w:rFonts w:ascii="Times New Roman" w:hAnsi="Times New Roman" w:cs="Times New Roman"/>
          <w:sz w:val="32"/>
          <w:szCs w:val="32"/>
        </w:rPr>
        <w:t>Перша частина</w:t>
      </w:r>
    </w:p>
    <w:p w:rsidR="006A4EF2" w:rsidRPr="006A4EF2" w:rsidRDefault="006A4EF2" w:rsidP="006A4EF2">
      <w:pPr>
        <w:jc w:val="center"/>
        <w:rPr>
          <w:rFonts w:ascii="Times New Roman" w:hAnsi="Times New Roman" w:cs="Times New Roman"/>
          <w:sz w:val="24"/>
          <w:szCs w:val="24"/>
        </w:rPr>
      </w:pPr>
      <w:r w:rsidRPr="00D505F2">
        <w:rPr>
          <w:rFonts w:ascii="Times New Roman" w:hAnsi="Times New Roman" w:cs="Times New Roman"/>
          <w:sz w:val="24"/>
          <w:szCs w:val="24"/>
        </w:rPr>
        <w:t>Тести</w:t>
      </w:r>
    </w:p>
    <w:tbl>
      <w:tblPr>
        <w:tblStyle w:val="a3"/>
        <w:tblW w:w="0" w:type="auto"/>
        <w:tblLook w:val="04A0" w:firstRow="1" w:lastRow="0" w:firstColumn="1" w:lastColumn="0" w:noHBand="0" w:noVBand="1"/>
      </w:tblPr>
      <w:tblGrid>
        <w:gridCol w:w="4814"/>
        <w:gridCol w:w="4815"/>
      </w:tblGrid>
      <w:tr w:rsidR="000F1DA3" w:rsidTr="00413C1F">
        <w:tc>
          <w:tcPr>
            <w:tcW w:w="4814" w:type="dxa"/>
          </w:tcPr>
          <w:p w:rsidR="000F1DA3" w:rsidRDefault="000F1DA3" w:rsidP="00413C1F">
            <w:pPr>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sz w:val="24"/>
                <w:szCs w:val="24"/>
              </w:rPr>
              <w:t>Б</w:t>
            </w:r>
          </w:p>
        </w:tc>
        <w:tc>
          <w:tcPr>
            <w:tcW w:w="4815" w:type="dxa"/>
          </w:tcPr>
          <w:p w:rsidR="000F1DA3" w:rsidRDefault="000F1DA3" w:rsidP="00413C1F">
            <w:pPr>
              <w:rPr>
                <w:rFonts w:ascii="Times New Roman" w:hAnsi="Times New Roman" w:cs="Times New Roman"/>
                <w:sz w:val="24"/>
                <w:szCs w:val="24"/>
              </w:rPr>
            </w:pPr>
            <w:r>
              <w:rPr>
                <w:rFonts w:ascii="Times New Roman" w:hAnsi="Times New Roman" w:cs="Times New Roman"/>
                <w:sz w:val="24"/>
                <w:szCs w:val="24"/>
              </w:rPr>
              <w:t xml:space="preserve">9. </w:t>
            </w:r>
            <w:r w:rsidR="00F95ED4">
              <w:rPr>
                <w:rFonts w:ascii="Times New Roman" w:hAnsi="Times New Roman" w:cs="Times New Roman"/>
                <w:sz w:val="24"/>
                <w:szCs w:val="24"/>
              </w:rPr>
              <w:t xml:space="preserve">  </w:t>
            </w:r>
            <w:r>
              <w:rPr>
                <w:rFonts w:ascii="Times New Roman" w:hAnsi="Times New Roman" w:cs="Times New Roman"/>
                <w:b/>
                <w:sz w:val="24"/>
                <w:szCs w:val="24"/>
              </w:rPr>
              <w:t>В</w:t>
            </w:r>
          </w:p>
        </w:tc>
      </w:tr>
      <w:tr w:rsidR="000F1DA3" w:rsidTr="00413C1F">
        <w:tc>
          <w:tcPr>
            <w:tcW w:w="4814" w:type="dxa"/>
          </w:tcPr>
          <w:p w:rsidR="000F1DA3" w:rsidRDefault="000F1DA3" w:rsidP="00413C1F">
            <w:pPr>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Б</w:t>
            </w:r>
          </w:p>
        </w:tc>
        <w:tc>
          <w:tcPr>
            <w:tcW w:w="4815" w:type="dxa"/>
          </w:tcPr>
          <w:p w:rsidR="000F1DA3" w:rsidRDefault="000F1DA3" w:rsidP="00413C1F">
            <w:pPr>
              <w:rPr>
                <w:rFonts w:ascii="Times New Roman" w:hAnsi="Times New Roman" w:cs="Times New Roman"/>
                <w:sz w:val="24"/>
                <w:szCs w:val="24"/>
              </w:rPr>
            </w:pPr>
            <w:r>
              <w:rPr>
                <w:rFonts w:ascii="Times New Roman" w:hAnsi="Times New Roman" w:cs="Times New Roman"/>
                <w:sz w:val="24"/>
                <w:szCs w:val="24"/>
              </w:rPr>
              <w:t xml:space="preserve">10. </w:t>
            </w:r>
            <w:r>
              <w:rPr>
                <w:rFonts w:ascii="Times New Roman" w:hAnsi="Times New Roman" w:cs="Times New Roman"/>
                <w:b/>
                <w:sz w:val="24"/>
                <w:szCs w:val="24"/>
              </w:rPr>
              <w:t>В</w:t>
            </w:r>
          </w:p>
        </w:tc>
      </w:tr>
      <w:tr w:rsidR="000F1DA3" w:rsidTr="00413C1F">
        <w:tc>
          <w:tcPr>
            <w:tcW w:w="4814" w:type="dxa"/>
          </w:tcPr>
          <w:p w:rsidR="000F1DA3" w:rsidRDefault="000F1DA3" w:rsidP="00413C1F">
            <w:pPr>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sz w:val="24"/>
                <w:szCs w:val="24"/>
              </w:rPr>
              <w:t>Б</w:t>
            </w:r>
          </w:p>
        </w:tc>
        <w:tc>
          <w:tcPr>
            <w:tcW w:w="4815" w:type="dxa"/>
          </w:tcPr>
          <w:p w:rsidR="000F1DA3" w:rsidRDefault="000F1DA3" w:rsidP="00413C1F">
            <w:pPr>
              <w:rPr>
                <w:rFonts w:ascii="Times New Roman" w:hAnsi="Times New Roman" w:cs="Times New Roman"/>
                <w:sz w:val="24"/>
                <w:szCs w:val="24"/>
              </w:rPr>
            </w:pPr>
            <w:r>
              <w:rPr>
                <w:rFonts w:ascii="Times New Roman" w:hAnsi="Times New Roman" w:cs="Times New Roman"/>
                <w:sz w:val="24"/>
                <w:szCs w:val="24"/>
              </w:rPr>
              <w:t xml:space="preserve">11. </w:t>
            </w:r>
            <w:r>
              <w:rPr>
                <w:rFonts w:ascii="Times New Roman" w:hAnsi="Times New Roman" w:cs="Times New Roman"/>
                <w:b/>
                <w:sz w:val="24"/>
                <w:szCs w:val="24"/>
              </w:rPr>
              <w:t>Б</w:t>
            </w:r>
          </w:p>
        </w:tc>
      </w:tr>
      <w:tr w:rsidR="000F1DA3" w:rsidTr="00413C1F">
        <w:tc>
          <w:tcPr>
            <w:tcW w:w="4814" w:type="dxa"/>
          </w:tcPr>
          <w:p w:rsidR="000F1DA3" w:rsidRDefault="000F1DA3" w:rsidP="00413C1F">
            <w:pPr>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b/>
                <w:sz w:val="24"/>
                <w:szCs w:val="24"/>
              </w:rPr>
              <w:t>Г</w:t>
            </w:r>
          </w:p>
        </w:tc>
        <w:tc>
          <w:tcPr>
            <w:tcW w:w="4815" w:type="dxa"/>
          </w:tcPr>
          <w:p w:rsidR="000F1DA3" w:rsidRDefault="000F1DA3" w:rsidP="00413C1F">
            <w:pPr>
              <w:rPr>
                <w:rFonts w:ascii="Times New Roman" w:hAnsi="Times New Roman" w:cs="Times New Roman"/>
                <w:sz w:val="24"/>
                <w:szCs w:val="24"/>
              </w:rPr>
            </w:pPr>
            <w:r>
              <w:rPr>
                <w:rFonts w:ascii="Times New Roman" w:hAnsi="Times New Roman" w:cs="Times New Roman"/>
                <w:sz w:val="24"/>
                <w:szCs w:val="24"/>
              </w:rPr>
              <w:t xml:space="preserve">12. </w:t>
            </w:r>
            <w:r>
              <w:rPr>
                <w:rFonts w:ascii="Times New Roman" w:hAnsi="Times New Roman" w:cs="Times New Roman"/>
                <w:b/>
                <w:sz w:val="24"/>
                <w:szCs w:val="24"/>
              </w:rPr>
              <w:t>Г</w:t>
            </w:r>
          </w:p>
        </w:tc>
      </w:tr>
      <w:tr w:rsidR="000F1DA3" w:rsidTr="00413C1F">
        <w:tc>
          <w:tcPr>
            <w:tcW w:w="4814" w:type="dxa"/>
          </w:tcPr>
          <w:p w:rsidR="000F1DA3" w:rsidRDefault="000F1DA3" w:rsidP="00413C1F">
            <w:pPr>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b/>
                <w:sz w:val="24"/>
                <w:szCs w:val="24"/>
              </w:rPr>
              <w:t>Г</w:t>
            </w:r>
          </w:p>
        </w:tc>
        <w:tc>
          <w:tcPr>
            <w:tcW w:w="4815" w:type="dxa"/>
          </w:tcPr>
          <w:p w:rsidR="000F1DA3" w:rsidRPr="00DD1F8D" w:rsidRDefault="000F1DA3" w:rsidP="00413C1F">
            <w:pPr>
              <w:rPr>
                <w:rFonts w:ascii="Times New Roman" w:hAnsi="Times New Roman" w:cs="Times New Roman"/>
                <w:b/>
                <w:sz w:val="24"/>
                <w:szCs w:val="24"/>
              </w:rPr>
            </w:pPr>
            <w:r>
              <w:rPr>
                <w:rFonts w:ascii="Times New Roman" w:hAnsi="Times New Roman" w:cs="Times New Roman"/>
                <w:sz w:val="24"/>
                <w:szCs w:val="24"/>
              </w:rPr>
              <w:t>13.</w:t>
            </w:r>
            <w:r>
              <w:rPr>
                <w:rFonts w:ascii="Times New Roman" w:hAnsi="Times New Roman" w:cs="Times New Roman"/>
                <w:b/>
                <w:sz w:val="24"/>
                <w:szCs w:val="24"/>
              </w:rPr>
              <w:t xml:space="preserve"> А</w:t>
            </w:r>
          </w:p>
        </w:tc>
      </w:tr>
      <w:tr w:rsidR="000F1DA3" w:rsidTr="00413C1F">
        <w:tc>
          <w:tcPr>
            <w:tcW w:w="4814" w:type="dxa"/>
          </w:tcPr>
          <w:p w:rsidR="000F1DA3" w:rsidRDefault="000F1DA3" w:rsidP="00413C1F">
            <w:pPr>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b/>
                <w:sz w:val="24"/>
                <w:szCs w:val="24"/>
              </w:rPr>
              <w:t>Б</w:t>
            </w:r>
          </w:p>
        </w:tc>
        <w:tc>
          <w:tcPr>
            <w:tcW w:w="4815" w:type="dxa"/>
          </w:tcPr>
          <w:p w:rsidR="000F1DA3" w:rsidRDefault="000F1DA3" w:rsidP="00413C1F">
            <w:pPr>
              <w:rPr>
                <w:rFonts w:ascii="Times New Roman" w:hAnsi="Times New Roman" w:cs="Times New Roman"/>
                <w:sz w:val="24"/>
                <w:szCs w:val="24"/>
              </w:rPr>
            </w:pPr>
            <w:r>
              <w:rPr>
                <w:rFonts w:ascii="Times New Roman" w:hAnsi="Times New Roman" w:cs="Times New Roman"/>
                <w:sz w:val="24"/>
                <w:szCs w:val="24"/>
              </w:rPr>
              <w:t xml:space="preserve">14. </w:t>
            </w:r>
            <w:r w:rsidRPr="00DD1F8D">
              <w:rPr>
                <w:rFonts w:ascii="Times New Roman" w:hAnsi="Times New Roman" w:cs="Times New Roman"/>
                <w:b/>
                <w:sz w:val="24"/>
                <w:szCs w:val="24"/>
              </w:rPr>
              <w:t>Б</w:t>
            </w:r>
          </w:p>
        </w:tc>
      </w:tr>
      <w:tr w:rsidR="000F1DA3" w:rsidTr="00413C1F">
        <w:tc>
          <w:tcPr>
            <w:tcW w:w="4814" w:type="dxa"/>
          </w:tcPr>
          <w:p w:rsidR="000F1DA3" w:rsidRDefault="000F1DA3" w:rsidP="00413C1F">
            <w:pPr>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b/>
                <w:sz w:val="24"/>
                <w:szCs w:val="24"/>
              </w:rPr>
              <w:t>В</w:t>
            </w:r>
          </w:p>
        </w:tc>
        <w:tc>
          <w:tcPr>
            <w:tcW w:w="4815" w:type="dxa"/>
          </w:tcPr>
          <w:p w:rsidR="000F1DA3" w:rsidRDefault="000F1DA3" w:rsidP="00413C1F">
            <w:pPr>
              <w:rPr>
                <w:rFonts w:ascii="Times New Roman" w:hAnsi="Times New Roman" w:cs="Times New Roman"/>
                <w:sz w:val="24"/>
                <w:szCs w:val="24"/>
              </w:rPr>
            </w:pPr>
            <w:r>
              <w:rPr>
                <w:rFonts w:ascii="Times New Roman" w:hAnsi="Times New Roman" w:cs="Times New Roman"/>
                <w:sz w:val="24"/>
                <w:szCs w:val="24"/>
              </w:rPr>
              <w:t xml:space="preserve">15. </w:t>
            </w:r>
            <w:r>
              <w:rPr>
                <w:rFonts w:ascii="Times New Roman" w:hAnsi="Times New Roman" w:cs="Times New Roman"/>
                <w:b/>
                <w:sz w:val="24"/>
                <w:szCs w:val="24"/>
              </w:rPr>
              <w:t>Б</w:t>
            </w:r>
          </w:p>
        </w:tc>
      </w:tr>
      <w:tr w:rsidR="000F1DA3" w:rsidTr="00413C1F">
        <w:tc>
          <w:tcPr>
            <w:tcW w:w="4814" w:type="dxa"/>
          </w:tcPr>
          <w:p w:rsidR="000F1DA3" w:rsidRDefault="000F1DA3" w:rsidP="00413C1F">
            <w:pPr>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b/>
                <w:sz w:val="24"/>
                <w:szCs w:val="24"/>
              </w:rPr>
              <w:t>Б</w:t>
            </w:r>
          </w:p>
        </w:tc>
        <w:tc>
          <w:tcPr>
            <w:tcW w:w="4815" w:type="dxa"/>
          </w:tcPr>
          <w:p w:rsidR="000F1DA3" w:rsidRDefault="000F1DA3" w:rsidP="00413C1F">
            <w:pPr>
              <w:rPr>
                <w:rFonts w:ascii="Times New Roman" w:hAnsi="Times New Roman" w:cs="Times New Roman"/>
                <w:sz w:val="24"/>
                <w:szCs w:val="24"/>
              </w:rPr>
            </w:pPr>
          </w:p>
        </w:tc>
      </w:tr>
    </w:tbl>
    <w:p w:rsidR="00F95ED4" w:rsidRPr="00F95ED4" w:rsidRDefault="00F95ED4" w:rsidP="00F95ED4">
      <w:pPr>
        <w:jc w:val="center"/>
        <w:rPr>
          <w:rFonts w:ascii="Times New Roman" w:hAnsi="Times New Roman" w:cs="Times New Roman"/>
          <w:b/>
          <w:bCs/>
          <w:i/>
          <w:iCs/>
          <w:sz w:val="28"/>
          <w:szCs w:val="28"/>
        </w:rPr>
      </w:pPr>
      <w:r>
        <w:t xml:space="preserve">  </w:t>
      </w:r>
      <w:r w:rsidRPr="00F95ED4">
        <w:rPr>
          <w:rFonts w:ascii="Times New Roman" w:hAnsi="Times New Roman" w:cs="Times New Roman"/>
          <w:b/>
          <w:bCs/>
          <w:i/>
          <w:iCs/>
          <w:sz w:val="28"/>
          <w:szCs w:val="28"/>
        </w:rPr>
        <w:t>Практичн</w:t>
      </w:r>
      <w:r w:rsidRPr="00F95ED4">
        <w:rPr>
          <w:rFonts w:ascii="Times New Roman" w:hAnsi="Times New Roman" w:cs="Times New Roman"/>
          <w:b/>
          <w:bCs/>
          <w:i/>
          <w:iCs/>
          <w:sz w:val="28"/>
          <w:szCs w:val="28"/>
        </w:rPr>
        <w:t>е 1</w:t>
      </w:r>
    </w:p>
    <w:p w:rsidR="00F95ED4" w:rsidRPr="00F95ED4" w:rsidRDefault="00F95ED4" w:rsidP="00F95ED4">
      <w:pPr>
        <w:jc w:val="both"/>
        <w:rPr>
          <w:rFonts w:ascii="Times New Roman" w:hAnsi="Times New Roman" w:cs="Times New Roman"/>
          <w:b/>
          <w:bCs/>
          <w:i/>
          <w:iCs/>
          <w:sz w:val="28"/>
          <w:szCs w:val="28"/>
        </w:rPr>
      </w:pPr>
      <w:r w:rsidRPr="00F95ED4">
        <w:rPr>
          <w:rFonts w:ascii="Times New Roman" w:hAnsi="Times New Roman" w:cs="Times New Roman"/>
          <w:b/>
          <w:bCs/>
          <w:sz w:val="28"/>
          <w:szCs w:val="28"/>
        </w:rPr>
        <w:t>1.</w:t>
      </w:r>
      <w:r w:rsidRPr="00F95ED4">
        <w:rPr>
          <w:rFonts w:ascii="Times New Roman" w:hAnsi="Times New Roman" w:cs="Times New Roman"/>
          <w:sz w:val="28"/>
          <w:szCs w:val="28"/>
        </w:rPr>
        <w:t xml:space="preserve"> Серед восьми країн світу із найбільшою чисельністю населення (Китай, Індія, США, Індонезія, Пакистан, Бразилія, Нігерія, Бангладеш) виберіть і впишіть ті, яким відповідають подані у таблиці характеристики: </w:t>
      </w:r>
      <w:r w:rsidRPr="00F95ED4">
        <w:rPr>
          <w:rFonts w:ascii="Times New Roman" w:hAnsi="Times New Roman" w:cs="Times New Roman"/>
          <w:b/>
          <w:bCs/>
          <w:i/>
          <w:iCs/>
          <w:sz w:val="28"/>
          <w:szCs w:val="28"/>
        </w:rPr>
        <w:t>(6 балів).</w:t>
      </w:r>
    </w:p>
    <w:p w:rsidR="00F95ED4" w:rsidRPr="00F95ED4" w:rsidRDefault="00F95ED4" w:rsidP="00F95ED4">
      <w:pPr>
        <w:jc w:val="center"/>
        <w:rPr>
          <w:rFonts w:ascii="Times New Roman" w:hAnsi="Times New Roman" w:cs="Times New Roman"/>
          <w:b/>
          <w:bCs/>
          <w:i/>
          <w:iCs/>
          <w:sz w:val="28"/>
          <w:szCs w:val="28"/>
        </w:rPr>
      </w:pPr>
      <w:proofErr w:type="spellStart"/>
      <w:r w:rsidRPr="00F95ED4">
        <w:rPr>
          <w:rFonts w:ascii="Times New Roman" w:hAnsi="Times New Roman" w:cs="Times New Roman"/>
          <w:b/>
          <w:bCs/>
          <w:i/>
          <w:iCs/>
          <w:sz w:val="28"/>
          <w:szCs w:val="28"/>
        </w:rPr>
        <w:t>Роз’язок</w:t>
      </w:r>
      <w:proofErr w:type="spellEnd"/>
    </w:p>
    <w:tbl>
      <w:tblPr>
        <w:tblStyle w:val="a3"/>
        <w:tblW w:w="9634" w:type="dxa"/>
        <w:tblLook w:val="04A0" w:firstRow="1" w:lastRow="0" w:firstColumn="1" w:lastColumn="0" w:noHBand="0" w:noVBand="1"/>
      </w:tblPr>
      <w:tblGrid>
        <w:gridCol w:w="7507"/>
        <w:gridCol w:w="568"/>
        <w:gridCol w:w="1559"/>
      </w:tblGrid>
      <w:tr w:rsidR="00F95ED4" w:rsidRPr="00F95ED4" w:rsidTr="00E339AF">
        <w:tc>
          <w:tcPr>
            <w:tcW w:w="7507"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b/>
                <w:bCs/>
                <w:sz w:val="28"/>
                <w:szCs w:val="28"/>
              </w:rPr>
              <w:t>Характеристика</w:t>
            </w:r>
          </w:p>
        </w:tc>
        <w:tc>
          <w:tcPr>
            <w:tcW w:w="568"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b/>
                <w:bCs/>
                <w:sz w:val="28"/>
                <w:szCs w:val="28"/>
              </w:rPr>
              <w:t xml:space="preserve">№ </w:t>
            </w:r>
          </w:p>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b/>
                <w:bCs/>
                <w:sz w:val="28"/>
                <w:szCs w:val="28"/>
              </w:rPr>
              <w:t>з/п</w:t>
            </w:r>
          </w:p>
        </w:tc>
        <w:tc>
          <w:tcPr>
            <w:tcW w:w="1559"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b/>
                <w:bCs/>
                <w:sz w:val="28"/>
                <w:szCs w:val="28"/>
              </w:rPr>
              <w:t>Країна</w:t>
            </w:r>
          </w:p>
        </w:tc>
      </w:tr>
      <w:tr w:rsidR="00F95ED4" w:rsidRPr="00F95ED4" w:rsidTr="00E339AF">
        <w:tc>
          <w:tcPr>
            <w:tcW w:w="7507" w:type="dxa"/>
          </w:tcPr>
          <w:p w:rsidR="00F95ED4" w:rsidRPr="00F95ED4" w:rsidRDefault="00F95ED4" w:rsidP="00E339AF">
            <w:pPr>
              <w:jc w:val="both"/>
              <w:rPr>
                <w:rFonts w:ascii="Times New Roman" w:hAnsi="Times New Roman" w:cs="Times New Roman"/>
                <w:sz w:val="28"/>
                <w:szCs w:val="28"/>
              </w:rPr>
            </w:pPr>
            <w:r w:rsidRPr="00F95ED4">
              <w:rPr>
                <w:rFonts w:ascii="Times New Roman" w:hAnsi="Times New Roman" w:cs="Times New Roman"/>
                <w:sz w:val="28"/>
                <w:szCs w:val="28"/>
              </w:rPr>
              <w:t>Середня густота населення становить понад 1260 осіб на км</w:t>
            </w:r>
            <w:r w:rsidRPr="00F95ED4">
              <w:rPr>
                <w:rFonts w:ascii="Times New Roman" w:hAnsi="Times New Roman" w:cs="Times New Roman"/>
                <w:sz w:val="28"/>
                <w:szCs w:val="28"/>
                <w:vertAlign w:val="superscript"/>
              </w:rPr>
              <w:t>2</w:t>
            </w:r>
          </w:p>
        </w:tc>
        <w:tc>
          <w:tcPr>
            <w:tcW w:w="568"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b/>
                <w:bCs/>
                <w:sz w:val="28"/>
                <w:szCs w:val="28"/>
              </w:rPr>
              <w:t>1</w:t>
            </w:r>
          </w:p>
        </w:tc>
        <w:tc>
          <w:tcPr>
            <w:tcW w:w="1559"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sz w:val="28"/>
                <w:szCs w:val="28"/>
              </w:rPr>
              <w:t>Бангладеш</w:t>
            </w:r>
          </w:p>
        </w:tc>
      </w:tr>
      <w:tr w:rsidR="00F95ED4" w:rsidRPr="00F95ED4" w:rsidTr="00E339AF">
        <w:tc>
          <w:tcPr>
            <w:tcW w:w="7507" w:type="dxa"/>
          </w:tcPr>
          <w:p w:rsidR="00F95ED4" w:rsidRPr="00F95ED4" w:rsidRDefault="00F95ED4" w:rsidP="00E339AF">
            <w:pPr>
              <w:jc w:val="both"/>
              <w:rPr>
                <w:rFonts w:ascii="Times New Roman" w:hAnsi="Times New Roman" w:cs="Times New Roman"/>
                <w:sz w:val="28"/>
                <w:szCs w:val="28"/>
              </w:rPr>
            </w:pPr>
            <w:r w:rsidRPr="00F95ED4">
              <w:rPr>
                <w:rFonts w:ascii="Times New Roman" w:hAnsi="Times New Roman" w:cs="Times New Roman"/>
                <w:sz w:val="28"/>
                <w:szCs w:val="28"/>
              </w:rPr>
              <w:t>Річний приріст населення становить 2,58%</w:t>
            </w:r>
          </w:p>
        </w:tc>
        <w:tc>
          <w:tcPr>
            <w:tcW w:w="568"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b/>
                <w:bCs/>
                <w:sz w:val="28"/>
                <w:szCs w:val="28"/>
              </w:rPr>
              <w:t>2</w:t>
            </w:r>
          </w:p>
        </w:tc>
        <w:tc>
          <w:tcPr>
            <w:tcW w:w="1559"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sz w:val="28"/>
                <w:szCs w:val="28"/>
              </w:rPr>
              <w:t>Нігерія</w:t>
            </w:r>
          </w:p>
        </w:tc>
      </w:tr>
      <w:tr w:rsidR="00F95ED4" w:rsidRPr="00F95ED4" w:rsidTr="00E339AF">
        <w:tc>
          <w:tcPr>
            <w:tcW w:w="7507" w:type="dxa"/>
          </w:tcPr>
          <w:p w:rsidR="00F95ED4" w:rsidRPr="00F95ED4" w:rsidRDefault="00F95ED4" w:rsidP="00E339AF">
            <w:pPr>
              <w:jc w:val="both"/>
              <w:rPr>
                <w:rFonts w:ascii="Times New Roman" w:hAnsi="Times New Roman" w:cs="Times New Roman"/>
                <w:sz w:val="28"/>
                <w:szCs w:val="28"/>
              </w:rPr>
            </w:pPr>
            <w:r w:rsidRPr="00F95ED4">
              <w:rPr>
                <w:rFonts w:ascii="Times New Roman" w:hAnsi="Times New Roman" w:cs="Times New Roman"/>
                <w:sz w:val="28"/>
                <w:szCs w:val="28"/>
              </w:rPr>
              <w:t>Проживає 3,5% населення світу</w:t>
            </w:r>
          </w:p>
        </w:tc>
        <w:tc>
          <w:tcPr>
            <w:tcW w:w="568"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b/>
                <w:bCs/>
                <w:sz w:val="28"/>
                <w:szCs w:val="28"/>
              </w:rPr>
              <w:t>3</w:t>
            </w:r>
          </w:p>
        </w:tc>
        <w:tc>
          <w:tcPr>
            <w:tcW w:w="1559"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sz w:val="28"/>
                <w:szCs w:val="28"/>
              </w:rPr>
              <w:t>Індонезія</w:t>
            </w:r>
          </w:p>
        </w:tc>
      </w:tr>
      <w:tr w:rsidR="00F95ED4" w:rsidRPr="00F95ED4" w:rsidTr="00E339AF">
        <w:tc>
          <w:tcPr>
            <w:tcW w:w="7507" w:type="dxa"/>
          </w:tcPr>
          <w:p w:rsidR="00F95ED4" w:rsidRPr="00F95ED4" w:rsidRDefault="00F95ED4" w:rsidP="00E339AF">
            <w:pPr>
              <w:jc w:val="both"/>
              <w:rPr>
                <w:rFonts w:ascii="Times New Roman" w:hAnsi="Times New Roman" w:cs="Times New Roman"/>
                <w:sz w:val="28"/>
                <w:szCs w:val="28"/>
              </w:rPr>
            </w:pPr>
            <w:r w:rsidRPr="00F95ED4">
              <w:rPr>
                <w:rFonts w:ascii="Times New Roman" w:hAnsi="Times New Roman" w:cs="Times New Roman"/>
                <w:sz w:val="28"/>
                <w:szCs w:val="28"/>
              </w:rPr>
              <w:t xml:space="preserve">Щорічно чисельність населення зростає на 13,5 </w:t>
            </w:r>
            <w:proofErr w:type="spellStart"/>
            <w:r w:rsidRPr="00F95ED4">
              <w:rPr>
                <w:rFonts w:ascii="Times New Roman" w:hAnsi="Times New Roman" w:cs="Times New Roman"/>
                <w:sz w:val="28"/>
                <w:szCs w:val="28"/>
              </w:rPr>
              <w:t>млн</w:t>
            </w:r>
            <w:proofErr w:type="spellEnd"/>
            <w:r w:rsidRPr="00F95ED4">
              <w:rPr>
                <w:rFonts w:ascii="Times New Roman" w:hAnsi="Times New Roman" w:cs="Times New Roman"/>
                <w:sz w:val="28"/>
                <w:szCs w:val="28"/>
              </w:rPr>
              <w:t xml:space="preserve"> осіб</w:t>
            </w:r>
          </w:p>
        </w:tc>
        <w:tc>
          <w:tcPr>
            <w:tcW w:w="568"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b/>
                <w:bCs/>
                <w:sz w:val="28"/>
                <w:szCs w:val="28"/>
              </w:rPr>
              <w:t>4</w:t>
            </w:r>
          </w:p>
        </w:tc>
        <w:tc>
          <w:tcPr>
            <w:tcW w:w="1559"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sz w:val="28"/>
                <w:szCs w:val="28"/>
              </w:rPr>
              <w:t>Індія</w:t>
            </w:r>
          </w:p>
        </w:tc>
      </w:tr>
      <w:tr w:rsidR="00F95ED4" w:rsidRPr="00F95ED4" w:rsidTr="00E339AF">
        <w:tc>
          <w:tcPr>
            <w:tcW w:w="7507" w:type="dxa"/>
          </w:tcPr>
          <w:p w:rsidR="00F95ED4" w:rsidRPr="00F95ED4" w:rsidRDefault="00F95ED4" w:rsidP="00E339AF">
            <w:pPr>
              <w:jc w:val="both"/>
              <w:rPr>
                <w:rFonts w:ascii="Times New Roman" w:hAnsi="Times New Roman" w:cs="Times New Roman"/>
                <w:sz w:val="28"/>
                <w:szCs w:val="28"/>
              </w:rPr>
            </w:pPr>
            <w:r w:rsidRPr="00F95ED4">
              <w:rPr>
                <w:rFonts w:ascii="Times New Roman" w:hAnsi="Times New Roman" w:cs="Times New Roman"/>
                <w:sz w:val="28"/>
                <w:szCs w:val="28"/>
              </w:rPr>
              <w:t>Середня щільність населення близько 290 осіб на км</w:t>
            </w:r>
            <w:r w:rsidRPr="00F95ED4">
              <w:rPr>
                <w:rFonts w:ascii="Times New Roman" w:hAnsi="Times New Roman" w:cs="Times New Roman"/>
                <w:sz w:val="28"/>
                <w:szCs w:val="28"/>
                <w:vertAlign w:val="superscript"/>
              </w:rPr>
              <w:t>2</w:t>
            </w:r>
          </w:p>
        </w:tc>
        <w:tc>
          <w:tcPr>
            <w:tcW w:w="568"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b/>
                <w:bCs/>
                <w:sz w:val="28"/>
                <w:szCs w:val="28"/>
              </w:rPr>
              <w:t>5</w:t>
            </w:r>
          </w:p>
        </w:tc>
        <w:tc>
          <w:tcPr>
            <w:tcW w:w="1559"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sz w:val="28"/>
                <w:szCs w:val="28"/>
              </w:rPr>
              <w:t>Пакистан</w:t>
            </w:r>
          </w:p>
        </w:tc>
      </w:tr>
      <w:tr w:rsidR="00F95ED4" w:rsidRPr="00F95ED4" w:rsidTr="00E339AF">
        <w:tc>
          <w:tcPr>
            <w:tcW w:w="7507" w:type="dxa"/>
          </w:tcPr>
          <w:p w:rsidR="00F95ED4" w:rsidRPr="00F95ED4" w:rsidRDefault="00F95ED4" w:rsidP="00E339AF">
            <w:pPr>
              <w:jc w:val="both"/>
              <w:rPr>
                <w:rFonts w:ascii="Times New Roman" w:hAnsi="Times New Roman" w:cs="Times New Roman"/>
                <w:sz w:val="28"/>
                <w:szCs w:val="28"/>
              </w:rPr>
            </w:pPr>
            <w:r w:rsidRPr="00F95ED4">
              <w:rPr>
                <w:rFonts w:ascii="Times New Roman" w:hAnsi="Times New Roman" w:cs="Times New Roman"/>
                <w:sz w:val="28"/>
                <w:szCs w:val="28"/>
              </w:rPr>
              <w:t>Щорічне додатне сальдо міграції 950 тис. осіб</w:t>
            </w:r>
          </w:p>
        </w:tc>
        <w:tc>
          <w:tcPr>
            <w:tcW w:w="568"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b/>
                <w:bCs/>
                <w:sz w:val="28"/>
                <w:szCs w:val="28"/>
              </w:rPr>
              <w:t>6</w:t>
            </w:r>
          </w:p>
        </w:tc>
        <w:tc>
          <w:tcPr>
            <w:tcW w:w="1559" w:type="dxa"/>
          </w:tcPr>
          <w:p w:rsidR="00F95ED4" w:rsidRPr="00F95ED4" w:rsidRDefault="00F95ED4" w:rsidP="00E339AF">
            <w:pPr>
              <w:jc w:val="both"/>
              <w:rPr>
                <w:rFonts w:ascii="Times New Roman" w:hAnsi="Times New Roman" w:cs="Times New Roman"/>
                <w:b/>
                <w:bCs/>
                <w:sz w:val="28"/>
                <w:szCs w:val="28"/>
              </w:rPr>
            </w:pPr>
            <w:r w:rsidRPr="00F95ED4">
              <w:rPr>
                <w:rFonts w:ascii="Times New Roman" w:hAnsi="Times New Roman" w:cs="Times New Roman"/>
                <w:sz w:val="28"/>
                <w:szCs w:val="28"/>
              </w:rPr>
              <w:t>США</w:t>
            </w:r>
          </w:p>
        </w:tc>
      </w:tr>
    </w:tbl>
    <w:p w:rsidR="00F95ED4" w:rsidRPr="00F95ED4" w:rsidRDefault="00F95ED4" w:rsidP="00F95ED4">
      <w:pPr>
        <w:jc w:val="both"/>
        <w:rPr>
          <w:rFonts w:ascii="Times New Roman" w:hAnsi="Times New Roman" w:cs="Times New Roman"/>
          <w:b/>
          <w:bCs/>
          <w:sz w:val="28"/>
          <w:szCs w:val="28"/>
        </w:rPr>
      </w:pPr>
    </w:p>
    <w:p w:rsidR="000F1DA3" w:rsidRDefault="000F1DA3" w:rsidP="000F1DA3">
      <w:pPr>
        <w:jc w:val="center"/>
        <w:rPr>
          <w:rFonts w:ascii="Times New Roman" w:hAnsi="Times New Roman" w:cs="Times New Roman"/>
          <w:sz w:val="32"/>
          <w:szCs w:val="32"/>
        </w:rPr>
      </w:pPr>
      <w:r w:rsidRPr="00DD1F8D">
        <w:rPr>
          <w:rFonts w:ascii="Times New Roman" w:hAnsi="Times New Roman" w:cs="Times New Roman"/>
          <w:sz w:val="32"/>
          <w:szCs w:val="32"/>
        </w:rPr>
        <w:t>Друга частина</w:t>
      </w:r>
    </w:p>
    <w:p w:rsidR="000F1DA3" w:rsidRPr="00F95ED4" w:rsidRDefault="00F95ED4" w:rsidP="00F95ED4">
      <w:pPr>
        <w:jc w:val="center"/>
        <w:rPr>
          <w:rFonts w:ascii="Times New Roman" w:hAnsi="Times New Roman" w:cs="Times New Roman"/>
          <w:b/>
          <w:sz w:val="28"/>
          <w:szCs w:val="28"/>
        </w:rPr>
      </w:pPr>
      <w:r w:rsidRPr="00F95ED4">
        <w:rPr>
          <w:rFonts w:ascii="Times New Roman" w:hAnsi="Times New Roman" w:cs="Times New Roman"/>
          <w:b/>
          <w:sz w:val="28"/>
          <w:szCs w:val="28"/>
        </w:rPr>
        <w:t xml:space="preserve">Теоретичне завдання </w:t>
      </w:r>
      <w:r w:rsidR="000F1DA3" w:rsidRPr="00F95ED4">
        <w:rPr>
          <w:rFonts w:ascii="Times New Roman" w:hAnsi="Times New Roman" w:cs="Times New Roman"/>
          <w:b/>
          <w:sz w:val="28"/>
          <w:szCs w:val="28"/>
        </w:rPr>
        <w:t xml:space="preserve"> 1</w:t>
      </w:r>
    </w:p>
    <w:p w:rsidR="000F1DA3" w:rsidRPr="00F95ED4" w:rsidRDefault="000F1DA3" w:rsidP="000F1DA3">
      <w:pPr>
        <w:rPr>
          <w:rFonts w:ascii="Times New Roman" w:hAnsi="Times New Roman" w:cs="Times New Roman"/>
          <w:sz w:val="28"/>
          <w:szCs w:val="28"/>
        </w:rPr>
      </w:pPr>
      <w:r w:rsidRPr="00F95ED4">
        <w:rPr>
          <w:rFonts w:ascii="Times New Roman" w:hAnsi="Times New Roman" w:cs="Times New Roman"/>
          <w:sz w:val="28"/>
          <w:szCs w:val="28"/>
        </w:rPr>
        <w:t>1.Яке значення для людини мають процеси карсту, утворення ярів та зсувів?</w:t>
      </w:r>
    </w:p>
    <w:p w:rsidR="000F1DA3" w:rsidRPr="00F95ED4" w:rsidRDefault="000F1DA3" w:rsidP="000F1DA3">
      <w:pPr>
        <w:rPr>
          <w:rFonts w:ascii="Times New Roman" w:hAnsi="Times New Roman" w:cs="Times New Roman"/>
          <w:sz w:val="28"/>
          <w:szCs w:val="28"/>
          <w:lang w:val="ru-RU"/>
        </w:rPr>
      </w:pPr>
      <w:r w:rsidRPr="00F95ED4">
        <w:rPr>
          <w:rFonts w:ascii="Times New Roman" w:hAnsi="Times New Roman" w:cs="Times New Roman"/>
          <w:sz w:val="28"/>
          <w:szCs w:val="28"/>
        </w:rPr>
        <w:t>- карст – 2 бали</w:t>
      </w:r>
    </w:p>
    <w:p w:rsidR="000F1DA3" w:rsidRPr="00F95ED4" w:rsidRDefault="000F1DA3" w:rsidP="000F1DA3">
      <w:pPr>
        <w:rPr>
          <w:rFonts w:ascii="Times New Roman" w:hAnsi="Times New Roman" w:cs="Times New Roman"/>
          <w:sz w:val="28"/>
          <w:szCs w:val="28"/>
          <w:lang w:val="ru-RU"/>
        </w:rPr>
      </w:pPr>
      <w:r w:rsidRPr="00F95ED4">
        <w:rPr>
          <w:rFonts w:ascii="Times New Roman" w:hAnsi="Times New Roman" w:cs="Times New Roman"/>
          <w:sz w:val="28"/>
          <w:szCs w:val="28"/>
        </w:rPr>
        <w:t>- яру – 2 бали</w:t>
      </w:r>
    </w:p>
    <w:p w:rsidR="000F1DA3" w:rsidRPr="00F95ED4" w:rsidRDefault="000F1DA3" w:rsidP="000F1DA3">
      <w:pPr>
        <w:rPr>
          <w:rFonts w:ascii="Times New Roman" w:hAnsi="Times New Roman" w:cs="Times New Roman"/>
          <w:sz w:val="28"/>
          <w:szCs w:val="28"/>
        </w:rPr>
      </w:pPr>
      <w:r w:rsidRPr="00F95ED4">
        <w:rPr>
          <w:rFonts w:ascii="Times New Roman" w:hAnsi="Times New Roman" w:cs="Times New Roman"/>
          <w:sz w:val="28"/>
          <w:szCs w:val="28"/>
        </w:rPr>
        <w:t xml:space="preserve">- зсуви – 2 бали </w:t>
      </w:r>
    </w:p>
    <w:p w:rsidR="000F1DA3" w:rsidRPr="00F95ED4" w:rsidRDefault="000F1DA3" w:rsidP="000F1DA3">
      <w:pPr>
        <w:jc w:val="right"/>
        <w:rPr>
          <w:rFonts w:ascii="Times New Roman" w:hAnsi="Times New Roman" w:cs="Times New Roman"/>
          <w:sz w:val="28"/>
          <w:szCs w:val="28"/>
        </w:rPr>
      </w:pPr>
      <w:r w:rsidRPr="00F95ED4">
        <w:rPr>
          <w:rFonts w:ascii="Times New Roman" w:hAnsi="Times New Roman" w:cs="Times New Roman"/>
          <w:sz w:val="28"/>
          <w:szCs w:val="28"/>
        </w:rPr>
        <w:t>6 балів</w:t>
      </w:r>
    </w:p>
    <w:p w:rsidR="000F1DA3" w:rsidRPr="00F95ED4" w:rsidRDefault="000F1DA3" w:rsidP="000F1DA3">
      <w:pPr>
        <w:rPr>
          <w:rFonts w:ascii="Times New Roman" w:hAnsi="Times New Roman" w:cs="Times New Roman"/>
          <w:sz w:val="28"/>
          <w:szCs w:val="28"/>
        </w:rPr>
      </w:pPr>
      <w:r w:rsidRPr="00F95ED4">
        <w:rPr>
          <w:rFonts w:ascii="Times New Roman" w:hAnsi="Times New Roman" w:cs="Times New Roman"/>
          <w:sz w:val="28"/>
          <w:szCs w:val="28"/>
          <w:lang w:val="ru-RU"/>
        </w:rPr>
        <w:t>2.</w:t>
      </w:r>
      <w:r w:rsidRPr="00F95ED4">
        <w:rPr>
          <w:rFonts w:ascii="Times New Roman" w:hAnsi="Times New Roman" w:cs="Times New Roman"/>
          <w:sz w:val="28"/>
          <w:szCs w:val="28"/>
        </w:rPr>
        <w:t>Чи здатна людина змінити швидкість даних процесів або їх зупинки?</w:t>
      </w:r>
    </w:p>
    <w:p w:rsidR="000F1DA3" w:rsidRPr="00F95ED4" w:rsidRDefault="000F1DA3" w:rsidP="000F1DA3">
      <w:pPr>
        <w:jc w:val="right"/>
        <w:rPr>
          <w:rFonts w:ascii="Times New Roman" w:hAnsi="Times New Roman" w:cs="Times New Roman"/>
          <w:sz w:val="28"/>
          <w:szCs w:val="28"/>
        </w:rPr>
      </w:pPr>
      <w:r w:rsidRPr="00F95ED4">
        <w:rPr>
          <w:rFonts w:ascii="Times New Roman" w:hAnsi="Times New Roman" w:cs="Times New Roman"/>
          <w:sz w:val="28"/>
          <w:szCs w:val="28"/>
        </w:rPr>
        <w:t>6 балів</w:t>
      </w:r>
    </w:p>
    <w:p w:rsidR="00F95ED4" w:rsidRPr="00F95ED4" w:rsidRDefault="00F95ED4" w:rsidP="00F95ED4">
      <w:pPr>
        <w:jc w:val="center"/>
        <w:rPr>
          <w:rFonts w:ascii="Times New Roman" w:hAnsi="Times New Roman" w:cs="Times New Roman"/>
          <w:b/>
          <w:bCs/>
          <w:iCs/>
          <w:sz w:val="28"/>
          <w:szCs w:val="28"/>
        </w:rPr>
      </w:pPr>
      <w:r w:rsidRPr="00F95ED4">
        <w:t xml:space="preserve">  </w:t>
      </w:r>
      <w:r w:rsidRPr="00F95ED4">
        <w:rPr>
          <w:rFonts w:ascii="Times New Roman" w:hAnsi="Times New Roman" w:cs="Times New Roman"/>
          <w:b/>
          <w:bCs/>
          <w:iCs/>
          <w:sz w:val="28"/>
          <w:szCs w:val="28"/>
        </w:rPr>
        <w:t>Практичн</w:t>
      </w:r>
      <w:r w:rsidRPr="00F95ED4">
        <w:rPr>
          <w:rFonts w:ascii="Times New Roman" w:hAnsi="Times New Roman" w:cs="Times New Roman"/>
          <w:b/>
          <w:bCs/>
          <w:iCs/>
          <w:sz w:val="28"/>
          <w:szCs w:val="28"/>
        </w:rPr>
        <w:t>е 2</w:t>
      </w:r>
    </w:p>
    <w:p w:rsidR="00F95ED4" w:rsidRPr="00F95ED4" w:rsidRDefault="00F95ED4" w:rsidP="00F95ED4">
      <w:pPr>
        <w:jc w:val="both"/>
        <w:rPr>
          <w:rFonts w:ascii="Times New Roman" w:hAnsi="Times New Roman" w:cs="Times New Roman"/>
          <w:sz w:val="28"/>
          <w:szCs w:val="28"/>
        </w:rPr>
      </w:pPr>
      <w:r w:rsidRPr="00F95ED4">
        <w:rPr>
          <w:rFonts w:ascii="Times New Roman" w:hAnsi="Times New Roman" w:cs="Times New Roman"/>
          <w:sz w:val="28"/>
          <w:szCs w:val="28"/>
        </w:rPr>
        <w:t>Загальний об’єм вод гідросфери становить 1 388 000 тис. км</w:t>
      </w:r>
      <w:r w:rsidRPr="00F95ED4">
        <w:rPr>
          <w:rFonts w:ascii="Times New Roman" w:hAnsi="Times New Roman" w:cs="Times New Roman"/>
          <w:sz w:val="28"/>
          <w:szCs w:val="28"/>
          <w:vertAlign w:val="superscript"/>
        </w:rPr>
        <w:t>3</w:t>
      </w:r>
      <w:r w:rsidRPr="00F95ED4">
        <w:rPr>
          <w:rFonts w:ascii="Times New Roman" w:hAnsi="Times New Roman" w:cs="Times New Roman"/>
          <w:sz w:val="28"/>
          <w:szCs w:val="28"/>
        </w:rPr>
        <w:t>.  В усіх озерах Землі зосереджено 176,4 тис. км</w:t>
      </w:r>
      <w:r w:rsidRPr="00F95ED4">
        <w:rPr>
          <w:rFonts w:ascii="Times New Roman" w:hAnsi="Times New Roman" w:cs="Times New Roman"/>
          <w:sz w:val="28"/>
          <w:szCs w:val="28"/>
          <w:vertAlign w:val="superscript"/>
        </w:rPr>
        <w:t>3</w:t>
      </w:r>
      <w:r w:rsidRPr="00F95ED4">
        <w:rPr>
          <w:rFonts w:ascii="Times New Roman" w:hAnsi="Times New Roman" w:cs="Times New Roman"/>
          <w:sz w:val="28"/>
          <w:szCs w:val="28"/>
        </w:rPr>
        <w:t xml:space="preserve">. Який об’єм вод в усіх прісних озерах, якщо </w:t>
      </w:r>
      <w:r w:rsidRPr="00F95ED4">
        <w:rPr>
          <w:rFonts w:ascii="Times New Roman" w:hAnsi="Times New Roman" w:cs="Times New Roman"/>
          <w:sz w:val="28"/>
          <w:szCs w:val="28"/>
        </w:rPr>
        <w:lastRenderedPageBreak/>
        <w:t>частка солоних озерних вод становить 0,006% загального об’єму вод гідросфери? Яку частку  вони становлять від загальних запасів прісних вод Землі об’єм яких оцінюється у 36 730 тис. км</w:t>
      </w:r>
      <w:r w:rsidRPr="00F95ED4">
        <w:rPr>
          <w:rFonts w:ascii="Times New Roman" w:hAnsi="Times New Roman" w:cs="Times New Roman"/>
          <w:sz w:val="28"/>
          <w:szCs w:val="28"/>
          <w:vertAlign w:val="superscript"/>
        </w:rPr>
        <w:t>3</w:t>
      </w:r>
      <w:r w:rsidRPr="00F95ED4">
        <w:rPr>
          <w:rFonts w:ascii="Times New Roman" w:hAnsi="Times New Roman" w:cs="Times New Roman"/>
          <w:sz w:val="28"/>
          <w:szCs w:val="28"/>
        </w:rPr>
        <w:t xml:space="preserve">. </w:t>
      </w:r>
      <w:r w:rsidRPr="00F95ED4">
        <w:rPr>
          <w:rFonts w:ascii="Times New Roman" w:hAnsi="Times New Roman" w:cs="Times New Roman"/>
          <w:b/>
          <w:bCs/>
          <w:i/>
          <w:iCs/>
          <w:sz w:val="28"/>
          <w:szCs w:val="28"/>
        </w:rPr>
        <w:t>(8 балів)</w:t>
      </w:r>
    </w:p>
    <w:p w:rsidR="00F95ED4" w:rsidRDefault="00F95ED4" w:rsidP="00F95ED4">
      <w:pPr>
        <w:jc w:val="center"/>
        <w:rPr>
          <w:b/>
          <w:bCs/>
          <w:i/>
          <w:iCs/>
          <w:sz w:val="28"/>
          <w:szCs w:val="28"/>
        </w:rPr>
      </w:pPr>
      <w:proofErr w:type="spellStart"/>
      <w:r w:rsidRPr="00F46D3D">
        <w:rPr>
          <w:b/>
          <w:bCs/>
          <w:i/>
          <w:iCs/>
          <w:sz w:val="28"/>
          <w:szCs w:val="28"/>
        </w:rPr>
        <w:t>Роз’язок</w:t>
      </w:r>
      <w:proofErr w:type="spellEnd"/>
    </w:p>
    <w:p w:rsidR="00F95ED4" w:rsidRDefault="00F95ED4" w:rsidP="00F95ED4">
      <w:pPr>
        <w:pStyle w:val="a4"/>
        <w:numPr>
          <w:ilvl w:val="0"/>
          <w:numId w:val="1"/>
        </w:numPr>
        <w:ind w:left="567"/>
        <w:rPr>
          <w:b/>
          <w:bCs/>
          <w:sz w:val="28"/>
          <w:szCs w:val="28"/>
          <w:lang w:val="uk-UA"/>
        </w:rPr>
      </w:pPr>
      <w:r w:rsidRPr="00575964">
        <w:rPr>
          <w:sz w:val="28"/>
          <w:szCs w:val="28"/>
          <w:lang w:val="uk-UA"/>
        </w:rPr>
        <w:t>1 388 000 тис. км</w:t>
      </w:r>
      <w:r w:rsidRPr="00575964">
        <w:rPr>
          <w:sz w:val="28"/>
          <w:szCs w:val="28"/>
          <w:vertAlign w:val="superscript"/>
          <w:lang w:val="uk-UA"/>
        </w:rPr>
        <w:t>3</w:t>
      </w:r>
      <w:r w:rsidRPr="00575964">
        <w:rPr>
          <w:sz w:val="28"/>
          <w:szCs w:val="28"/>
          <w:lang w:val="uk-UA"/>
        </w:rPr>
        <w:t xml:space="preserve"> * 0,006/100 = 83,3 тис. км</w:t>
      </w:r>
      <w:r w:rsidRPr="00575964">
        <w:rPr>
          <w:sz w:val="28"/>
          <w:szCs w:val="28"/>
          <w:vertAlign w:val="superscript"/>
          <w:lang w:val="uk-UA"/>
        </w:rPr>
        <w:t>3</w:t>
      </w:r>
      <w:r w:rsidRPr="00575964">
        <w:rPr>
          <w:sz w:val="28"/>
          <w:szCs w:val="28"/>
          <w:lang w:val="uk-UA"/>
        </w:rPr>
        <w:t xml:space="preserve"> – с</w:t>
      </w:r>
      <w:r>
        <w:rPr>
          <w:sz w:val="28"/>
          <w:szCs w:val="28"/>
          <w:lang w:val="uk-UA"/>
        </w:rPr>
        <w:t>олоні води озер</w:t>
      </w:r>
      <w:r w:rsidRPr="00575964">
        <w:rPr>
          <w:sz w:val="28"/>
          <w:szCs w:val="28"/>
          <w:lang w:val="uk-UA"/>
        </w:rPr>
        <w:t xml:space="preserve">; </w:t>
      </w:r>
      <w:r w:rsidRPr="00575964">
        <w:rPr>
          <w:b/>
          <w:bCs/>
          <w:sz w:val="28"/>
          <w:szCs w:val="28"/>
          <w:lang w:val="uk-UA"/>
        </w:rPr>
        <w:t>2 б</w:t>
      </w:r>
    </w:p>
    <w:p w:rsidR="00F95ED4" w:rsidRPr="00575964" w:rsidRDefault="00F95ED4" w:rsidP="00F95ED4">
      <w:pPr>
        <w:pStyle w:val="a4"/>
        <w:numPr>
          <w:ilvl w:val="0"/>
          <w:numId w:val="1"/>
        </w:numPr>
        <w:ind w:left="567"/>
        <w:rPr>
          <w:b/>
          <w:bCs/>
          <w:sz w:val="28"/>
          <w:szCs w:val="28"/>
          <w:lang w:val="uk-UA"/>
        </w:rPr>
      </w:pPr>
      <w:r>
        <w:rPr>
          <w:sz w:val="28"/>
          <w:szCs w:val="28"/>
          <w:lang w:val="uk-UA"/>
        </w:rPr>
        <w:t>176</w:t>
      </w:r>
      <w:r w:rsidRPr="00575964">
        <w:rPr>
          <w:sz w:val="28"/>
          <w:szCs w:val="28"/>
          <w:lang w:val="uk-UA"/>
        </w:rPr>
        <w:t>,</w:t>
      </w:r>
      <w:r>
        <w:rPr>
          <w:sz w:val="28"/>
          <w:szCs w:val="28"/>
          <w:lang w:val="uk-UA"/>
        </w:rPr>
        <w:t>4</w:t>
      </w:r>
      <w:r w:rsidRPr="00575964">
        <w:rPr>
          <w:sz w:val="28"/>
          <w:szCs w:val="28"/>
          <w:lang w:val="uk-UA"/>
        </w:rPr>
        <w:t xml:space="preserve"> – </w:t>
      </w:r>
      <w:r>
        <w:rPr>
          <w:sz w:val="28"/>
          <w:szCs w:val="28"/>
          <w:lang w:val="uk-UA"/>
        </w:rPr>
        <w:t>83</w:t>
      </w:r>
      <w:r w:rsidRPr="00575964">
        <w:rPr>
          <w:sz w:val="28"/>
          <w:szCs w:val="28"/>
          <w:lang w:val="uk-UA"/>
        </w:rPr>
        <w:t>,</w:t>
      </w:r>
      <w:r>
        <w:rPr>
          <w:sz w:val="28"/>
          <w:szCs w:val="28"/>
          <w:lang w:val="uk-UA"/>
        </w:rPr>
        <w:t>3</w:t>
      </w:r>
      <w:r w:rsidRPr="00575964">
        <w:rPr>
          <w:sz w:val="28"/>
          <w:szCs w:val="28"/>
          <w:lang w:val="uk-UA"/>
        </w:rPr>
        <w:t xml:space="preserve"> = </w:t>
      </w:r>
      <w:r>
        <w:rPr>
          <w:sz w:val="28"/>
          <w:szCs w:val="28"/>
          <w:lang w:val="uk-UA"/>
        </w:rPr>
        <w:t>9</w:t>
      </w:r>
      <w:r w:rsidRPr="00575964">
        <w:rPr>
          <w:sz w:val="28"/>
          <w:szCs w:val="28"/>
          <w:lang w:val="uk-UA"/>
        </w:rPr>
        <w:t>3,</w:t>
      </w:r>
      <w:r>
        <w:rPr>
          <w:sz w:val="28"/>
          <w:szCs w:val="28"/>
          <w:lang w:val="uk-UA"/>
        </w:rPr>
        <w:t>1</w:t>
      </w:r>
      <w:r w:rsidRPr="00575964">
        <w:rPr>
          <w:sz w:val="28"/>
          <w:szCs w:val="28"/>
          <w:lang w:val="uk-UA"/>
        </w:rPr>
        <w:t xml:space="preserve"> (тис. км</w:t>
      </w:r>
      <w:r w:rsidRPr="00575964">
        <w:rPr>
          <w:sz w:val="28"/>
          <w:szCs w:val="28"/>
          <w:vertAlign w:val="superscript"/>
          <w:lang w:val="uk-UA"/>
        </w:rPr>
        <w:t>3</w:t>
      </w:r>
      <w:r w:rsidRPr="00575964">
        <w:rPr>
          <w:sz w:val="28"/>
          <w:szCs w:val="28"/>
          <w:lang w:val="uk-UA"/>
        </w:rPr>
        <w:t xml:space="preserve">) – </w:t>
      </w:r>
      <w:r>
        <w:rPr>
          <w:sz w:val="28"/>
          <w:szCs w:val="28"/>
          <w:lang w:val="uk-UA"/>
        </w:rPr>
        <w:t>пріс</w:t>
      </w:r>
      <w:r w:rsidRPr="00493547">
        <w:rPr>
          <w:sz w:val="28"/>
          <w:szCs w:val="28"/>
          <w:lang w:val="uk-UA"/>
        </w:rPr>
        <w:t>ні води озер</w:t>
      </w:r>
      <w:r w:rsidRPr="00575964">
        <w:rPr>
          <w:sz w:val="28"/>
          <w:szCs w:val="28"/>
          <w:lang w:val="uk-UA"/>
        </w:rPr>
        <w:t xml:space="preserve">; </w:t>
      </w:r>
      <w:r w:rsidRPr="00575964">
        <w:rPr>
          <w:b/>
          <w:bCs/>
          <w:sz w:val="28"/>
          <w:szCs w:val="28"/>
          <w:lang w:val="uk-UA"/>
        </w:rPr>
        <w:t>2 б</w:t>
      </w:r>
    </w:p>
    <w:p w:rsidR="00F95ED4" w:rsidRPr="00575964" w:rsidRDefault="00F95ED4" w:rsidP="00F95ED4">
      <w:pPr>
        <w:pStyle w:val="a4"/>
        <w:numPr>
          <w:ilvl w:val="0"/>
          <w:numId w:val="1"/>
        </w:numPr>
        <w:ind w:left="567"/>
        <w:rPr>
          <w:b/>
          <w:bCs/>
          <w:sz w:val="28"/>
          <w:szCs w:val="28"/>
          <w:lang w:val="uk-UA"/>
        </w:rPr>
      </w:pPr>
      <w:r>
        <w:rPr>
          <w:sz w:val="28"/>
          <w:szCs w:val="28"/>
          <w:lang w:val="uk-UA"/>
        </w:rPr>
        <w:t>9</w:t>
      </w:r>
      <w:r w:rsidRPr="00575964">
        <w:rPr>
          <w:sz w:val="28"/>
          <w:szCs w:val="28"/>
          <w:lang w:val="uk-UA"/>
        </w:rPr>
        <w:t>3,</w:t>
      </w:r>
      <w:r>
        <w:rPr>
          <w:sz w:val="28"/>
          <w:szCs w:val="28"/>
          <w:lang w:val="uk-UA"/>
        </w:rPr>
        <w:t>1</w:t>
      </w:r>
      <w:r w:rsidRPr="00575964">
        <w:rPr>
          <w:sz w:val="28"/>
          <w:szCs w:val="28"/>
          <w:lang w:val="uk-UA"/>
        </w:rPr>
        <w:t xml:space="preserve"> тис. км</w:t>
      </w:r>
      <w:r w:rsidRPr="00575964">
        <w:rPr>
          <w:sz w:val="28"/>
          <w:szCs w:val="28"/>
          <w:vertAlign w:val="superscript"/>
          <w:lang w:val="uk-UA"/>
        </w:rPr>
        <w:t>3</w:t>
      </w:r>
      <w:r w:rsidRPr="00575964">
        <w:rPr>
          <w:sz w:val="28"/>
          <w:szCs w:val="28"/>
          <w:lang w:val="uk-UA"/>
        </w:rPr>
        <w:t>/</w:t>
      </w:r>
      <w:r>
        <w:rPr>
          <w:sz w:val="28"/>
          <w:szCs w:val="28"/>
          <w:lang w:val="uk-UA"/>
        </w:rPr>
        <w:t>36 730</w:t>
      </w:r>
      <w:r w:rsidRPr="00575964">
        <w:rPr>
          <w:sz w:val="28"/>
          <w:szCs w:val="28"/>
          <w:lang w:val="uk-UA"/>
        </w:rPr>
        <w:t xml:space="preserve"> тис. км</w:t>
      </w:r>
      <w:r w:rsidRPr="00575964">
        <w:rPr>
          <w:sz w:val="28"/>
          <w:szCs w:val="28"/>
          <w:vertAlign w:val="superscript"/>
          <w:lang w:val="uk-UA"/>
        </w:rPr>
        <w:t>3</w:t>
      </w:r>
      <w:r w:rsidRPr="00575964">
        <w:rPr>
          <w:sz w:val="28"/>
          <w:szCs w:val="28"/>
          <w:lang w:val="uk-UA"/>
        </w:rPr>
        <w:t xml:space="preserve"> * 100% = </w:t>
      </w:r>
      <w:r>
        <w:rPr>
          <w:sz w:val="28"/>
          <w:szCs w:val="28"/>
          <w:lang w:val="uk-UA"/>
        </w:rPr>
        <w:t>0</w:t>
      </w:r>
      <w:r w:rsidRPr="00575964">
        <w:rPr>
          <w:sz w:val="28"/>
          <w:szCs w:val="28"/>
          <w:lang w:val="uk-UA"/>
        </w:rPr>
        <w:t>,</w:t>
      </w:r>
      <w:r>
        <w:rPr>
          <w:sz w:val="28"/>
          <w:szCs w:val="28"/>
          <w:lang w:val="uk-UA"/>
        </w:rPr>
        <w:t>25</w:t>
      </w:r>
      <w:r w:rsidRPr="00575964">
        <w:rPr>
          <w:sz w:val="28"/>
          <w:szCs w:val="28"/>
          <w:lang w:val="uk-UA"/>
        </w:rPr>
        <w:t xml:space="preserve">% </w:t>
      </w:r>
      <w:r w:rsidRPr="00575964">
        <w:rPr>
          <w:b/>
          <w:bCs/>
          <w:sz w:val="28"/>
          <w:szCs w:val="28"/>
          <w:lang w:val="uk-UA"/>
        </w:rPr>
        <w:t>2 б</w:t>
      </w:r>
    </w:p>
    <w:p w:rsidR="00F95ED4" w:rsidRPr="00C40620" w:rsidRDefault="00F95ED4" w:rsidP="00F95ED4">
      <w:pPr>
        <w:pStyle w:val="a4"/>
        <w:ind w:left="1080"/>
        <w:rPr>
          <w:b/>
          <w:bCs/>
          <w:sz w:val="28"/>
          <w:szCs w:val="28"/>
          <w:lang w:val="uk-UA"/>
        </w:rPr>
      </w:pPr>
      <w:r>
        <w:rPr>
          <w:sz w:val="28"/>
          <w:szCs w:val="28"/>
          <w:lang w:val="uk-UA"/>
        </w:rPr>
        <w:t xml:space="preserve">Оформлення </w:t>
      </w:r>
      <w:r w:rsidRPr="00C40620">
        <w:rPr>
          <w:b/>
          <w:bCs/>
          <w:sz w:val="28"/>
          <w:szCs w:val="28"/>
          <w:lang w:val="uk-UA"/>
        </w:rPr>
        <w:t>2 б</w:t>
      </w:r>
    </w:p>
    <w:p w:rsidR="00F95ED4" w:rsidRPr="00213FFB" w:rsidRDefault="00F95ED4" w:rsidP="00F95ED4">
      <w:pPr>
        <w:rPr>
          <w:sz w:val="28"/>
          <w:szCs w:val="28"/>
        </w:rPr>
      </w:pPr>
    </w:p>
    <w:p w:rsidR="000F1DA3" w:rsidRPr="000F1DA3" w:rsidRDefault="000F1DA3" w:rsidP="000F1DA3">
      <w:pPr>
        <w:rPr>
          <w:rFonts w:ascii="Times New Roman" w:hAnsi="Times New Roman" w:cs="Times New Roman"/>
          <w:sz w:val="24"/>
          <w:szCs w:val="24"/>
        </w:rPr>
      </w:pPr>
    </w:p>
    <w:p w:rsidR="000F1DA3" w:rsidRDefault="000F1DA3" w:rsidP="000F1DA3">
      <w:pPr>
        <w:jc w:val="center"/>
        <w:rPr>
          <w:rFonts w:ascii="Times New Roman" w:hAnsi="Times New Roman" w:cs="Times New Roman"/>
          <w:sz w:val="32"/>
          <w:szCs w:val="32"/>
        </w:rPr>
      </w:pPr>
      <w:r>
        <w:rPr>
          <w:rFonts w:ascii="Times New Roman" w:hAnsi="Times New Roman" w:cs="Times New Roman"/>
          <w:sz w:val="32"/>
          <w:szCs w:val="32"/>
        </w:rPr>
        <w:t>Третя частина</w:t>
      </w:r>
    </w:p>
    <w:p w:rsidR="000F1DA3" w:rsidRPr="00F95ED4" w:rsidRDefault="000F1DA3" w:rsidP="00F95ED4">
      <w:pPr>
        <w:jc w:val="center"/>
        <w:rPr>
          <w:rFonts w:ascii="Times New Roman" w:hAnsi="Times New Roman" w:cs="Times New Roman"/>
          <w:b/>
          <w:sz w:val="28"/>
          <w:szCs w:val="28"/>
        </w:rPr>
      </w:pPr>
      <w:r w:rsidRPr="00F95ED4">
        <w:rPr>
          <w:rFonts w:ascii="Times New Roman" w:hAnsi="Times New Roman" w:cs="Times New Roman"/>
          <w:b/>
          <w:sz w:val="28"/>
          <w:szCs w:val="28"/>
        </w:rPr>
        <w:t>Теоретичне завдання 2</w:t>
      </w:r>
    </w:p>
    <w:p w:rsidR="000F1DA3" w:rsidRPr="00F95ED4" w:rsidRDefault="000F1DA3" w:rsidP="00F95ED4">
      <w:pPr>
        <w:rPr>
          <w:rFonts w:ascii="Times New Roman" w:hAnsi="Times New Roman" w:cs="Times New Roman"/>
          <w:sz w:val="28"/>
          <w:szCs w:val="28"/>
        </w:rPr>
      </w:pPr>
      <w:r w:rsidRPr="00F95ED4">
        <w:rPr>
          <w:rFonts w:ascii="Times New Roman" w:hAnsi="Times New Roman" w:cs="Times New Roman"/>
          <w:sz w:val="28"/>
          <w:szCs w:val="28"/>
        </w:rPr>
        <w:t xml:space="preserve">1.Пояснення впливу НТР на територіальну структуру господарства </w:t>
      </w:r>
      <w:r w:rsidR="00F95ED4">
        <w:rPr>
          <w:rFonts w:ascii="Times New Roman" w:hAnsi="Times New Roman" w:cs="Times New Roman"/>
          <w:sz w:val="28"/>
          <w:szCs w:val="28"/>
        </w:rPr>
        <w:t xml:space="preserve"> - </w:t>
      </w:r>
      <w:r w:rsidRPr="00F95ED4">
        <w:rPr>
          <w:rFonts w:ascii="Times New Roman" w:hAnsi="Times New Roman" w:cs="Times New Roman"/>
          <w:sz w:val="28"/>
          <w:szCs w:val="28"/>
        </w:rPr>
        <w:t>2 бали</w:t>
      </w:r>
    </w:p>
    <w:p w:rsidR="000F1DA3" w:rsidRPr="00F95ED4" w:rsidRDefault="000F1DA3" w:rsidP="000F1DA3">
      <w:pPr>
        <w:rPr>
          <w:rFonts w:ascii="Times New Roman" w:hAnsi="Times New Roman" w:cs="Times New Roman"/>
          <w:sz w:val="28"/>
          <w:szCs w:val="28"/>
          <w:lang w:val="ru-RU"/>
        </w:rPr>
      </w:pPr>
      <w:r w:rsidRPr="00F95ED4">
        <w:rPr>
          <w:rFonts w:ascii="Times New Roman" w:hAnsi="Times New Roman" w:cs="Times New Roman"/>
          <w:sz w:val="28"/>
          <w:szCs w:val="28"/>
        </w:rPr>
        <w:t>2.Проаналізовано вплив НТР відповідно до</w:t>
      </w:r>
      <w:r w:rsidRPr="00F95ED4">
        <w:rPr>
          <w:rFonts w:ascii="Times New Roman" w:hAnsi="Times New Roman" w:cs="Times New Roman"/>
          <w:sz w:val="28"/>
          <w:szCs w:val="28"/>
          <w:lang w:val="ru-RU"/>
        </w:rPr>
        <w:t>:</w:t>
      </w:r>
    </w:p>
    <w:p w:rsidR="000F1DA3" w:rsidRPr="00F95ED4" w:rsidRDefault="000F1DA3" w:rsidP="000F1DA3">
      <w:pPr>
        <w:ind w:firstLine="708"/>
        <w:rPr>
          <w:rFonts w:ascii="Times New Roman" w:hAnsi="Times New Roman" w:cs="Times New Roman"/>
          <w:sz w:val="28"/>
          <w:szCs w:val="28"/>
        </w:rPr>
      </w:pPr>
      <w:r w:rsidRPr="00F95ED4">
        <w:rPr>
          <w:rFonts w:ascii="Times New Roman" w:hAnsi="Times New Roman" w:cs="Times New Roman"/>
          <w:sz w:val="28"/>
          <w:szCs w:val="28"/>
          <w:lang w:val="ru-RU"/>
        </w:rPr>
        <w:t xml:space="preserve">- </w:t>
      </w:r>
      <w:r w:rsidRPr="00F95ED4">
        <w:rPr>
          <w:rFonts w:ascii="Times New Roman" w:hAnsi="Times New Roman" w:cs="Times New Roman"/>
          <w:sz w:val="28"/>
          <w:szCs w:val="28"/>
        </w:rPr>
        <w:t>основних чинників розміщення виробництва</w:t>
      </w:r>
      <w:r w:rsidR="00F95ED4">
        <w:rPr>
          <w:rFonts w:ascii="Times New Roman" w:hAnsi="Times New Roman" w:cs="Times New Roman"/>
          <w:sz w:val="28"/>
          <w:szCs w:val="28"/>
        </w:rPr>
        <w:t xml:space="preserve"> – 3 б.</w:t>
      </w:r>
    </w:p>
    <w:p w:rsidR="000F1DA3" w:rsidRPr="00F95ED4" w:rsidRDefault="000F1DA3" w:rsidP="00F95ED4">
      <w:pPr>
        <w:rPr>
          <w:rFonts w:ascii="Times New Roman" w:hAnsi="Times New Roman" w:cs="Times New Roman"/>
          <w:sz w:val="28"/>
          <w:szCs w:val="28"/>
        </w:rPr>
      </w:pPr>
      <w:r w:rsidRPr="00F95ED4">
        <w:rPr>
          <w:rFonts w:ascii="Times New Roman" w:hAnsi="Times New Roman" w:cs="Times New Roman"/>
          <w:sz w:val="28"/>
          <w:szCs w:val="28"/>
        </w:rPr>
        <w:t xml:space="preserve"> </w:t>
      </w:r>
      <w:r w:rsidRPr="00F95ED4">
        <w:rPr>
          <w:rFonts w:ascii="Times New Roman" w:hAnsi="Times New Roman" w:cs="Times New Roman"/>
          <w:sz w:val="28"/>
          <w:szCs w:val="28"/>
        </w:rPr>
        <w:tab/>
        <w:t>- чинників, які стали вирішальними в епоху НТР</w:t>
      </w:r>
      <w:r w:rsidR="00F95ED4">
        <w:rPr>
          <w:rFonts w:ascii="Times New Roman" w:hAnsi="Times New Roman" w:cs="Times New Roman"/>
          <w:sz w:val="28"/>
          <w:szCs w:val="28"/>
        </w:rPr>
        <w:t xml:space="preserve"> - 3б.</w:t>
      </w:r>
    </w:p>
    <w:p w:rsidR="000F1DA3" w:rsidRPr="00F95ED4" w:rsidRDefault="000F1DA3" w:rsidP="00F95ED4">
      <w:pPr>
        <w:rPr>
          <w:rFonts w:ascii="Times New Roman" w:hAnsi="Times New Roman" w:cs="Times New Roman"/>
          <w:sz w:val="28"/>
          <w:szCs w:val="28"/>
        </w:rPr>
      </w:pPr>
      <w:r w:rsidRPr="00F95ED4">
        <w:rPr>
          <w:rFonts w:ascii="Times New Roman" w:hAnsi="Times New Roman" w:cs="Times New Roman"/>
          <w:sz w:val="28"/>
          <w:szCs w:val="28"/>
        </w:rPr>
        <w:t xml:space="preserve"> 3.Наведено приклади з різних регіонів світу (чітко і аргументовано)</w:t>
      </w:r>
      <w:r w:rsidR="00F95ED4">
        <w:rPr>
          <w:rFonts w:ascii="Times New Roman" w:hAnsi="Times New Roman" w:cs="Times New Roman"/>
          <w:sz w:val="28"/>
          <w:szCs w:val="28"/>
        </w:rPr>
        <w:t xml:space="preserve"> - </w:t>
      </w:r>
      <w:r w:rsidRPr="00F95ED4">
        <w:rPr>
          <w:rFonts w:ascii="Times New Roman" w:hAnsi="Times New Roman" w:cs="Times New Roman"/>
          <w:sz w:val="28"/>
          <w:szCs w:val="28"/>
        </w:rPr>
        <w:t>4 бали</w:t>
      </w:r>
    </w:p>
    <w:p w:rsidR="000F1DA3" w:rsidRPr="000F1DA3" w:rsidRDefault="000F1DA3" w:rsidP="000F1DA3">
      <w:pPr>
        <w:rPr>
          <w:rFonts w:ascii="Times New Roman" w:hAnsi="Times New Roman" w:cs="Times New Roman"/>
          <w:sz w:val="24"/>
          <w:szCs w:val="24"/>
        </w:rPr>
      </w:pPr>
    </w:p>
    <w:p w:rsidR="000F1DA3" w:rsidRDefault="00F95ED4" w:rsidP="00F95ED4">
      <w:pPr>
        <w:jc w:val="center"/>
      </w:pPr>
      <w:r w:rsidRPr="00F95ED4">
        <w:rPr>
          <w:rFonts w:ascii="Times New Roman" w:hAnsi="Times New Roman" w:cs="Times New Roman"/>
          <w:b/>
          <w:bCs/>
          <w:iCs/>
          <w:sz w:val="28"/>
          <w:szCs w:val="28"/>
        </w:rPr>
        <w:t>Практичне</w:t>
      </w:r>
      <w:r>
        <w:rPr>
          <w:rFonts w:ascii="Times New Roman" w:hAnsi="Times New Roman" w:cs="Times New Roman"/>
          <w:b/>
          <w:bCs/>
          <w:iCs/>
          <w:sz w:val="28"/>
          <w:szCs w:val="28"/>
        </w:rPr>
        <w:t xml:space="preserve"> 3</w:t>
      </w:r>
    </w:p>
    <w:p w:rsidR="00F95ED4" w:rsidRPr="00F95ED4" w:rsidRDefault="00F95ED4" w:rsidP="00F95ED4">
      <w:pPr>
        <w:jc w:val="both"/>
        <w:rPr>
          <w:rFonts w:ascii="Times New Roman" w:hAnsi="Times New Roman" w:cs="Times New Roman"/>
          <w:sz w:val="28"/>
          <w:szCs w:val="28"/>
        </w:rPr>
      </w:pPr>
      <w:r w:rsidRPr="00F95ED4">
        <w:rPr>
          <w:rFonts w:ascii="Times New Roman" w:hAnsi="Times New Roman" w:cs="Times New Roman"/>
          <w:sz w:val="28"/>
          <w:szCs w:val="28"/>
        </w:rPr>
        <w:t xml:space="preserve">Фермер посадив сад прямокутної форми на стрімкому схилі видовженого пагорба. Довші сторони ділянки саду зорієнтовані перпендикулярно до підніжжя схилу. Дерева були посаджені строгими рядами паралельно до сторін саду. Перший ряд знизу і перший ряд зліва було висаджено за два метри від меж саду. На топографічні карті масштабу 1 : 10 000 сторони саду мають 1,2 см та 3, 6 см. Скільки дерев висаджено у саду, якщо відстані між рядами по похилій поверхні становлять 5 м, а стрімкість схилу становить 30°. </w:t>
      </w:r>
      <w:r w:rsidRPr="00F95ED4">
        <w:rPr>
          <w:rFonts w:ascii="Times New Roman" w:hAnsi="Times New Roman" w:cs="Times New Roman"/>
          <w:b/>
          <w:bCs/>
          <w:i/>
          <w:iCs/>
          <w:sz w:val="28"/>
          <w:szCs w:val="28"/>
        </w:rPr>
        <w:t>(8 балів)</w:t>
      </w:r>
    </w:p>
    <w:p w:rsidR="00F95ED4" w:rsidRPr="00F95ED4" w:rsidRDefault="00F95ED4" w:rsidP="00F95ED4">
      <w:pPr>
        <w:jc w:val="center"/>
        <w:rPr>
          <w:rFonts w:ascii="Times New Roman" w:hAnsi="Times New Roman" w:cs="Times New Roman"/>
          <w:b/>
          <w:bCs/>
          <w:i/>
          <w:iCs/>
          <w:sz w:val="28"/>
          <w:szCs w:val="28"/>
        </w:rPr>
      </w:pPr>
      <w:proofErr w:type="spellStart"/>
      <w:r w:rsidRPr="00F95ED4">
        <w:rPr>
          <w:rFonts w:ascii="Times New Roman" w:hAnsi="Times New Roman" w:cs="Times New Roman"/>
          <w:b/>
          <w:bCs/>
          <w:i/>
          <w:iCs/>
          <w:sz w:val="28"/>
          <w:szCs w:val="28"/>
        </w:rPr>
        <w:t>Роз’язок</w:t>
      </w:r>
      <w:proofErr w:type="spellEnd"/>
    </w:p>
    <w:p w:rsidR="00F95ED4" w:rsidRDefault="00F95ED4" w:rsidP="00F95ED4">
      <w:pPr>
        <w:pStyle w:val="a4"/>
        <w:numPr>
          <w:ilvl w:val="0"/>
          <w:numId w:val="2"/>
        </w:numPr>
        <w:spacing w:after="160" w:line="259" w:lineRule="auto"/>
      </w:pPr>
      <w:r w:rsidRPr="000350EE">
        <w:t xml:space="preserve">1,2 см </w:t>
      </w:r>
      <w:r>
        <w:t xml:space="preserve">* 100 м/см = 120 м </w:t>
      </w:r>
    </w:p>
    <w:p w:rsidR="00F95ED4" w:rsidRDefault="00F95ED4" w:rsidP="00F95ED4">
      <w:pPr>
        <w:pStyle w:val="a4"/>
        <w:numPr>
          <w:ilvl w:val="0"/>
          <w:numId w:val="2"/>
        </w:numPr>
        <w:spacing w:after="160" w:line="259" w:lineRule="auto"/>
      </w:pPr>
      <w:r>
        <w:t>(</w:t>
      </w:r>
      <w:r w:rsidRPr="000350EE">
        <w:t xml:space="preserve">120 м </w:t>
      </w:r>
      <w:r>
        <w:t xml:space="preserve">– 2 м) : 5 м = 23,6  </w:t>
      </w:r>
      <w:proofErr w:type="spellStart"/>
      <w:r>
        <w:t>тобто</w:t>
      </w:r>
      <w:proofErr w:type="spellEnd"/>
      <w:r>
        <w:t xml:space="preserve"> 23 дерева в одному ряду, </w:t>
      </w:r>
      <w:proofErr w:type="spellStart"/>
      <w:r>
        <w:t>що</w:t>
      </w:r>
      <w:proofErr w:type="spellEnd"/>
      <w:r>
        <w:t xml:space="preserve"> проходить </w:t>
      </w:r>
      <w:proofErr w:type="spellStart"/>
      <w:r>
        <w:t>паралельно</w:t>
      </w:r>
      <w:proofErr w:type="spellEnd"/>
      <w:r>
        <w:t xml:space="preserve"> </w:t>
      </w:r>
      <w:proofErr w:type="spellStart"/>
      <w:proofErr w:type="gramStart"/>
      <w:r>
        <w:t>п</w:t>
      </w:r>
      <w:proofErr w:type="gramEnd"/>
      <w:r>
        <w:t>ідніжжю</w:t>
      </w:r>
      <w:proofErr w:type="spellEnd"/>
      <w:r>
        <w:t xml:space="preserve"> </w:t>
      </w:r>
      <w:proofErr w:type="spellStart"/>
      <w:r>
        <w:t>пагорба</w:t>
      </w:r>
      <w:proofErr w:type="spellEnd"/>
      <w:r>
        <w:t>.</w:t>
      </w:r>
    </w:p>
    <w:p w:rsidR="00F95ED4" w:rsidRPr="00444D97" w:rsidRDefault="00F95ED4" w:rsidP="00F95ED4">
      <w:pPr>
        <w:pStyle w:val="a4"/>
        <w:numPr>
          <w:ilvl w:val="0"/>
          <w:numId w:val="2"/>
        </w:numPr>
        <w:spacing w:after="160" w:line="259" w:lineRule="auto"/>
      </w:pPr>
      <w:r>
        <w:t>3</w:t>
      </w:r>
      <w:r w:rsidRPr="00444D97">
        <w:t>,</w:t>
      </w:r>
      <w:r>
        <w:t>6</w:t>
      </w:r>
      <w:r w:rsidRPr="00444D97">
        <w:t xml:space="preserve"> см * 100 м/см = </w:t>
      </w:r>
      <w:r>
        <w:t>36</w:t>
      </w:r>
      <w:r w:rsidRPr="00444D97">
        <w:t>0 м</w:t>
      </w:r>
    </w:p>
    <w:p w:rsidR="00F95ED4" w:rsidRPr="00200527" w:rsidRDefault="00F95ED4" w:rsidP="00F95ED4">
      <w:pPr>
        <w:pStyle w:val="a4"/>
        <w:numPr>
          <w:ilvl w:val="0"/>
          <w:numId w:val="2"/>
        </w:numPr>
        <w:spacing w:after="160" w:line="259" w:lineRule="auto"/>
      </w:pPr>
      <w:r w:rsidRPr="00444D97">
        <w:t>360 м</w:t>
      </w:r>
      <w:proofErr w:type="gramStart"/>
      <w:r w:rsidRPr="00444D97">
        <w:t xml:space="preserve"> </w:t>
      </w:r>
      <w:r>
        <w:t>:</w:t>
      </w:r>
      <w:proofErr w:type="gramEnd"/>
      <w:r>
        <w:t xml:space="preserve"> 0,866 (со кута 30) = 415,7 м</w:t>
      </w:r>
    </w:p>
    <w:p w:rsidR="00F95ED4" w:rsidRPr="00444D97" w:rsidRDefault="00F95ED4" w:rsidP="00F95ED4">
      <w:pPr>
        <w:pStyle w:val="a4"/>
        <w:numPr>
          <w:ilvl w:val="0"/>
          <w:numId w:val="2"/>
        </w:numPr>
        <w:spacing w:after="160" w:line="259" w:lineRule="auto"/>
      </w:pPr>
      <w:r w:rsidRPr="00444D97">
        <w:t>(</w:t>
      </w:r>
      <w:r w:rsidRPr="00E71A6E">
        <w:t xml:space="preserve">415,7 </w:t>
      </w:r>
      <w:r w:rsidRPr="00444D97">
        <w:t xml:space="preserve">м – 2 м) : 5 м = </w:t>
      </w:r>
      <w:r>
        <w:t>82</w:t>
      </w:r>
      <w:r w:rsidRPr="00444D97">
        <w:t>,</w:t>
      </w:r>
      <w:r>
        <w:t>74</w:t>
      </w:r>
      <w:r w:rsidRPr="00444D97">
        <w:t xml:space="preserve">  </w:t>
      </w:r>
      <w:proofErr w:type="spellStart"/>
      <w:r w:rsidRPr="00444D97">
        <w:t>тобто</w:t>
      </w:r>
      <w:proofErr w:type="spellEnd"/>
      <w:r w:rsidRPr="00444D97">
        <w:t xml:space="preserve"> </w:t>
      </w:r>
      <w:r>
        <w:t>82</w:t>
      </w:r>
      <w:r w:rsidRPr="00444D97">
        <w:t xml:space="preserve"> ряд</w:t>
      </w:r>
      <w:r>
        <w:t>и дерев</w:t>
      </w:r>
      <w:r w:rsidRPr="00444D97">
        <w:t xml:space="preserve">, </w:t>
      </w:r>
      <w:proofErr w:type="spellStart"/>
      <w:r w:rsidRPr="00444D97">
        <w:t>що</w:t>
      </w:r>
      <w:proofErr w:type="spellEnd"/>
      <w:r w:rsidRPr="00444D97">
        <w:t xml:space="preserve"> </w:t>
      </w:r>
      <w:proofErr w:type="spellStart"/>
      <w:r w:rsidRPr="00444D97">
        <w:t>проход</w:t>
      </w:r>
      <w:r>
        <w:t>я</w:t>
      </w:r>
      <w:r w:rsidRPr="00444D97">
        <w:t>ть</w:t>
      </w:r>
      <w:proofErr w:type="spellEnd"/>
      <w:r w:rsidRPr="00444D97">
        <w:t xml:space="preserve"> </w:t>
      </w:r>
      <w:proofErr w:type="spellStart"/>
      <w:r w:rsidRPr="00444D97">
        <w:t>паралельно</w:t>
      </w:r>
      <w:proofErr w:type="spellEnd"/>
      <w:r w:rsidRPr="00444D97">
        <w:t xml:space="preserve"> </w:t>
      </w:r>
      <w:proofErr w:type="spellStart"/>
      <w:proofErr w:type="gramStart"/>
      <w:r w:rsidRPr="00444D97">
        <w:t>п</w:t>
      </w:r>
      <w:proofErr w:type="gramEnd"/>
      <w:r w:rsidRPr="00444D97">
        <w:t>ідніжжю</w:t>
      </w:r>
      <w:proofErr w:type="spellEnd"/>
      <w:r w:rsidRPr="00444D97">
        <w:t xml:space="preserve"> </w:t>
      </w:r>
      <w:proofErr w:type="spellStart"/>
      <w:r w:rsidRPr="00444D97">
        <w:t>пагорба</w:t>
      </w:r>
      <w:proofErr w:type="spellEnd"/>
      <w:r w:rsidRPr="00444D97">
        <w:t>.</w:t>
      </w:r>
    </w:p>
    <w:p w:rsidR="00F95ED4" w:rsidRPr="00200527" w:rsidRDefault="00F95ED4" w:rsidP="00F95ED4">
      <w:pPr>
        <w:pStyle w:val="a4"/>
        <w:numPr>
          <w:ilvl w:val="0"/>
          <w:numId w:val="2"/>
        </w:numPr>
        <w:spacing w:after="160" w:line="259" w:lineRule="auto"/>
      </w:pPr>
      <w:r>
        <w:t>82 * 23 = 1886 дерев</w:t>
      </w:r>
      <w:r>
        <w:rPr>
          <w:lang w:val="uk-UA"/>
        </w:rPr>
        <w:t>.</w:t>
      </w:r>
    </w:p>
    <w:p w:rsidR="00F95ED4" w:rsidRPr="00C40620" w:rsidRDefault="00F95ED4" w:rsidP="00F95ED4">
      <w:pPr>
        <w:pStyle w:val="a4"/>
        <w:ind w:left="1080"/>
        <w:rPr>
          <w:b/>
          <w:bCs/>
          <w:sz w:val="28"/>
          <w:szCs w:val="28"/>
          <w:lang w:val="uk-UA"/>
        </w:rPr>
      </w:pPr>
      <w:r>
        <w:rPr>
          <w:sz w:val="28"/>
          <w:szCs w:val="28"/>
          <w:lang w:val="uk-UA"/>
        </w:rPr>
        <w:t xml:space="preserve">Оформлення </w:t>
      </w:r>
      <w:r w:rsidRPr="00C40620">
        <w:rPr>
          <w:b/>
          <w:bCs/>
          <w:sz w:val="28"/>
          <w:szCs w:val="28"/>
          <w:lang w:val="uk-UA"/>
        </w:rPr>
        <w:t>2 б</w:t>
      </w:r>
    </w:p>
    <w:p w:rsidR="00F95ED4" w:rsidRPr="00213FFB" w:rsidRDefault="00F95ED4" w:rsidP="00F95ED4">
      <w:pPr>
        <w:jc w:val="both"/>
        <w:rPr>
          <w:b/>
          <w:bCs/>
          <w:sz w:val="28"/>
          <w:szCs w:val="28"/>
        </w:rPr>
      </w:pPr>
      <w:bookmarkStart w:id="0" w:name="_GoBack"/>
      <w:bookmarkEnd w:id="0"/>
    </w:p>
    <w:p w:rsidR="00F95ED4" w:rsidRDefault="00F95ED4" w:rsidP="00F95ED4">
      <w:pPr>
        <w:rPr>
          <w:sz w:val="28"/>
          <w:szCs w:val="28"/>
        </w:rPr>
      </w:pPr>
    </w:p>
    <w:p w:rsidR="00374A8A" w:rsidRDefault="00374A8A"/>
    <w:sectPr w:rsidR="00374A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228F0"/>
    <w:multiLevelType w:val="hybridMultilevel"/>
    <w:tmpl w:val="A692DC88"/>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6FC2253E"/>
    <w:multiLevelType w:val="hybridMultilevel"/>
    <w:tmpl w:val="4D52D2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DA3"/>
    <w:rsid w:val="000F1DA3"/>
    <w:rsid w:val="00374A8A"/>
    <w:rsid w:val="006A4EF2"/>
    <w:rsid w:val="007D5D33"/>
    <w:rsid w:val="00F95E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D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95ED4"/>
    <w:pPr>
      <w:spacing w:after="0" w:line="240" w:lineRule="auto"/>
      <w:ind w:left="720"/>
      <w:contextualSpacing/>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D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95ED4"/>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1761</Words>
  <Characters>1004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Кашуба</dc:creator>
  <cp:keywords/>
  <dc:description/>
  <cp:lastModifiedBy>Asus</cp:lastModifiedBy>
  <cp:revision>3</cp:revision>
  <dcterms:created xsi:type="dcterms:W3CDTF">2023-02-02T14:07:00Z</dcterms:created>
  <dcterms:modified xsi:type="dcterms:W3CDTF">2023-02-02T17:28:00Z</dcterms:modified>
</cp:coreProperties>
</file>