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69" w:rsidRPr="00E853D3" w:rsidRDefault="004D5769" w:rsidP="001055E8">
      <w:pPr>
        <w:tabs>
          <w:tab w:val="left" w:pos="657"/>
        </w:tabs>
        <w:spacing w:after="0" w:line="240" w:lineRule="auto"/>
        <w:ind w:left="360" w:hanging="360"/>
        <w:rPr>
          <w:lang w:val="uk-UA"/>
        </w:rPr>
      </w:pPr>
      <w:bookmarkStart w:id="0" w:name="_GoBack"/>
      <w:bookmarkEnd w:id="0"/>
    </w:p>
    <w:p w:rsidR="004D5769" w:rsidRPr="00E853D3" w:rsidRDefault="006733C8" w:rsidP="004D5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Відповіді</w:t>
      </w:r>
      <w:r w:rsidR="004D5769" w:rsidRPr="00E853D3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4D5769" w:rsidRPr="00E853D3" w:rsidRDefault="004D5769" w:rsidP="004D5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lang w:val="uk-UA"/>
        </w:rPr>
        <w:t xml:space="preserve">ІІ етапу Всеукраїнської учнівської олімпіади з хімії </w:t>
      </w:r>
    </w:p>
    <w:p w:rsidR="004D5769" w:rsidRPr="00E853D3" w:rsidRDefault="004D5769" w:rsidP="004D5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lang w:val="uk-UA"/>
        </w:rPr>
        <w:t xml:space="preserve">  10 клас</w:t>
      </w:r>
    </w:p>
    <w:p w:rsidR="004D5769" w:rsidRPr="00E853D3" w:rsidRDefault="004D5769" w:rsidP="004D5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lang w:val="uk-UA"/>
        </w:rPr>
        <w:t xml:space="preserve">2019-2010 </w:t>
      </w:r>
      <w:proofErr w:type="spellStart"/>
      <w:r w:rsidRPr="00E853D3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E853D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44301" w:rsidRPr="00E853D3" w:rsidRDefault="00144301" w:rsidP="00144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u w:val="single"/>
          <w:lang w:val="uk-UA"/>
        </w:rPr>
        <w:t>І.Тести</w:t>
      </w:r>
      <w:r w:rsidRPr="00E853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44301" w:rsidRPr="00E853D3" w:rsidRDefault="00144301" w:rsidP="00144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lang w:val="uk-UA"/>
        </w:rPr>
        <w:t xml:space="preserve">У завданнях 1-10 потрібно вибрати одну або кілька правильних відповідей. </w:t>
      </w:r>
    </w:p>
    <w:p w:rsidR="00144301" w:rsidRPr="00E853D3" w:rsidRDefault="00144301" w:rsidP="00144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/>
          <w:b/>
          <w:sz w:val="24"/>
          <w:szCs w:val="24"/>
          <w:lang w:val="uk-UA"/>
        </w:rPr>
        <w:t>Правильна відповідь на кожне завдання – 1 бал.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1. Серед наведених оксидів вкажіть кислотний оксид:  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CaO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;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б) 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CO;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в)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N</w:t>
      </w:r>
      <w:r w:rsidRPr="00E853D3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O</w:t>
      </w:r>
      <w:r w:rsidRPr="00E853D3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uk-UA"/>
        </w:rPr>
        <w:t>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г) 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NO;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ґ) 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N</w:t>
      </w:r>
      <w:r w:rsidRPr="00E853D3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O.  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2. Реакція між натрієм </w:t>
      </w:r>
      <w:r w:rsidR="00E853D3"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і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водою є:  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ендотермічною, обміну;</w:t>
      </w:r>
    </w:p>
    <w:p w:rsidR="00144301" w:rsidRPr="00E853D3" w:rsidRDefault="00144301" w:rsidP="00144301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б)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екзотермічною, заміщення;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в)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ендотермічною, оборотною;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г)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ендотермічною, сполучення;</w:t>
      </w:r>
    </w:p>
    <w:p w:rsidR="00144301" w:rsidRPr="00E853D3" w:rsidRDefault="00144301" w:rsidP="00144301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ґ)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ендотермічною, заміщення.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3. Чому дорівнює температурний коефіцієнт реакції, якщо при підвищенні температури на 50ºС швидкість хімічної реакції зростає у 32 рази?  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4;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б)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6;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в)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3;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г)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2;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ґ)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5.  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4.</w:t>
      </w:r>
      <w:r w:rsidR="00E274A4"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Обчисліть константу рівноваги реакції 2NO+O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=2NO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, якщо рівноважні концентрації дорівнюють: [NO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]=0,8 моль/дм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  <w:lang w:val="uk-UA"/>
        </w:rPr>
        <w:t>3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, [O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bscript"/>
          <w:lang w:val="uk-UA"/>
        </w:rPr>
        <w:t>2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]=0,2 моль/дм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  <w:lang w:val="uk-UA"/>
        </w:rPr>
        <w:t>3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, [NO]=0,4 моль/дм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  <w:lang w:val="uk-UA"/>
        </w:rPr>
        <w:t>3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.</w:t>
      </w:r>
    </w:p>
    <w:p w:rsidR="00144301" w:rsidRPr="00E853D3" w:rsidRDefault="00144301" w:rsidP="00144301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24;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б)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22;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в)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20;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г)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18;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ґ)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16.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5.</w:t>
      </w:r>
      <w:r w:rsidR="00E274A4"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Вкажіть елемент 4 періоду, якщо на його зовнішньому енергетичному </w:t>
      </w:r>
      <w:r w:rsidR="00E274A4"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рівні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є 2, а на передостанньому 16 електронів  </w:t>
      </w:r>
    </w:p>
    <w:p w:rsidR="00144301" w:rsidRPr="00E853D3" w:rsidRDefault="00E274A4" w:rsidP="00144301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Cu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б)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Zn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в)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Cu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г)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Ga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="003C6B2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 </w:t>
      </w: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ґ)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Ni</w:t>
      </w:r>
      <w:proofErr w:type="spellEnd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144301" w:rsidP="001443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E274A4" w:rsidRPr="00E853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Чому дорівнює максимальна валентність Нітрогену з урахуванням </w:t>
      </w:r>
      <w:proofErr w:type="spellStart"/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донорно-акцепторного</w:t>
      </w:r>
      <w:proofErr w:type="spellEnd"/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механізму утворення ковалентного зв’язку?</w:t>
      </w:r>
    </w:p>
    <w:p w:rsidR="00144301" w:rsidRPr="00E853D3" w:rsidRDefault="00E274A4" w:rsidP="0014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а) </w:t>
      </w:r>
      <w:r w:rsidR="006733C8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*</w:t>
      </w:r>
      <w:r w:rsidR="00144301" w:rsidRPr="00E853D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C6B21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359BF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44301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C6B21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359BF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44301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144301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ґ) </w:t>
      </w:r>
      <w:r w:rsidR="00144301" w:rsidRPr="00E853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4301" w:rsidRPr="00E853D3" w:rsidRDefault="00144301" w:rsidP="001443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7. Як називається алкін такої будови: </w:t>
      </w:r>
    </w:p>
    <w:p w:rsidR="00144301" w:rsidRPr="00E853D3" w:rsidRDefault="00144301" w:rsidP="0014430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144301" w:rsidRPr="00E853D3" w:rsidRDefault="00144301" w:rsidP="0014430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Pr="00E853D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E0A916" wp14:editId="1EC384EA">
            <wp:extent cx="1955800" cy="412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01" w:rsidRPr="00E853D3" w:rsidRDefault="00E274A4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 xml:space="preserve">а) 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2-Метилгептин-4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E274A4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6-Метилгептен-3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E274A4" w:rsidP="006733C8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6-Метилгексин-3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E274A4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6733C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6-Метилгептин-3;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</w:p>
    <w:p w:rsidR="00144301" w:rsidRPr="00E853D3" w:rsidRDefault="00E274A4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ґ)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2-Метилгептен-4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144301" w:rsidP="001443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8.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Які атоми Карбону в сполуці</w:t>
      </w:r>
    </w:p>
    <w:p w:rsidR="00144301" w:rsidRPr="00E853D3" w:rsidRDefault="00144301" w:rsidP="00144301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536B6D" wp14:editId="7B4D1866">
            <wp:extent cx="12573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01" w:rsidRPr="00E853D3" w:rsidRDefault="00144301" w:rsidP="001443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знаходяться у другому валентному стані (sp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  <w:lang w:val="uk-UA"/>
        </w:rPr>
        <w:t>2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-гібридизації)</w:t>
      </w:r>
    </w:p>
    <w:p w:rsidR="00144301" w:rsidRPr="00E853D3" w:rsidRDefault="00342678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5 і 6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342678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3 і 4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342678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6733C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1 і 2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342678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2 і 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342678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ґ)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1 і 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144301" w:rsidP="00144301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9.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Який з реагентів використовують для </w:t>
      </w:r>
      <w:proofErr w:type="spellStart"/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якicної</w:t>
      </w:r>
      <w:proofErr w:type="spellEnd"/>
      <w:r w:rsidRPr="00E853D3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реакції на алкени?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584EEC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р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озчин </w:t>
      </w:r>
      <w:proofErr w:type="spellStart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купрум</w:t>
      </w:r>
      <w:proofErr w:type="spellEnd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(ІІ) сульфату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584EEC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ф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ерум</w:t>
      </w:r>
      <w:proofErr w:type="spellEnd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хлорид (ІІІ)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</w:p>
    <w:p w:rsidR="00144301" w:rsidRPr="00E853D3" w:rsidRDefault="00584EEC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н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ітритну</w:t>
      </w:r>
      <w:proofErr w:type="spellEnd"/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кислоту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584EEC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6733C8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б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ромну воду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584EEC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sz w:val="24"/>
          <w:szCs w:val="24"/>
          <w:lang w:val="uk-UA"/>
        </w:rPr>
        <w:t>ґ)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а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міачний розчин AgNO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uk-UA"/>
        </w:rPr>
        <w:t>3</w:t>
      </w:r>
      <w:r w:rsidRPr="00E853D3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uk-UA"/>
        </w:rPr>
        <w:t>.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</w:p>
    <w:p w:rsidR="00144301" w:rsidRPr="00E853D3" w:rsidRDefault="00144301" w:rsidP="0014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/>
          <w:sz w:val="24"/>
          <w:szCs w:val="24"/>
          <w:lang w:val="uk-UA"/>
        </w:rPr>
        <w:t>10. Скільки електронів міститься в одній молекулі пентану?</w:t>
      </w:r>
    </w:p>
    <w:p w:rsidR="00144301" w:rsidRPr="00E853D3" w:rsidRDefault="00611761" w:rsidP="00144301">
      <w:pPr>
        <w:widowControl w:val="0"/>
        <w:spacing w:after="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E853D3">
        <w:rPr>
          <w:rFonts w:ascii="Times New Roman" w:hAnsi="Times New Roman" w:cs="Times New Roman"/>
          <w:bCs/>
          <w:iCs/>
          <w:snapToGrid w:val="0"/>
          <w:sz w:val="24"/>
          <w:szCs w:val="24"/>
          <w:lang w:val="uk-UA"/>
        </w:rPr>
        <w:t>а)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16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5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84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6,02∙10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vertAlign w:val="superscript"/>
          <w:lang w:val="uk-UA"/>
        </w:rPr>
        <w:t>23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;</w:t>
      </w:r>
      <w:r w:rsidR="006359BF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           </w:t>
      </w:r>
      <w:r w:rsidRPr="00E853D3">
        <w:rPr>
          <w:rFonts w:ascii="Times New Roman" w:hAnsi="Times New Roman" w:cs="Times New Roman"/>
          <w:sz w:val="24"/>
          <w:szCs w:val="24"/>
          <w:lang w:val="uk-UA"/>
        </w:rPr>
        <w:t>ґ)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="006733C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="00144301"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42</w:t>
      </w:r>
      <w:r w:rsidRPr="00E853D3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</w:p>
    <w:p w:rsidR="00144301" w:rsidRPr="00E853D3" w:rsidRDefault="00144301" w:rsidP="00144301">
      <w:pPr>
        <w:spacing w:after="0" w:line="240" w:lineRule="auto"/>
        <w:rPr>
          <w:lang w:val="uk-UA"/>
        </w:rPr>
        <w:sectPr w:rsidR="00144301" w:rsidRPr="00E853D3" w:rsidSect="00425730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144301" w:rsidRPr="00E853D3" w:rsidRDefault="00144301" w:rsidP="00144301">
      <w:pPr>
        <w:spacing w:after="0" w:line="240" w:lineRule="auto"/>
        <w:rPr>
          <w:lang w:val="uk-UA"/>
        </w:rPr>
      </w:pPr>
    </w:p>
    <w:p w:rsidR="006359BF" w:rsidRPr="00E853D3" w:rsidRDefault="006359BF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733C8" w:rsidRDefault="006733C8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lastRenderedPageBreak/>
        <w:drawing>
          <wp:inline distT="0" distB="0" distL="0" distR="0">
            <wp:extent cx="6840855" cy="9666605"/>
            <wp:effectExtent l="0" t="0" r="0" b="0"/>
            <wp:docPr id="1" name="Рисунок 1" descr="C:\Users\Home-users\Desktop\img20191108_20044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-users\Desktop\img20191108_200442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C8" w:rsidRDefault="006733C8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lastRenderedPageBreak/>
        <w:drawing>
          <wp:inline distT="0" distB="0" distL="0" distR="0">
            <wp:extent cx="6840855" cy="9666605"/>
            <wp:effectExtent l="0" t="0" r="0" b="0"/>
            <wp:docPr id="2" name="Рисунок 2" descr="C:\Users\Home-users\Desktop\img20191108_20061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-users\Desktop\img20191108_200612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C8" w:rsidRDefault="006733C8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lastRenderedPageBreak/>
        <w:drawing>
          <wp:inline distT="0" distB="0" distL="0" distR="0">
            <wp:extent cx="6840855" cy="9666605"/>
            <wp:effectExtent l="0" t="0" r="0" b="0"/>
            <wp:docPr id="5" name="Рисунок 5" descr="C:\Users\Home-users\Desktop\img20191108_20075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-users\Desktop\img20191108_200752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C8" w:rsidRDefault="006733C8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lastRenderedPageBreak/>
        <w:drawing>
          <wp:inline distT="0" distB="0" distL="0" distR="0">
            <wp:extent cx="6840855" cy="9666605"/>
            <wp:effectExtent l="0" t="0" r="0" b="0"/>
            <wp:docPr id="6" name="Рисунок 6" descr="C:\Users\Home-users\Desktop\img20191108_20095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-users\Desktop\img20191108_2009535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C8" w:rsidRPr="006733C8" w:rsidRDefault="006733C8" w:rsidP="006733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lastRenderedPageBreak/>
        <w:t>Завдання 5. (12 балів)</w:t>
      </w:r>
    </w:p>
    <w:p w:rsidR="006733C8" w:rsidRPr="006733C8" w:rsidRDefault="006733C8" w:rsidP="006733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1774 р. шведський хімік К. </w:t>
      </w:r>
      <w:proofErr w:type="spellStart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Шеєле</w:t>
      </w:r>
      <w:proofErr w:type="spellEnd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добув сполуку К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МnО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, сплавляючи манган (IV) оксид, калій гідроксид та калій нітрат. Він назвав цю сполуку «хамелеоном» через те, що водний розчин цієї речовини на повітрі змінює забарвлення із зеленого на буро-фіолетове. Написати рівняння добування, К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МnО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пояснити, чому змінюється колір. Урівняйте окисно-відновні реакції методом електронного балансу, вкажіть окисник та відновник. Дати назви всім продуктам реакцій.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KOH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→ 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MnO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 + 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 + 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O (0,5 бал)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425"/>
      </w:tblGrid>
      <w:tr w:rsidR="006733C8" w:rsidRPr="006733C8" w:rsidTr="006733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3C8" w:rsidRPr="006733C8" w:rsidRDefault="006733C8" w:rsidP="006733C8">
            <w:pPr>
              <w:rPr>
                <w:snapToGrid w:val="0"/>
                <w:vertAlign w:val="superscript"/>
                <w:lang w:val="uk-UA"/>
              </w:rPr>
            </w:pP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>+4</w:t>
            </w:r>
            <w:r w:rsidRPr="006733C8">
              <w:rPr>
                <w:snapToGrid w:val="0"/>
                <w:lang w:val="uk-UA"/>
              </w:rPr>
              <w:t xml:space="preserve"> - 2</w:t>
            </w:r>
            <w:r w:rsidRPr="006733C8">
              <w:rPr>
                <w:snapToGrid w:val="0"/>
              </w:rPr>
              <w:t>e</w:t>
            </w:r>
            <w:r w:rsidRPr="006733C8">
              <w:rPr>
                <w:snapToGrid w:val="0"/>
                <w:lang w:val="uk-UA"/>
              </w:rPr>
              <w:t xml:space="preserve"> → </w:t>
            </w: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>+6</w:t>
            </w:r>
            <w:r w:rsidRPr="006733C8">
              <w:rPr>
                <w:snapToGrid w:val="0"/>
                <w:vertAlign w:val="superscript"/>
                <w:lang w:val="uk-UA"/>
              </w:rPr>
              <w:tab/>
            </w:r>
          </w:p>
          <w:p w:rsidR="006733C8" w:rsidRPr="006733C8" w:rsidRDefault="006733C8" w:rsidP="006733C8">
            <w:pPr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3C8" w:rsidRPr="006733C8" w:rsidRDefault="006733C8" w:rsidP="006733C8">
            <w:pPr>
              <w:rPr>
                <w:snapToGrid w:val="0"/>
              </w:rPr>
            </w:pPr>
            <w:r w:rsidRPr="006733C8">
              <w:rPr>
                <w:snapToGrid w:val="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3C8" w:rsidRPr="006733C8" w:rsidRDefault="006733C8" w:rsidP="006733C8">
            <w:pPr>
              <w:rPr>
                <w:snapToGrid w:val="0"/>
              </w:rPr>
            </w:pPr>
          </w:p>
        </w:tc>
      </w:tr>
      <w:tr w:rsidR="006733C8" w:rsidRPr="006733C8" w:rsidTr="006733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3C8" w:rsidRPr="006733C8" w:rsidRDefault="006733C8" w:rsidP="006733C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6733C8">
              <w:rPr>
                <w:snapToGrid w:val="0"/>
              </w:rPr>
              <w:t>N</w:t>
            </w:r>
            <w:r w:rsidRPr="006733C8">
              <w:rPr>
                <w:snapToGrid w:val="0"/>
                <w:vertAlign w:val="superscript"/>
                <w:lang w:val="uk-UA"/>
              </w:rPr>
              <w:t>+5</w:t>
            </w:r>
            <w:r w:rsidRPr="006733C8">
              <w:rPr>
                <w:snapToGrid w:val="0"/>
                <w:lang w:val="uk-UA"/>
              </w:rPr>
              <w:t xml:space="preserve"> + 2</w:t>
            </w:r>
            <w:r w:rsidRPr="006733C8">
              <w:rPr>
                <w:snapToGrid w:val="0"/>
              </w:rPr>
              <w:t>e</w:t>
            </w:r>
            <w:r w:rsidRPr="006733C8">
              <w:rPr>
                <w:snapToGrid w:val="0"/>
                <w:lang w:val="uk-UA"/>
              </w:rPr>
              <w:t xml:space="preserve"> → </w:t>
            </w:r>
            <w:r w:rsidRPr="006733C8">
              <w:rPr>
                <w:snapToGrid w:val="0"/>
              </w:rPr>
              <w:t>N</w:t>
            </w:r>
            <w:r w:rsidRPr="006733C8">
              <w:rPr>
                <w:snapToGrid w:val="0"/>
                <w:vertAlign w:val="superscript"/>
                <w:lang w:val="uk-UA"/>
              </w:rPr>
              <w:t>+3</w:t>
            </w:r>
          </w:p>
          <w:p w:rsidR="006733C8" w:rsidRPr="006733C8" w:rsidRDefault="006733C8" w:rsidP="006733C8">
            <w:pPr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3C8" w:rsidRPr="006733C8" w:rsidRDefault="006733C8" w:rsidP="006733C8">
            <w:pPr>
              <w:rPr>
                <w:snapToGrid w:val="0"/>
              </w:rPr>
            </w:pPr>
            <w:r w:rsidRPr="006733C8">
              <w:rPr>
                <w:snapToGrid w:val="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3C8" w:rsidRPr="006733C8" w:rsidRDefault="006733C8" w:rsidP="006733C8">
            <w:pPr>
              <w:rPr>
                <w:snapToGrid w:val="0"/>
              </w:rPr>
            </w:pPr>
          </w:p>
        </w:tc>
      </w:tr>
    </w:tbl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(1 бал) за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напівреакції</w:t>
      </w:r>
      <w:proofErr w:type="spellEnd"/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N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perscript"/>
          <w:lang w:val="uk-UA"/>
        </w:rPr>
        <w:t xml:space="preserve">+5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(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) – окисник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perscript"/>
          <w:lang w:val="uk-UA"/>
        </w:rPr>
        <w:t xml:space="preserve">+4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(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О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) – відновник (0,5 бала)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KOH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MnO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 + 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 + 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O (1 бал)</w:t>
      </w:r>
    </w:p>
    <w:p w:rsidR="006733C8" w:rsidRPr="006733C8" w:rsidRDefault="006733C8" w:rsidP="006733C8">
      <w:pPr>
        <w:spacing w:line="256" w:lineRule="auto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spacing w:line="256" w:lineRule="auto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Оскільки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нестійка сполука вона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диспропорціонує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і переходить в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бурий осад та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фіолетова розчинна речовина (2 бали)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→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KOH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(0,5 бал)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</w:tblGrid>
      <w:tr w:rsidR="006733C8" w:rsidRPr="006733C8" w:rsidTr="006733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3C8" w:rsidRPr="006733C8" w:rsidRDefault="006733C8" w:rsidP="006733C8">
            <w:pPr>
              <w:rPr>
                <w:snapToGrid w:val="0"/>
                <w:vertAlign w:val="superscript"/>
                <w:lang w:val="uk-UA"/>
              </w:rPr>
            </w:pP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>+6</w:t>
            </w:r>
            <w:r w:rsidRPr="006733C8">
              <w:rPr>
                <w:snapToGrid w:val="0"/>
                <w:lang w:val="uk-UA"/>
              </w:rPr>
              <w:t xml:space="preserve"> + 2</w:t>
            </w:r>
            <w:r w:rsidRPr="006733C8">
              <w:rPr>
                <w:snapToGrid w:val="0"/>
              </w:rPr>
              <w:t>e</w:t>
            </w:r>
            <w:r w:rsidRPr="006733C8">
              <w:rPr>
                <w:snapToGrid w:val="0"/>
                <w:lang w:val="uk-UA"/>
              </w:rPr>
              <w:t xml:space="preserve"> → </w:t>
            </w: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>+4</w:t>
            </w:r>
            <w:r w:rsidRPr="006733C8">
              <w:rPr>
                <w:snapToGrid w:val="0"/>
                <w:vertAlign w:val="superscript"/>
                <w:lang w:val="uk-UA"/>
              </w:rPr>
              <w:tab/>
            </w:r>
          </w:p>
          <w:p w:rsidR="006733C8" w:rsidRPr="006733C8" w:rsidRDefault="006733C8" w:rsidP="006733C8">
            <w:pPr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33C8" w:rsidRPr="006733C8" w:rsidRDefault="006733C8" w:rsidP="006733C8">
            <w:pPr>
              <w:rPr>
                <w:snapToGrid w:val="0"/>
              </w:rPr>
            </w:pPr>
            <w:r w:rsidRPr="006733C8">
              <w:rPr>
                <w:snapToGrid w:val="0"/>
              </w:rPr>
              <w:t>1</w:t>
            </w:r>
          </w:p>
        </w:tc>
      </w:tr>
      <w:tr w:rsidR="006733C8" w:rsidRPr="006733C8" w:rsidTr="006733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3C8" w:rsidRPr="006733C8" w:rsidRDefault="006733C8" w:rsidP="006733C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 xml:space="preserve">+6 </w:t>
            </w:r>
            <w:r w:rsidRPr="006733C8">
              <w:rPr>
                <w:snapToGrid w:val="0"/>
                <w:lang w:val="uk-UA"/>
              </w:rPr>
              <w:t>- 1</w:t>
            </w:r>
            <w:r w:rsidRPr="006733C8">
              <w:rPr>
                <w:snapToGrid w:val="0"/>
              </w:rPr>
              <w:t>e</w:t>
            </w:r>
            <w:r w:rsidRPr="006733C8">
              <w:rPr>
                <w:snapToGrid w:val="0"/>
                <w:lang w:val="uk-UA"/>
              </w:rPr>
              <w:t xml:space="preserve"> → </w:t>
            </w:r>
            <w:r w:rsidRPr="006733C8">
              <w:rPr>
                <w:snapToGrid w:val="0"/>
              </w:rPr>
              <w:t>Mn</w:t>
            </w:r>
            <w:r w:rsidRPr="006733C8">
              <w:rPr>
                <w:snapToGrid w:val="0"/>
                <w:vertAlign w:val="superscript"/>
                <w:lang w:val="uk-UA"/>
              </w:rPr>
              <w:t>+7</w:t>
            </w:r>
          </w:p>
          <w:p w:rsidR="006733C8" w:rsidRPr="006733C8" w:rsidRDefault="006733C8" w:rsidP="006733C8">
            <w:pPr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33C8" w:rsidRPr="006733C8" w:rsidRDefault="006733C8" w:rsidP="006733C8">
            <w:pPr>
              <w:rPr>
                <w:snapToGrid w:val="0"/>
                <w:lang w:val="uk-UA"/>
              </w:rPr>
            </w:pPr>
            <w:r w:rsidRPr="006733C8">
              <w:rPr>
                <w:snapToGrid w:val="0"/>
                <w:lang w:val="uk-UA"/>
              </w:rPr>
              <w:t>2</w:t>
            </w:r>
          </w:p>
        </w:tc>
      </w:tr>
    </w:tbl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(1 бал) за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напівреакції</w:t>
      </w:r>
      <w:proofErr w:type="spellEnd"/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perscript"/>
          <w:lang w:val="uk-UA"/>
        </w:rPr>
        <w:t xml:space="preserve">+6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(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) – окисник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perscript"/>
          <w:lang w:val="uk-UA"/>
        </w:rPr>
        <w:t xml:space="preserve">+6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(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) – відновник 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Реакція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дипропорціонування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(0,5 бала)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+ 4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KOH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K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MnO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4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калій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манганат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KNO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softHyphen/>
        <w:t xml:space="preserve"> – калій нітрат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O – вода (гідроген оксид) (0,5 бала)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MnO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</w:t>
      </w:r>
      <w:proofErr w:type="gram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Манган(</w:t>
      </w:r>
      <w:proofErr w:type="gramEnd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IV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) оксид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KOH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калій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гідрокид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(0,5 бала)</w:t>
      </w: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lastRenderedPageBreak/>
        <w:t xml:space="preserve">Завдання 6. </w:t>
      </w: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(1</w:t>
      </w: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6</w:t>
      </w: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балів</w:t>
      </w:r>
      <w:r w:rsidRPr="006733C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)</w:t>
      </w:r>
    </w:p>
    <w:p w:rsidR="006733C8" w:rsidRPr="006733C8" w:rsidRDefault="006733C8" w:rsidP="006733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Елементи А, </w:t>
      </w:r>
      <w:r w:rsidRPr="006733C8">
        <w:rPr>
          <w:rFonts w:ascii="Times New Roman" w:eastAsia="Calibri" w:hAnsi="Times New Roman" w:cs="Times New Roman"/>
          <w:sz w:val="24"/>
          <w:szCs w:val="24"/>
        </w:rPr>
        <w:t>B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, С, X знаходяться в одному з малих періодів періодичної системи елементів Д.</w:t>
      </w:r>
      <w:r w:rsidRPr="006733C8">
        <w:rPr>
          <w:rFonts w:ascii="Times New Roman" w:eastAsia="Calibri" w:hAnsi="Times New Roman" w:cs="Times New Roman"/>
          <w:sz w:val="24"/>
          <w:szCs w:val="24"/>
        </w:rPr>
        <w:t> 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6733C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733C8">
        <w:rPr>
          <w:rFonts w:ascii="Times New Roman" w:eastAsia="Calibri" w:hAnsi="Times New Roman" w:cs="Times New Roman"/>
          <w:sz w:val="24"/>
          <w:szCs w:val="24"/>
        </w:rPr>
        <w:t> 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Менделєєва; елементи X, Y, Z</w:t>
      </w:r>
      <w:r w:rsidRPr="006733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одній групі. Кожний з елементів А, В, C може безпосередньо сполучатися з кожним з елементів X, Y, Z, утворюючи тверді кристалічні речовини. </w:t>
      </w:r>
      <w:bookmarkStart w:id="1" w:name="_Hlk24048723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Найпоширеніша сполука АХ</w:t>
      </w:r>
      <w:bookmarkEnd w:id="1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Оксиди елементів А і В мають основний характер, оксид елемента C має амфотерні властивості. Реакція між простими речовинами, утвореними елементами C і </w:t>
      </w:r>
      <w:r w:rsidRPr="006733C8">
        <w:rPr>
          <w:rFonts w:ascii="Times New Roman" w:eastAsia="Calibri" w:hAnsi="Times New Roman" w:cs="Times New Roman"/>
          <w:sz w:val="24"/>
          <w:szCs w:val="24"/>
        </w:rPr>
        <w:t>Y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, відбувається бурхливо, з утворенням сполуки CY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. Якщо цю сполуку розчинити у воді і пропустити крізь утворений розчин газ X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розчин забарвлюється спочатку в жовтий, а потім у червоний колір. Якщо ж цей розчин добавити до безбарвного розчину </w:t>
      </w:r>
      <w:bookmarkStart w:id="2" w:name="_Hlk24060732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BZ</w:t>
      </w:r>
      <w:r w:rsidRPr="006733C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bookmarkEnd w:id="2"/>
      <w:r w:rsidRPr="00673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 він набуває коричневого кольору. Визначити елементи, описати хід міркувань та скласти відповідні рівняння хімічних реакцій. Який тип хімічного зв’язку в молекулі АХ?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В другому періоду немає двох елементів основного характеру. Отже А, B, С, X знаходяться в третьому періоді.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Тільки два елементи третього періоду мають основний характер це натрій і магній. (0,5 бала)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Лише один елемент має амфотерні властивості отже</w:t>
      </w:r>
      <w:r w:rsidRPr="006733C8">
        <w:rPr>
          <w:rFonts w:ascii="Calibri" w:eastAsia="Calibri" w:hAnsi="Calibri" w:cs="Times New Roman"/>
          <w:lang w:val="ru-RU"/>
        </w:rPr>
        <w:t xml:space="preserve">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С – алюміній.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Найпоширеніша сполука АХ. Елемент А може бути або натрій або магній. Тоді сполука АХ або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NaCl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або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MgS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.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NaCl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є досить поширеною сполукою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(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кухонна сіль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)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. Значить А – натрій, Х – хлор та В – магній. (3 бали)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Оскільки X, Y, Z – в одній групі то Y, Z теж галогени.(0,5 балів)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Активніший галоген витісняє менш активний з його солі тоді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Y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Cl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AlCl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Y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. Якщо розчин набуває жовтого забарвлення, яке при збільшенні концентрації стає червоним, це значить продуктом взаємодії є Бром. Отже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Y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– бром. (1,5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AlBr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+ 3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AlCl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+ 3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Дійсно реакція між алюмінієм та бромом відбувається доволі бурхливо. 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+ 3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2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AlBr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3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Отже сполука BZ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може бути або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MgF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або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MgI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.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Оскільки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вільний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бром в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розчині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здатний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витісняти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лише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слабшого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галогена і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розчин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набуває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коричнового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забарвлення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то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>елемент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>Z – йод.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MgI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=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MgBr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(1 бал)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Кожний з елементів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Na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 може безпосередньо сполучатися з кожним з елементів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uk-UA"/>
        </w:rPr>
        <w:t xml:space="preserve">,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uk-UA"/>
        </w:rPr>
        <w:t>2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2Na + 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2NaCl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2Na + 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2NaBr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2Na + 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2NaI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 + 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MgCl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 + 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MgBr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Mg + 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MgI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 + 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AlCl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3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 + 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 xml:space="preserve"> = AlBr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</w:rPr>
        <w:t>3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sz w:val="18"/>
          <w:szCs w:val="18"/>
          <w:lang w:val="ru-RU"/>
        </w:rPr>
      </w:pP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+ </w:t>
      </w:r>
      <w:r w:rsidRPr="006733C8">
        <w:rPr>
          <w:rFonts w:ascii="Calibri" w:eastAsia="Calibri" w:hAnsi="Calibri" w:cs="Times New Roman"/>
          <w:snapToGrid w:val="0"/>
          <w:sz w:val="18"/>
          <w:szCs w:val="18"/>
        </w:rPr>
        <w:t>I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ru-RU"/>
        </w:rPr>
        <w:t>2</w:t>
      </w:r>
      <w:r w:rsidRPr="006733C8">
        <w:rPr>
          <w:rFonts w:ascii="Calibri" w:eastAsia="Calibri" w:hAnsi="Calibri" w:cs="Times New Roman"/>
          <w:snapToGrid w:val="0"/>
          <w:sz w:val="18"/>
          <w:szCs w:val="18"/>
          <w:lang w:val="ru-RU"/>
        </w:rPr>
        <w:t xml:space="preserve"> = </w:t>
      </w:r>
      <w:proofErr w:type="spellStart"/>
      <w:r w:rsidRPr="006733C8">
        <w:rPr>
          <w:rFonts w:ascii="Calibri" w:eastAsia="Calibri" w:hAnsi="Calibri" w:cs="Times New Roman"/>
          <w:snapToGrid w:val="0"/>
          <w:sz w:val="18"/>
          <w:szCs w:val="18"/>
        </w:rPr>
        <w:t>AlI</w:t>
      </w:r>
      <w:proofErr w:type="spellEnd"/>
      <w:r w:rsidRPr="006733C8">
        <w:rPr>
          <w:rFonts w:ascii="Calibri" w:eastAsia="Calibri" w:hAnsi="Calibri" w:cs="Times New Roman"/>
          <w:snapToGrid w:val="0"/>
          <w:sz w:val="18"/>
          <w:szCs w:val="18"/>
          <w:vertAlign w:val="subscript"/>
          <w:lang w:val="ru-RU"/>
        </w:rPr>
        <w:t>3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6733C8">
        <w:rPr>
          <w:rFonts w:ascii="Calibri" w:eastAsia="Calibri" w:hAnsi="Calibri" w:cs="Times New Roman"/>
          <w:lang w:val="uk-UA"/>
        </w:rPr>
        <w:t>Всі продукти взаємодії є твердими кристалічними речовинами. (2,5 бали)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6733C8">
        <w:rPr>
          <w:rFonts w:ascii="Calibri" w:eastAsia="Calibri" w:hAnsi="Calibri" w:cs="Times New Roman"/>
          <w:lang w:val="uk-UA"/>
        </w:rPr>
        <w:t>В молекулі АХ (</w:t>
      </w:r>
      <w:proofErr w:type="spellStart"/>
      <w:r w:rsidRPr="006733C8">
        <w:rPr>
          <w:rFonts w:ascii="Calibri" w:eastAsia="Calibri" w:hAnsi="Calibri" w:cs="Times New Roman"/>
          <w:lang w:val="uk-UA"/>
        </w:rPr>
        <w:t>NaCl</w:t>
      </w:r>
      <w:proofErr w:type="spellEnd"/>
      <w:r w:rsidRPr="006733C8">
        <w:rPr>
          <w:rFonts w:ascii="Calibri" w:eastAsia="Calibri" w:hAnsi="Calibri" w:cs="Times New Roman"/>
          <w:lang w:val="uk-UA"/>
        </w:rPr>
        <w:t xml:space="preserve">) зв'язок між атомами </w:t>
      </w:r>
      <w:proofErr w:type="spellStart"/>
      <w:r w:rsidRPr="006733C8">
        <w:rPr>
          <w:rFonts w:ascii="Calibri" w:eastAsia="Calibri" w:hAnsi="Calibri" w:cs="Times New Roman"/>
          <w:lang w:val="uk-UA"/>
        </w:rPr>
        <w:t>йонний</w:t>
      </w:r>
      <w:proofErr w:type="spellEnd"/>
      <w:r w:rsidRPr="006733C8">
        <w:rPr>
          <w:rFonts w:ascii="Calibri" w:eastAsia="Calibri" w:hAnsi="Calibri" w:cs="Times New Roman"/>
          <w:lang w:val="uk-UA"/>
        </w:rPr>
        <w:t xml:space="preserve">, так як це зв'язок міх типовим метало і неметалом. (2 бали). Різниця в </w:t>
      </w:r>
      <w:proofErr w:type="spellStart"/>
      <w:r w:rsidRPr="006733C8">
        <w:rPr>
          <w:rFonts w:ascii="Calibri" w:eastAsia="Calibri" w:hAnsi="Calibri" w:cs="Times New Roman"/>
          <w:lang w:val="uk-UA"/>
        </w:rPr>
        <w:t>електронегативностях</w:t>
      </w:r>
      <w:proofErr w:type="spellEnd"/>
      <w:r w:rsidRPr="006733C8">
        <w:rPr>
          <w:rFonts w:ascii="Calibri" w:eastAsia="Calibri" w:hAnsi="Calibri" w:cs="Times New Roman"/>
          <w:lang w:val="uk-UA"/>
        </w:rPr>
        <w:t xml:space="preserve"> між атомами Δχ=3,16–0,93=2,33, що також вказує на </w:t>
      </w:r>
      <w:proofErr w:type="spellStart"/>
      <w:r w:rsidRPr="006733C8">
        <w:rPr>
          <w:rFonts w:ascii="Calibri" w:eastAsia="Calibri" w:hAnsi="Calibri" w:cs="Times New Roman"/>
          <w:lang w:val="uk-UA"/>
        </w:rPr>
        <w:t>йонність</w:t>
      </w:r>
      <w:proofErr w:type="spellEnd"/>
      <w:r w:rsidRPr="006733C8">
        <w:rPr>
          <w:rFonts w:ascii="Calibri" w:eastAsia="Calibri" w:hAnsi="Calibri" w:cs="Times New Roman"/>
          <w:lang w:val="uk-UA"/>
        </w:rPr>
        <w:t xml:space="preserve"> даного зв’язку.</w:t>
      </w: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6733C8" w:rsidRPr="006733C8" w:rsidRDefault="006733C8" w:rsidP="006733C8">
      <w:pPr>
        <w:widowControl w:val="0"/>
        <w:tabs>
          <w:tab w:val="left" w:pos="9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6733C8" w:rsidRPr="006733C8" w:rsidRDefault="006733C8" w:rsidP="003C6B21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sectPr w:rsidR="006733C8" w:rsidRPr="006733C8" w:rsidSect="00ED695E"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D6"/>
    <w:rsid w:val="00095286"/>
    <w:rsid w:val="000F793E"/>
    <w:rsid w:val="001055E8"/>
    <w:rsid w:val="0013032F"/>
    <w:rsid w:val="00144301"/>
    <w:rsid w:val="001D28AA"/>
    <w:rsid w:val="001D2E4F"/>
    <w:rsid w:val="00231183"/>
    <w:rsid w:val="002313B2"/>
    <w:rsid w:val="00241676"/>
    <w:rsid w:val="0027410D"/>
    <w:rsid w:val="002D4613"/>
    <w:rsid w:val="00304C50"/>
    <w:rsid w:val="00342678"/>
    <w:rsid w:val="003443EE"/>
    <w:rsid w:val="003B3BBD"/>
    <w:rsid w:val="003C6B21"/>
    <w:rsid w:val="00425730"/>
    <w:rsid w:val="004A1CA8"/>
    <w:rsid w:val="004B4561"/>
    <w:rsid w:val="004D5769"/>
    <w:rsid w:val="00526EEA"/>
    <w:rsid w:val="005357EE"/>
    <w:rsid w:val="0054141B"/>
    <w:rsid w:val="00584EEC"/>
    <w:rsid w:val="005A1569"/>
    <w:rsid w:val="005A5E1B"/>
    <w:rsid w:val="005B3028"/>
    <w:rsid w:val="005C3D80"/>
    <w:rsid w:val="00611761"/>
    <w:rsid w:val="006359BF"/>
    <w:rsid w:val="006428A8"/>
    <w:rsid w:val="00651980"/>
    <w:rsid w:val="00662AFB"/>
    <w:rsid w:val="006733C8"/>
    <w:rsid w:val="006B0EEF"/>
    <w:rsid w:val="006F3F94"/>
    <w:rsid w:val="007347D5"/>
    <w:rsid w:val="007A5202"/>
    <w:rsid w:val="0088777A"/>
    <w:rsid w:val="008D2DDD"/>
    <w:rsid w:val="008D400C"/>
    <w:rsid w:val="00921DD9"/>
    <w:rsid w:val="00923F5B"/>
    <w:rsid w:val="00944682"/>
    <w:rsid w:val="00A15E41"/>
    <w:rsid w:val="00A26500"/>
    <w:rsid w:val="00A271D8"/>
    <w:rsid w:val="00A73318"/>
    <w:rsid w:val="00A92E30"/>
    <w:rsid w:val="00A96121"/>
    <w:rsid w:val="00AB2C0A"/>
    <w:rsid w:val="00AF42E7"/>
    <w:rsid w:val="00B26C14"/>
    <w:rsid w:val="00B2701F"/>
    <w:rsid w:val="00B43812"/>
    <w:rsid w:val="00B63667"/>
    <w:rsid w:val="00BE0025"/>
    <w:rsid w:val="00C308A0"/>
    <w:rsid w:val="00C47983"/>
    <w:rsid w:val="00C65203"/>
    <w:rsid w:val="00C72369"/>
    <w:rsid w:val="00C95954"/>
    <w:rsid w:val="00C95C6B"/>
    <w:rsid w:val="00CC4969"/>
    <w:rsid w:val="00D024E3"/>
    <w:rsid w:val="00D41299"/>
    <w:rsid w:val="00D83B79"/>
    <w:rsid w:val="00D94AA6"/>
    <w:rsid w:val="00DB248D"/>
    <w:rsid w:val="00DD67D6"/>
    <w:rsid w:val="00E06BCC"/>
    <w:rsid w:val="00E274A4"/>
    <w:rsid w:val="00E853D3"/>
    <w:rsid w:val="00E96333"/>
    <w:rsid w:val="00EB4D93"/>
    <w:rsid w:val="00ED695E"/>
    <w:rsid w:val="00F1116C"/>
    <w:rsid w:val="00FA2295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39"/>
    <w:rsid w:val="006733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39"/>
    <w:rsid w:val="006733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3113-41A4-4DAA-98C9-C8A8BE9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2</cp:revision>
  <cp:lastPrinted>2019-11-08T16:02:00Z</cp:lastPrinted>
  <dcterms:created xsi:type="dcterms:W3CDTF">2019-11-11T07:28:00Z</dcterms:created>
  <dcterms:modified xsi:type="dcterms:W3CDTF">2019-11-11T07:28:00Z</dcterms:modified>
</cp:coreProperties>
</file>