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C673A" w14:textId="6E8C41A3" w:rsidR="00D73A23" w:rsidRPr="00E57E60" w:rsidRDefault="009205A6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(14балів)</w:t>
      </w:r>
      <w:r w:rsidR="009A5B08" w:rsidRPr="00E57E60">
        <w:rPr>
          <w:rFonts w:ascii="Times New Roman" w:hAnsi="Times New Roman" w:cs="Times New Roman"/>
          <w:sz w:val="28"/>
          <w:szCs w:val="28"/>
        </w:rPr>
        <w:t>В лабораторній установці одержання сульфатної кислоти з піриту</w:t>
      </w:r>
      <w:r w:rsidR="000D6079" w:rsidRPr="00E57E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D6079" w:rsidRPr="00E57E60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="000D6079" w:rsidRPr="00E57E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D6079" w:rsidRPr="00E57E60">
        <w:rPr>
          <w:rFonts w:ascii="Times New Roman" w:hAnsi="Times New Roman" w:cs="Times New Roman"/>
          <w:sz w:val="28"/>
          <w:szCs w:val="28"/>
        </w:rPr>
        <w:t>)</w:t>
      </w:r>
      <w:r w:rsidR="009A5B08" w:rsidRPr="00E57E60">
        <w:rPr>
          <w:rFonts w:ascii="Times New Roman" w:hAnsi="Times New Roman" w:cs="Times New Roman"/>
          <w:sz w:val="28"/>
          <w:szCs w:val="28"/>
        </w:rPr>
        <w:t xml:space="preserve"> для поглинання </w:t>
      </w:r>
      <w:proofErr w:type="spellStart"/>
      <w:r w:rsidR="009A5B08" w:rsidRPr="00E57E60"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 w:rsidR="009A5B08" w:rsidRPr="00E57E60">
        <w:rPr>
          <w:rFonts w:ascii="Times New Roman" w:hAnsi="Times New Roman" w:cs="Times New Roman"/>
          <w:sz w:val="28"/>
          <w:szCs w:val="28"/>
        </w:rPr>
        <w:t xml:space="preserve"> (</w:t>
      </w:r>
      <w:r w:rsidR="009A5B08" w:rsidRPr="00E57E6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A5B08" w:rsidRPr="00E57E60">
        <w:rPr>
          <w:rFonts w:ascii="Times New Roman" w:hAnsi="Times New Roman" w:cs="Times New Roman"/>
          <w:sz w:val="28"/>
          <w:szCs w:val="28"/>
        </w:rPr>
        <w:t>)</w:t>
      </w:r>
      <w:r w:rsidR="009A5B08" w:rsidRPr="00E57E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5B08" w:rsidRPr="00E57E60">
        <w:rPr>
          <w:rFonts w:ascii="Times New Roman" w:hAnsi="Times New Roman" w:cs="Times New Roman"/>
          <w:sz w:val="28"/>
          <w:szCs w:val="28"/>
        </w:rPr>
        <w:t xml:space="preserve">оксиду, який утворюється в результаті перетворень, використовують 100 г </w:t>
      </w:r>
      <w:r w:rsidR="00195C95" w:rsidRPr="00E57E60">
        <w:rPr>
          <w:rFonts w:ascii="Times New Roman" w:hAnsi="Times New Roman" w:cs="Times New Roman"/>
          <w:sz w:val="28"/>
          <w:szCs w:val="28"/>
        </w:rPr>
        <w:t>2</w:t>
      </w:r>
      <w:r w:rsidR="009A5B08" w:rsidRPr="00E57E60">
        <w:rPr>
          <w:rFonts w:ascii="Times New Roman" w:hAnsi="Times New Roman" w:cs="Times New Roman"/>
          <w:sz w:val="28"/>
          <w:szCs w:val="28"/>
        </w:rPr>
        <w:t>0% сульфатної кислоти. Скільки потрібно спалити піриту</w:t>
      </w:r>
      <w:r w:rsidR="00943437" w:rsidRPr="00E57E60">
        <w:rPr>
          <w:rFonts w:ascii="Times New Roman" w:hAnsi="Times New Roman" w:cs="Times New Roman"/>
          <w:sz w:val="28"/>
          <w:szCs w:val="28"/>
        </w:rPr>
        <w:t>,</w:t>
      </w:r>
      <w:r w:rsidR="009A5B08" w:rsidRPr="00E57E60">
        <w:rPr>
          <w:rFonts w:ascii="Times New Roman" w:hAnsi="Times New Roman" w:cs="Times New Roman"/>
          <w:sz w:val="28"/>
          <w:szCs w:val="28"/>
        </w:rPr>
        <w:t xml:space="preserve"> щоб в результаті отримати 60% сульфатну кислоту (</w:t>
      </w:r>
      <w:r w:rsidR="00943437" w:rsidRPr="00E57E60">
        <w:rPr>
          <w:rFonts w:ascii="Times New Roman" w:hAnsi="Times New Roman" w:cs="Times New Roman"/>
          <w:sz w:val="28"/>
          <w:szCs w:val="28"/>
        </w:rPr>
        <w:t xml:space="preserve">розчинність </w:t>
      </w:r>
      <w:proofErr w:type="spellStart"/>
      <w:r w:rsidR="00943437" w:rsidRPr="00E57E60"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 w:rsidR="00943437" w:rsidRPr="00E57E60">
        <w:rPr>
          <w:rFonts w:ascii="Times New Roman" w:hAnsi="Times New Roman" w:cs="Times New Roman"/>
          <w:sz w:val="28"/>
          <w:szCs w:val="28"/>
        </w:rPr>
        <w:t xml:space="preserve"> (</w:t>
      </w:r>
      <w:r w:rsidR="00943437" w:rsidRPr="00E57E6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43437" w:rsidRPr="00E57E60">
        <w:rPr>
          <w:rFonts w:ascii="Times New Roman" w:hAnsi="Times New Roman" w:cs="Times New Roman"/>
          <w:sz w:val="28"/>
          <w:szCs w:val="28"/>
        </w:rPr>
        <w:t>)</w:t>
      </w:r>
      <w:r w:rsidR="00943437" w:rsidRPr="00E57E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437" w:rsidRPr="00E57E60">
        <w:rPr>
          <w:rFonts w:ascii="Times New Roman" w:hAnsi="Times New Roman" w:cs="Times New Roman"/>
          <w:sz w:val="28"/>
          <w:szCs w:val="28"/>
        </w:rPr>
        <w:t>оксиду</w:t>
      </w:r>
      <w:r w:rsidR="00943437" w:rsidRPr="00E57E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437" w:rsidRPr="00E57E60">
        <w:rPr>
          <w:rFonts w:ascii="Times New Roman" w:hAnsi="Times New Roman" w:cs="Times New Roman"/>
          <w:sz w:val="28"/>
          <w:szCs w:val="28"/>
        </w:rPr>
        <w:t>не брати до уваги</w:t>
      </w:r>
      <w:r w:rsidR="009A5B08" w:rsidRPr="00E57E60">
        <w:rPr>
          <w:rFonts w:ascii="Times New Roman" w:hAnsi="Times New Roman" w:cs="Times New Roman"/>
          <w:sz w:val="28"/>
          <w:szCs w:val="28"/>
        </w:rPr>
        <w:t>)</w:t>
      </w:r>
      <w:r w:rsidR="00943437" w:rsidRPr="00E57E60">
        <w:rPr>
          <w:rFonts w:ascii="Times New Roman" w:hAnsi="Times New Roman" w:cs="Times New Roman"/>
          <w:sz w:val="28"/>
          <w:szCs w:val="28"/>
        </w:rPr>
        <w:t xml:space="preserve">, якщо ступінь перетворення </w:t>
      </w:r>
      <w:proofErr w:type="spellStart"/>
      <w:r w:rsidR="00943437" w:rsidRPr="00E57E60"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 w:rsidR="00943437" w:rsidRPr="00E57E60">
        <w:rPr>
          <w:rFonts w:ascii="Times New Roman" w:hAnsi="Times New Roman" w:cs="Times New Roman"/>
          <w:sz w:val="28"/>
          <w:szCs w:val="28"/>
        </w:rPr>
        <w:t xml:space="preserve"> (</w:t>
      </w:r>
      <w:r w:rsidR="00943437" w:rsidRPr="00E57E6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43437" w:rsidRPr="00E57E60">
        <w:rPr>
          <w:rFonts w:ascii="Times New Roman" w:hAnsi="Times New Roman" w:cs="Times New Roman"/>
          <w:sz w:val="28"/>
          <w:szCs w:val="28"/>
        </w:rPr>
        <w:t>)</w:t>
      </w:r>
      <w:r w:rsidR="00943437" w:rsidRPr="00E57E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437" w:rsidRPr="00E57E60">
        <w:rPr>
          <w:rFonts w:ascii="Times New Roman" w:hAnsi="Times New Roman" w:cs="Times New Roman"/>
          <w:sz w:val="28"/>
          <w:szCs w:val="28"/>
        </w:rPr>
        <w:t xml:space="preserve">оксиду в </w:t>
      </w:r>
      <w:proofErr w:type="spellStart"/>
      <w:r w:rsidR="00943437" w:rsidRPr="00E57E60"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 w:rsidR="00943437" w:rsidRPr="00E57E60">
        <w:rPr>
          <w:rFonts w:ascii="Times New Roman" w:hAnsi="Times New Roman" w:cs="Times New Roman"/>
          <w:sz w:val="28"/>
          <w:szCs w:val="28"/>
        </w:rPr>
        <w:t xml:space="preserve"> (</w:t>
      </w:r>
      <w:r w:rsidR="00943437" w:rsidRPr="00E57E6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43437" w:rsidRPr="00E57E60">
        <w:rPr>
          <w:rFonts w:ascii="Times New Roman" w:hAnsi="Times New Roman" w:cs="Times New Roman"/>
          <w:sz w:val="28"/>
          <w:szCs w:val="28"/>
        </w:rPr>
        <w:t>)</w:t>
      </w:r>
      <w:r w:rsidR="00943437" w:rsidRPr="00E57E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437" w:rsidRPr="00E57E60">
        <w:rPr>
          <w:rFonts w:ascii="Times New Roman" w:hAnsi="Times New Roman" w:cs="Times New Roman"/>
          <w:sz w:val="28"/>
          <w:szCs w:val="28"/>
        </w:rPr>
        <w:t>оксиду в контактному апараті лабораторної установки складає 80%.</w:t>
      </w:r>
      <w:r w:rsidR="000F6D50" w:rsidRPr="00E57E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06F4" w:rsidRPr="00E57E60">
        <w:rPr>
          <w:rFonts w:ascii="Times New Roman" w:hAnsi="Times New Roman" w:cs="Times New Roman"/>
          <w:sz w:val="28"/>
          <w:szCs w:val="28"/>
        </w:rPr>
        <w:t>Окисно-відновні реакції ур</w:t>
      </w:r>
      <w:r w:rsidR="00E843EC" w:rsidRPr="00E57E60">
        <w:rPr>
          <w:rFonts w:ascii="Times New Roman" w:hAnsi="Times New Roman" w:cs="Times New Roman"/>
          <w:sz w:val="28"/>
          <w:szCs w:val="28"/>
        </w:rPr>
        <w:t>і</w:t>
      </w:r>
      <w:r w:rsidR="004906F4" w:rsidRPr="00E57E60">
        <w:rPr>
          <w:rFonts w:ascii="Times New Roman" w:hAnsi="Times New Roman" w:cs="Times New Roman"/>
          <w:sz w:val="28"/>
          <w:szCs w:val="28"/>
        </w:rPr>
        <w:t>внювати електронним балансом</w:t>
      </w:r>
      <w:r w:rsidR="00E843EC" w:rsidRPr="00E57E60">
        <w:rPr>
          <w:rFonts w:ascii="Times New Roman" w:hAnsi="Times New Roman" w:cs="Times New Roman"/>
          <w:sz w:val="28"/>
          <w:szCs w:val="28"/>
        </w:rPr>
        <w:t>.</w:t>
      </w:r>
    </w:p>
    <w:p w14:paraId="07D57E38" w14:textId="1FF7964A" w:rsidR="00E843EC" w:rsidRDefault="0012034A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Розв’язок:</w:t>
      </w:r>
    </w:p>
    <w:p w14:paraId="08ED7B3E" w14:textId="66395FD3" w:rsidR="0012034A" w:rsidRDefault="007C1A3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Маса сульфатної кислоти в вихідному розчині: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C1A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C1A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C1A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p1</w:t>
      </w:r>
      <w:r w:rsidRPr="007C1A30">
        <w:rPr>
          <w:rFonts w:ascii="Times New Roman" w:hAnsi="Times New Roman" w:cs="Times New Roman"/>
          <w:sz w:val="28"/>
          <w:szCs w:val="28"/>
          <w:lang w:val="en-US"/>
        </w:rPr>
        <w:t>‧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p1</w:t>
      </w:r>
      <w:r>
        <w:rPr>
          <w:rFonts w:ascii="Times New Roman" w:hAnsi="Times New Roman" w:cs="Times New Roman"/>
          <w:sz w:val="28"/>
          <w:szCs w:val="28"/>
          <w:lang w:val="en-US"/>
        </w:rPr>
        <w:t>=100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C1A30">
        <w:rPr>
          <w:rFonts w:ascii="Times New Roman" w:hAnsi="Times New Roman" w:cs="Times New Roman"/>
          <w:sz w:val="28"/>
          <w:szCs w:val="28"/>
          <w:lang w:val="en-US"/>
        </w:rPr>
        <w:t>‧</w:t>
      </w:r>
      <w:r>
        <w:rPr>
          <w:rFonts w:ascii="Times New Roman" w:hAnsi="Times New Roman" w:cs="Times New Roman"/>
          <w:sz w:val="28"/>
          <w:szCs w:val="28"/>
        </w:rPr>
        <w:t>0,2=20г</w:t>
      </w:r>
    </w:p>
    <w:p w14:paraId="421E151E" w14:textId="487AD07E" w:rsidR="007C1A30" w:rsidRDefault="007A5EB3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Масова частка в розчині</w:t>
      </w:r>
      <w:r w:rsidR="00AF3F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який потрібно</w:t>
      </w:r>
      <w:r w:rsidR="008243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утворити:</w:t>
      </w:r>
      <w:bookmarkStart w:id="1" w:name="MTBlankEqn"/>
      <w:r w:rsidR="001A536C" w:rsidRPr="001A536C">
        <w:rPr>
          <w:position w:val="-38"/>
        </w:rPr>
        <w:object w:dxaOrig="3620" w:dyaOrig="820" w14:anchorId="3EC80A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85pt;height:41pt" o:ole="">
            <v:imagedata r:id="rId7" o:title=""/>
          </v:shape>
          <o:OLEObject Type="Embed" ProgID="Equation.DSMT4" ShapeID="_x0000_i1025" DrawAspect="Content" ObjectID="_1705145405" r:id="rId8"/>
        </w:objec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357E5" w14:textId="77777777" w:rsidR="00824357" w:rsidRDefault="0058035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Маса сульфатної кислоти, яка утворюється при розчиненні згідно рівняння: </w:t>
      </w:r>
    </w:p>
    <w:p w14:paraId="165D263A" w14:textId="7224BD7E" w:rsidR="00824357" w:rsidRDefault="005B0C2F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m(SO</w:t>
      </w:r>
      <w:r w:rsidRPr="005B0C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B0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m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C1A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C1A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01A83C27" w14:textId="3B192784" w:rsidR="00824357" w:rsidRPr="00824357" w:rsidRDefault="005B0C2F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2435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82435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24357">
        <w:rPr>
          <w:rFonts w:ascii="Times New Roman" w:hAnsi="Times New Roman" w:cs="Times New Roman"/>
          <w:sz w:val="28"/>
          <w:szCs w:val="28"/>
        </w:rPr>
        <w:t xml:space="preserve"> + </w:t>
      </w:r>
      <w:r w:rsidR="008243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24357" w:rsidRPr="0082435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24357">
        <w:rPr>
          <w:rFonts w:ascii="Times New Roman" w:hAnsi="Times New Roman" w:cs="Times New Roman"/>
          <w:sz w:val="28"/>
          <w:szCs w:val="28"/>
          <w:lang w:val="en-US"/>
        </w:rPr>
        <w:t>O = H</w:t>
      </w:r>
      <w:r w:rsidR="00824357" w:rsidRPr="007C1A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2435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824357" w:rsidRPr="007C1A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14:paraId="6F30115D" w14:textId="42B816F6" w:rsidR="005B0C2F" w:rsidRPr="005B0C2F" w:rsidRDefault="005B0C2F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80</w:t>
      </w:r>
      <w:r>
        <w:rPr>
          <w:rFonts w:ascii="Times New Roman" w:hAnsi="Times New Roman" w:cs="Times New Roman"/>
          <w:sz w:val="28"/>
          <w:szCs w:val="28"/>
        </w:rPr>
        <w:t>г/моль       98 г/моль</w:t>
      </w:r>
    </w:p>
    <w:p w14:paraId="3488357C" w14:textId="2A9D54D5" w:rsidR="005B0C2F" w:rsidRDefault="0058035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C1A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C1A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B0C2F" w:rsidRPr="005B0C2F">
        <w:rPr>
          <w:rFonts w:ascii="Times New Roman" w:hAnsi="Times New Roman" w:cs="Times New Roman"/>
          <w:sz w:val="28"/>
          <w:szCs w:val="28"/>
        </w:rPr>
        <w:t>=</w:t>
      </w:r>
      <w:r w:rsidR="005B0C2F">
        <w:rPr>
          <w:rFonts w:ascii="Times New Roman" w:hAnsi="Times New Roman" w:cs="Times New Roman"/>
          <w:sz w:val="28"/>
          <w:szCs w:val="28"/>
        </w:rPr>
        <w:t>98/80</w:t>
      </w:r>
      <w:r w:rsidR="005B0C2F" w:rsidRPr="005B0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0C2F">
        <w:rPr>
          <w:rFonts w:ascii="Times New Roman" w:hAnsi="Times New Roman" w:cs="Times New Roman"/>
          <w:sz w:val="28"/>
          <w:szCs w:val="28"/>
          <w:lang w:val="en-US"/>
        </w:rPr>
        <w:t>m(SO</w:t>
      </w:r>
      <w:r w:rsidR="005B0C2F" w:rsidRPr="005B0C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B0C2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F3FCC">
        <w:rPr>
          <w:rFonts w:ascii="Times New Roman" w:hAnsi="Times New Roman" w:cs="Times New Roman"/>
          <w:sz w:val="28"/>
          <w:szCs w:val="28"/>
        </w:rPr>
        <w:t xml:space="preserve"> </w:t>
      </w:r>
      <w:r w:rsidR="00C64B65">
        <w:rPr>
          <w:rFonts w:ascii="Times New Roman" w:hAnsi="Times New Roman" w:cs="Times New Roman"/>
          <w:sz w:val="28"/>
          <w:szCs w:val="28"/>
        </w:rPr>
        <w:t>=</w:t>
      </w:r>
      <w:r w:rsidR="00C64B65" w:rsidRPr="00C64B65">
        <w:rPr>
          <w:rFonts w:ascii="Times New Roman" w:hAnsi="Times New Roman" w:cs="Times New Roman"/>
          <w:sz w:val="28"/>
          <w:szCs w:val="28"/>
        </w:rPr>
        <w:t xml:space="preserve"> </w:t>
      </w:r>
      <w:r w:rsidR="00C64B65">
        <w:rPr>
          <w:rFonts w:ascii="Times New Roman" w:hAnsi="Times New Roman" w:cs="Times New Roman"/>
          <w:sz w:val="28"/>
          <w:szCs w:val="28"/>
        </w:rPr>
        <w:t>49/40</w:t>
      </w:r>
      <w:r w:rsidR="00C64B65" w:rsidRPr="005B0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4B65">
        <w:rPr>
          <w:rFonts w:ascii="Times New Roman" w:hAnsi="Times New Roman" w:cs="Times New Roman"/>
          <w:sz w:val="28"/>
          <w:szCs w:val="28"/>
          <w:lang w:val="en-US"/>
        </w:rPr>
        <w:t>m(SO</w:t>
      </w:r>
      <w:r w:rsidR="00C64B65" w:rsidRPr="005B0C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64B6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B0C2F">
        <w:rPr>
          <w:rFonts w:ascii="Times New Roman" w:hAnsi="Times New Roman" w:cs="Times New Roman"/>
          <w:sz w:val="28"/>
          <w:szCs w:val="28"/>
        </w:rPr>
        <w:t>;</w:t>
      </w:r>
      <w:r w:rsidR="003E3539">
        <w:rPr>
          <w:rFonts w:ascii="Times New Roman" w:hAnsi="Times New Roman" w:cs="Times New Roman"/>
          <w:sz w:val="28"/>
          <w:szCs w:val="28"/>
        </w:rPr>
        <w:t xml:space="preserve"> позначимо </w:t>
      </w:r>
      <w:r w:rsidR="003E3539">
        <w:rPr>
          <w:rFonts w:ascii="Times New Roman" w:hAnsi="Times New Roman" w:cs="Times New Roman"/>
          <w:sz w:val="28"/>
          <w:szCs w:val="28"/>
          <w:lang w:val="en-US"/>
        </w:rPr>
        <w:t>m(SO</w:t>
      </w:r>
      <w:r w:rsidR="003E3539" w:rsidRPr="005B0C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3E353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E3539">
        <w:rPr>
          <w:rFonts w:ascii="Times New Roman" w:hAnsi="Times New Roman" w:cs="Times New Roman"/>
          <w:sz w:val="28"/>
          <w:szCs w:val="28"/>
        </w:rPr>
        <w:t xml:space="preserve"> за х і отримаємо рівняння:</w:t>
      </w:r>
    </w:p>
    <w:p w14:paraId="78D9FD9B" w14:textId="0798CE2D" w:rsidR="003E3539" w:rsidRDefault="001A536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6C">
        <w:rPr>
          <w:position w:val="-28"/>
        </w:rPr>
        <w:object w:dxaOrig="1800" w:dyaOrig="1040" w14:anchorId="6DE5D682">
          <v:shape id="_x0000_i1026" type="#_x0000_t75" style="width:90.4pt;height:51.9pt" o:ole="">
            <v:imagedata r:id="rId9" o:title=""/>
          </v:shape>
          <o:OLEObject Type="Embed" ProgID="Equation.DSMT4" ShapeID="_x0000_i1026" DrawAspect="Content" ObjectID="_1705145406" r:id="rId10"/>
        </w:object>
      </w:r>
    </w:p>
    <w:p w14:paraId="37529574" w14:textId="1AA9EB79" w:rsidR="003E3539" w:rsidRDefault="001A536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6C">
        <w:rPr>
          <w:position w:val="-28"/>
        </w:rPr>
        <w:object w:dxaOrig="2760" w:dyaOrig="720" w14:anchorId="6A5725C3">
          <v:shape id="_x0000_i1027" type="#_x0000_t75" style="width:138.15pt;height:36pt" o:ole="">
            <v:imagedata r:id="rId11" o:title=""/>
          </v:shape>
          <o:OLEObject Type="Embed" ProgID="Equation.DSMT4" ShapeID="_x0000_i1027" DrawAspect="Content" ObjectID="_1705145407" r:id="rId12"/>
        </w:object>
      </w:r>
    </w:p>
    <w:p w14:paraId="2497426B" w14:textId="15A8A45E" w:rsidR="003E3539" w:rsidRDefault="001A536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6C">
        <w:rPr>
          <w:position w:val="-28"/>
        </w:rPr>
        <w:object w:dxaOrig="2460" w:dyaOrig="720" w14:anchorId="15FD6CEB">
          <v:shape id="_x0000_i1028" type="#_x0000_t75" style="width:123.05pt;height:36pt" o:ole="">
            <v:imagedata r:id="rId13" o:title=""/>
          </v:shape>
          <o:OLEObject Type="Embed" ProgID="Equation.DSMT4" ShapeID="_x0000_i1028" DrawAspect="Content" ObjectID="_1705145408" r:id="rId14"/>
        </w:object>
      </w:r>
    </w:p>
    <w:p w14:paraId="451EB123" w14:textId="0E0E6C75" w:rsidR="003E3539" w:rsidRDefault="001A536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6C">
        <w:rPr>
          <w:position w:val="-28"/>
        </w:rPr>
        <w:object w:dxaOrig="1920" w:dyaOrig="720" w14:anchorId="695A7765">
          <v:shape id="_x0000_i1029" type="#_x0000_t75" style="width:95.45pt;height:36pt" o:ole="">
            <v:imagedata r:id="rId15" o:title=""/>
          </v:shape>
          <o:OLEObject Type="Embed" ProgID="Equation.DSMT4" ShapeID="_x0000_i1029" DrawAspect="Content" ObjectID="_1705145409" r:id="rId16"/>
        </w:object>
      </w:r>
    </w:p>
    <w:p w14:paraId="5CA464A0" w14:textId="78B2E614" w:rsidR="003E3539" w:rsidRDefault="001A536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6C">
        <w:rPr>
          <w:position w:val="-32"/>
        </w:rPr>
        <w:object w:dxaOrig="1840" w:dyaOrig="780" w14:anchorId="65AD95E1">
          <v:shape id="_x0000_i1030" type="#_x0000_t75" style="width:92.1pt;height:38.5pt" o:ole="">
            <v:imagedata r:id="rId17" o:title=""/>
          </v:shape>
          <o:OLEObject Type="Embed" ProgID="Equation.DSMT4" ShapeID="_x0000_i1030" DrawAspect="Content" ObjectID="_1705145410" r:id="rId18"/>
        </w:object>
      </w:r>
    </w:p>
    <w:p w14:paraId="24A5D40D" w14:textId="619E189A" w:rsidR="00C64B65" w:rsidRDefault="001A536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6C">
        <w:rPr>
          <w:position w:val="-32"/>
        </w:rPr>
        <w:object w:dxaOrig="1939" w:dyaOrig="780" w14:anchorId="6B841FEB">
          <v:shape id="_x0000_i1031" type="#_x0000_t75" style="width:97.1pt;height:38.5pt" o:ole="">
            <v:imagedata r:id="rId19" o:title=""/>
          </v:shape>
          <o:OLEObject Type="Embed" ProgID="Equation.DSMT4" ShapeID="_x0000_i1031" DrawAspect="Content" ObjectID="_1705145411" r:id="rId20"/>
        </w:object>
      </w:r>
    </w:p>
    <w:p w14:paraId="2317179F" w14:textId="2879E85D" w:rsidR="00C64B65" w:rsidRDefault="001A536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6C">
        <w:rPr>
          <w:position w:val="-28"/>
        </w:rPr>
        <w:object w:dxaOrig="1140" w:dyaOrig="720" w14:anchorId="2307B420">
          <v:shape id="_x0000_i1032" type="#_x0000_t75" style="width:56.95pt;height:36pt" o:ole="">
            <v:imagedata r:id="rId21" o:title=""/>
          </v:shape>
          <o:OLEObject Type="Embed" ProgID="Equation.DSMT4" ShapeID="_x0000_i1032" DrawAspect="Content" ObjectID="_1705145412" r:id="rId22"/>
        </w:object>
      </w:r>
    </w:p>
    <w:p w14:paraId="5D1C6587" w14:textId="6C839437" w:rsidR="00C64B65" w:rsidRDefault="001A536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6C">
        <w:rPr>
          <w:position w:val="-28"/>
        </w:rPr>
        <w:object w:dxaOrig="1620" w:dyaOrig="720" w14:anchorId="0101BF2C">
          <v:shape id="_x0000_i1033" type="#_x0000_t75" style="width:80.35pt;height:36pt" o:ole="">
            <v:imagedata r:id="rId23" o:title=""/>
          </v:shape>
          <o:OLEObject Type="Embed" ProgID="Equation.DSMT4" ShapeID="_x0000_i1033" DrawAspect="Content" ObjectID="_1705145413" r:id="rId24"/>
        </w:object>
      </w:r>
    </w:p>
    <w:p w14:paraId="21EB7DE5" w14:textId="49086D6F" w:rsidR="00C64B65" w:rsidRPr="007A12E3" w:rsidRDefault="00875013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розчин став 60% пот</w:t>
      </w:r>
      <w:r w:rsidR="00AF3F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ібно, щоб в ньому розчинилось 64 г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B0C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3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3F33">
        <w:rPr>
          <w:rFonts w:ascii="Times New Roman" w:hAnsi="Times New Roman" w:cs="Times New Roman"/>
          <w:sz w:val="28"/>
          <w:szCs w:val="28"/>
        </w:rPr>
        <w:t xml:space="preserve">Якщо ступінь </w:t>
      </w:r>
      <w:r w:rsidR="004A3F33" w:rsidRPr="00E57E60">
        <w:rPr>
          <w:rFonts w:ascii="Times New Roman" w:hAnsi="Times New Roman" w:cs="Times New Roman"/>
          <w:sz w:val="28"/>
          <w:szCs w:val="28"/>
        </w:rPr>
        <w:t>перетворення в контактному апараті лабораторної установки складає 80%</w:t>
      </w:r>
      <w:r w:rsidR="00404B49">
        <w:rPr>
          <w:rFonts w:ascii="Times New Roman" w:hAnsi="Times New Roman" w:cs="Times New Roman"/>
          <w:sz w:val="28"/>
          <w:szCs w:val="28"/>
        </w:rPr>
        <w:t>,</w:t>
      </w:r>
      <w:r w:rsidR="007A12E3">
        <w:rPr>
          <w:rFonts w:ascii="Times New Roman" w:hAnsi="Times New Roman" w:cs="Times New Roman"/>
          <w:sz w:val="28"/>
          <w:szCs w:val="28"/>
        </w:rPr>
        <w:t xml:space="preserve"> </w:t>
      </w:r>
      <w:r w:rsidR="004A3F33">
        <w:rPr>
          <w:rFonts w:ascii="Times New Roman" w:hAnsi="Times New Roman" w:cs="Times New Roman"/>
          <w:sz w:val="28"/>
          <w:szCs w:val="28"/>
        </w:rPr>
        <w:t>потрібно розраховувати</w:t>
      </w:r>
      <w:r w:rsidR="007A12E3">
        <w:rPr>
          <w:rFonts w:ascii="Times New Roman" w:hAnsi="Times New Roman" w:cs="Times New Roman"/>
          <w:sz w:val="28"/>
          <w:szCs w:val="28"/>
        </w:rPr>
        <w:t>,</w:t>
      </w:r>
      <w:r w:rsidR="004A3F33">
        <w:rPr>
          <w:rFonts w:ascii="Times New Roman" w:hAnsi="Times New Roman" w:cs="Times New Roman"/>
          <w:sz w:val="28"/>
          <w:szCs w:val="28"/>
        </w:rPr>
        <w:t xml:space="preserve"> щоб </w:t>
      </w:r>
      <w:r w:rsidR="007A12E3">
        <w:rPr>
          <w:rFonts w:ascii="Times New Roman" w:hAnsi="Times New Roman" w:cs="Times New Roman"/>
          <w:sz w:val="28"/>
          <w:szCs w:val="28"/>
        </w:rPr>
        <w:t xml:space="preserve">утворилось </w:t>
      </w:r>
      <w:r w:rsidR="007A12E3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7A12E3">
        <w:rPr>
          <w:rFonts w:ascii="Times New Roman" w:hAnsi="Times New Roman" w:cs="Times New Roman"/>
          <w:sz w:val="28"/>
          <w:szCs w:val="28"/>
          <w:vertAlign w:val="subscript"/>
        </w:rPr>
        <w:t>теор</w:t>
      </w:r>
      <w:proofErr w:type="spellEnd"/>
      <w:r w:rsidR="007A12E3">
        <w:rPr>
          <w:rFonts w:ascii="Times New Roman" w:hAnsi="Times New Roman" w:cs="Times New Roman"/>
          <w:sz w:val="28"/>
          <w:szCs w:val="28"/>
        </w:rPr>
        <w:t>(</w:t>
      </w:r>
      <w:r w:rsidR="007A12E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7A12E3" w:rsidRPr="005B0C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7A12E3">
        <w:rPr>
          <w:rFonts w:ascii="Times New Roman" w:hAnsi="Times New Roman" w:cs="Times New Roman"/>
          <w:sz w:val="28"/>
          <w:szCs w:val="28"/>
        </w:rPr>
        <w:t>)=</w:t>
      </w:r>
      <w:r w:rsidR="007A12E3" w:rsidRPr="007A1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12E3">
        <w:rPr>
          <w:rFonts w:ascii="Times New Roman" w:hAnsi="Times New Roman" w:cs="Times New Roman"/>
          <w:sz w:val="28"/>
          <w:szCs w:val="28"/>
          <w:lang w:val="en-US"/>
        </w:rPr>
        <w:t>m(SO</w:t>
      </w:r>
      <w:r w:rsidR="007A12E3" w:rsidRPr="005B0C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7A12E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A12E3">
        <w:rPr>
          <w:rFonts w:ascii="Times New Roman" w:hAnsi="Times New Roman" w:cs="Times New Roman"/>
          <w:sz w:val="28"/>
          <w:szCs w:val="28"/>
        </w:rPr>
        <w:t>/</w:t>
      </w:r>
      <w:r w:rsidR="007A12E3" w:rsidRPr="007A1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12E3">
        <w:rPr>
          <w:rFonts w:ascii="Times New Roman" w:hAnsi="Times New Roman" w:cs="Times New Roman"/>
          <w:sz w:val="28"/>
          <w:szCs w:val="28"/>
          <w:lang w:val="en-US"/>
        </w:rPr>
        <w:t>ω</w:t>
      </w:r>
      <w:r w:rsidR="007A12E3">
        <w:rPr>
          <w:rFonts w:ascii="Times New Roman" w:hAnsi="Times New Roman" w:cs="Times New Roman"/>
          <w:sz w:val="28"/>
          <w:szCs w:val="28"/>
          <w:vertAlign w:val="subscript"/>
        </w:rPr>
        <w:t>вих.</w:t>
      </w:r>
      <w:r w:rsidR="007A12E3">
        <w:rPr>
          <w:rFonts w:ascii="Times New Roman" w:hAnsi="Times New Roman" w:cs="Times New Roman"/>
          <w:sz w:val="28"/>
          <w:szCs w:val="28"/>
        </w:rPr>
        <w:t>=64г/0,8=80г.</w:t>
      </w:r>
    </w:p>
    <w:p w14:paraId="1E9953E2" w14:textId="48D8439A" w:rsidR="001231FA" w:rsidRPr="001231FA" w:rsidRDefault="001231FA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Реакції, які відбуваються при утворенні сульфатної кислоти з піриту:</w:t>
      </w:r>
    </w:p>
    <w:p w14:paraId="00BC24EA" w14:textId="2BA6586B" w:rsidR="001231FA" w:rsidRDefault="001231FA" w:rsidP="00CD7D10">
      <w:pPr>
        <w:spacing w:after="0" w:line="240" w:lineRule="auto"/>
        <w:jc w:val="both"/>
      </w:pPr>
      <w:r>
        <w:object w:dxaOrig="3151" w:dyaOrig="2083" w14:anchorId="40E00BAA">
          <v:shape id="_x0000_i1034" type="#_x0000_t75" style="width:157.4pt;height:104.65pt" o:ole="">
            <v:imagedata r:id="rId25" o:title=""/>
          </v:shape>
          <o:OLEObject Type="Embed" ProgID="ChemDraw.Document.6.0" ShapeID="_x0000_i1034" DrawAspect="Content" ObjectID="_1705145414" r:id="rId26"/>
        </w:object>
      </w:r>
    </w:p>
    <w:p w14:paraId="279AC2CF" w14:textId="3442892E" w:rsidR="001231FA" w:rsidRDefault="001231FA" w:rsidP="00CD7D10">
      <w:pPr>
        <w:spacing w:after="0" w:line="240" w:lineRule="auto"/>
        <w:jc w:val="both"/>
      </w:pPr>
      <w:r>
        <w:object w:dxaOrig="2272" w:dyaOrig="1557" w14:anchorId="189A490C">
          <v:shape id="_x0000_i1035" type="#_x0000_t75" style="width:113pt;height:77.85pt" o:ole="">
            <v:imagedata r:id="rId27" o:title=""/>
          </v:shape>
          <o:OLEObject Type="Embed" ProgID="ChemDraw.Document.6.0" ShapeID="_x0000_i1035" DrawAspect="Content" ObjectID="_1705145415" r:id="rId28"/>
        </w:object>
      </w:r>
    </w:p>
    <w:p w14:paraId="77956D85" w14:textId="4CCB4AE2" w:rsidR="007A12E3" w:rsidRDefault="007A12E3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A12E3">
        <w:rPr>
          <w:rFonts w:ascii="Times New Roman" w:hAnsi="Times New Roman" w:cs="Times New Roman"/>
          <w:sz w:val="28"/>
          <w:szCs w:val="28"/>
        </w:rPr>
        <w:t>Згідно реакцій</w:t>
      </w:r>
      <w:r>
        <w:rPr>
          <w:rFonts w:ascii="Times New Roman" w:hAnsi="Times New Roman" w:cs="Times New Roman"/>
          <w:sz w:val="28"/>
          <w:szCs w:val="28"/>
        </w:rPr>
        <w:t xml:space="preserve"> з 4 моль</w:t>
      </w:r>
      <w:r w:rsidRPr="007A1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7E60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E57E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утворюється 8</w:t>
      </w:r>
      <w:r w:rsidR="005F3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моль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і відповідно 8 моль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B0C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14:paraId="7D12C1AA" w14:textId="01E0679A" w:rsidR="007A12E3" w:rsidRDefault="007A12E3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E3">
        <w:rPr>
          <w:rFonts w:ascii="Times New Roman" w:hAnsi="Times New Roman" w:cs="Times New Roman"/>
          <w:sz w:val="28"/>
          <w:szCs w:val="28"/>
        </w:rPr>
        <w:t>Тоді</w:t>
      </w:r>
      <w:r>
        <w:rPr>
          <w:rFonts w:ascii="Times New Roman" w:hAnsi="Times New Roman" w:cs="Times New Roman"/>
          <w:sz w:val="28"/>
          <w:szCs w:val="28"/>
        </w:rPr>
        <w:t xml:space="preserve"> ν(</w:t>
      </w:r>
      <w:proofErr w:type="spellStart"/>
      <w:r w:rsidRPr="00E57E60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E57E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=</w:t>
      </w:r>
      <w:r w:rsidRPr="007A12E3">
        <w:rPr>
          <w:rFonts w:ascii="Times New Roman" w:hAnsi="Times New Roman" w:cs="Times New Roman"/>
          <w:sz w:val="28"/>
          <w:szCs w:val="28"/>
        </w:rPr>
        <w:t xml:space="preserve"> </w:t>
      </w:r>
      <w:r w:rsidR="001A536C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ν(</w:t>
      </w:r>
      <w:r w:rsidRPr="00E57E6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3DA6923" w14:textId="304ADF54" w:rsidR="00731F1C" w:rsidRDefault="001A536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6C">
        <w:rPr>
          <w:position w:val="-28"/>
        </w:rPr>
        <w:object w:dxaOrig="3320" w:dyaOrig="720" w14:anchorId="16153A16">
          <v:shape id="_x0000_i1036" type="#_x0000_t75" style="width:165.75pt;height:36pt" o:ole="">
            <v:imagedata r:id="rId29" o:title=""/>
          </v:shape>
          <o:OLEObject Type="Embed" ProgID="Equation.DSMT4" ShapeID="_x0000_i1036" DrawAspect="Content" ObjectID="_1705145416" r:id="rId30"/>
        </w:object>
      </w:r>
      <w:r w:rsidR="00731F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673F4" w14:textId="7A204098" w:rsidR="001A536C" w:rsidRDefault="001A536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ν(</w:t>
      </w:r>
      <w:proofErr w:type="spellStart"/>
      <w:r w:rsidRPr="00E57E60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E57E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=</w:t>
      </w:r>
      <w:r w:rsidRPr="007A1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 моль</w:t>
      </w:r>
    </w:p>
    <w:p w14:paraId="1D1056A4" w14:textId="06F63A19" w:rsidR="001A536C" w:rsidRDefault="001A536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57E60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E57E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 моль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‧ 120</w:t>
      </w:r>
      <w:r>
        <w:rPr>
          <w:rFonts w:ascii="Times New Roman" w:hAnsi="Times New Roman" w:cs="Times New Roman"/>
          <w:sz w:val="28"/>
          <w:szCs w:val="28"/>
        </w:rPr>
        <w:t>г/моль= 60г</w:t>
      </w:r>
    </w:p>
    <w:p w14:paraId="2F1F847C" w14:textId="42B0D1E4" w:rsidR="001A536C" w:rsidRDefault="001A536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потрібно спалити 60г піриту</w:t>
      </w:r>
    </w:p>
    <w:p w14:paraId="1470DD71" w14:textId="48EBE1B6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EDCA9" w14:textId="32A3F532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242AC" w14:textId="0CC4B394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9E83D" w14:textId="6FBF6431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3ABB5" w14:textId="1C8EF4A1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B8EF8" w14:textId="74B888B2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1153D" w14:textId="3578B9AD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7E6A1" w14:textId="59D7A4F3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FDEDC" w14:textId="67757CEE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69C97" w14:textId="2CF21670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38866" w14:textId="45A4965C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291113" w14:textId="0080F4F3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1C918" w14:textId="6CCC8E1C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4BF3B" w14:textId="5FD92C66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92989" w14:textId="0E0B3681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69C26" w14:textId="4D113ADD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C210E" w14:textId="515CD7B9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CB28A" w14:textId="54EA4C45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CE1E3" w14:textId="40F28DBE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4886B" w14:textId="5E6234E8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47F6B" w14:textId="73E93596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9B64C" w14:textId="739376B8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E6D5F" w14:textId="24F6D185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0A679" w14:textId="7E8F2A8C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03EB6" w14:textId="68529DB6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947E7" w14:textId="7BC83B43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66B15" w14:textId="6496D447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A84DC" w14:textId="77777777" w:rsidR="008872E0" w:rsidRPr="001A536C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B6341" w14:textId="2F413FA4" w:rsidR="00E843EC" w:rsidRPr="00E57E60" w:rsidRDefault="009205A6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(1</w:t>
      </w:r>
      <w:r w:rsidR="00CD7D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балів)</w:t>
      </w:r>
      <w:r w:rsidR="00792F0D" w:rsidRPr="00E57E60">
        <w:rPr>
          <w:rFonts w:ascii="Times New Roman" w:hAnsi="Times New Roman" w:cs="Times New Roman"/>
          <w:sz w:val="28"/>
          <w:szCs w:val="28"/>
        </w:rPr>
        <w:t>Неорганічна с</w:t>
      </w:r>
      <w:r w:rsidR="00E843EC" w:rsidRPr="00E57E60">
        <w:rPr>
          <w:rFonts w:ascii="Times New Roman" w:hAnsi="Times New Roman" w:cs="Times New Roman"/>
          <w:sz w:val="28"/>
          <w:szCs w:val="28"/>
        </w:rPr>
        <w:t>полука</w:t>
      </w:r>
      <w:r w:rsidR="00150CB8" w:rsidRPr="00E57E60">
        <w:rPr>
          <w:rFonts w:ascii="Times New Roman" w:hAnsi="Times New Roman" w:cs="Times New Roman"/>
          <w:sz w:val="28"/>
          <w:szCs w:val="28"/>
        </w:rPr>
        <w:t>,</w:t>
      </w:r>
      <w:r w:rsidR="00E843EC" w:rsidRPr="00E57E60">
        <w:rPr>
          <w:rFonts w:ascii="Times New Roman" w:hAnsi="Times New Roman" w:cs="Times New Roman"/>
          <w:sz w:val="28"/>
          <w:szCs w:val="28"/>
        </w:rPr>
        <w:t xml:space="preserve"> </w:t>
      </w:r>
      <w:r w:rsidR="00150CB8" w:rsidRPr="00E57E60">
        <w:rPr>
          <w:rFonts w:ascii="Times New Roman" w:hAnsi="Times New Roman" w:cs="Times New Roman"/>
          <w:sz w:val="28"/>
          <w:szCs w:val="28"/>
        </w:rPr>
        <w:t xml:space="preserve">яку використовують в </w:t>
      </w:r>
      <w:r w:rsidR="00D37444" w:rsidRPr="00E57E60">
        <w:rPr>
          <w:rFonts w:ascii="Times New Roman" w:hAnsi="Times New Roman" w:cs="Times New Roman"/>
          <w:sz w:val="28"/>
          <w:szCs w:val="28"/>
        </w:rPr>
        <w:t xml:space="preserve">якісному аналізі для визначення певних </w:t>
      </w:r>
      <w:proofErr w:type="spellStart"/>
      <w:r w:rsidR="00D37444" w:rsidRPr="00E57E60">
        <w:rPr>
          <w:rFonts w:ascii="Times New Roman" w:hAnsi="Times New Roman" w:cs="Times New Roman"/>
          <w:sz w:val="28"/>
          <w:szCs w:val="28"/>
        </w:rPr>
        <w:t>йонів</w:t>
      </w:r>
      <w:proofErr w:type="spellEnd"/>
      <w:r w:rsidR="00C130D9" w:rsidRPr="00E57E60">
        <w:rPr>
          <w:rFonts w:ascii="Times New Roman" w:hAnsi="Times New Roman" w:cs="Times New Roman"/>
          <w:sz w:val="28"/>
          <w:szCs w:val="28"/>
        </w:rPr>
        <w:t xml:space="preserve"> </w:t>
      </w:r>
      <w:r w:rsidR="00087AE5">
        <w:rPr>
          <w:rFonts w:ascii="Times New Roman" w:hAnsi="Times New Roman" w:cs="Times New Roman"/>
          <w:sz w:val="28"/>
          <w:szCs w:val="28"/>
        </w:rPr>
        <w:t>складається з чотирьох елементів</w:t>
      </w:r>
      <w:r w:rsidR="00C130D9" w:rsidRPr="00E57E60">
        <w:rPr>
          <w:rFonts w:ascii="Times New Roman" w:hAnsi="Times New Roman" w:cs="Times New Roman"/>
          <w:sz w:val="28"/>
          <w:szCs w:val="28"/>
        </w:rPr>
        <w:t xml:space="preserve"> з трьох різних періодів</w:t>
      </w:r>
      <w:r w:rsidR="00B81BF5" w:rsidRPr="00E57E60">
        <w:rPr>
          <w:rFonts w:ascii="Times New Roman" w:hAnsi="Times New Roman" w:cs="Times New Roman"/>
          <w:sz w:val="28"/>
          <w:szCs w:val="28"/>
        </w:rPr>
        <w:t>, один з яких перший.</w:t>
      </w:r>
      <w:r w:rsidR="00F411E3" w:rsidRPr="00E57E60">
        <w:rPr>
          <w:rFonts w:ascii="Times New Roman" w:hAnsi="Times New Roman" w:cs="Times New Roman"/>
          <w:sz w:val="28"/>
          <w:szCs w:val="28"/>
        </w:rPr>
        <w:t xml:space="preserve"> В </w:t>
      </w:r>
      <w:r w:rsidR="00087AE5">
        <w:rPr>
          <w:rFonts w:ascii="Times New Roman" w:hAnsi="Times New Roman" w:cs="Times New Roman"/>
          <w:sz w:val="28"/>
          <w:szCs w:val="28"/>
        </w:rPr>
        <w:t xml:space="preserve">атомах </w:t>
      </w:r>
      <w:r w:rsidR="00F411E3" w:rsidRPr="00E57E60">
        <w:rPr>
          <w:rFonts w:ascii="Times New Roman" w:hAnsi="Times New Roman" w:cs="Times New Roman"/>
          <w:sz w:val="28"/>
          <w:szCs w:val="28"/>
        </w:rPr>
        <w:t xml:space="preserve">двох </w:t>
      </w:r>
      <w:r w:rsidR="00087AE5">
        <w:rPr>
          <w:rFonts w:ascii="Times New Roman" w:hAnsi="Times New Roman" w:cs="Times New Roman"/>
          <w:sz w:val="28"/>
          <w:szCs w:val="28"/>
        </w:rPr>
        <w:t>елементів</w:t>
      </w:r>
      <w:r w:rsidR="00F411E3" w:rsidRPr="00E57E60">
        <w:rPr>
          <w:rFonts w:ascii="Times New Roman" w:hAnsi="Times New Roman" w:cs="Times New Roman"/>
          <w:sz w:val="28"/>
          <w:szCs w:val="28"/>
        </w:rPr>
        <w:t xml:space="preserve"> є </w:t>
      </w:r>
      <w:r w:rsidR="008200C2" w:rsidRPr="00E57E60">
        <w:rPr>
          <w:rFonts w:ascii="Times New Roman" w:hAnsi="Times New Roman" w:cs="Times New Roman"/>
          <w:sz w:val="28"/>
          <w:szCs w:val="28"/>
        </w:rPr>
        <w:t xml:space="preserve">стабільні </w:t>
      </w:r>
      <w:r w:rsidR="00F411E3" w:rsidRPr="00E57E60">
        <w:rPr>
          <w:rFonts w:ascii="Times New Roman" w:hAnsi="Times New Roman" w:cs="Times New Roman"/>
          <w:sz w:val="28"/>
          <w:szCs w:val="28"/>
        </w:rPr>
        <w:t xml:space="preserve">ізотопи з однаковим числом </w:t>
      </w:r>
      <w:r w:rsidR="00AC7007" w:rsidRPr="00E57E60">
        <w:rPr>
          <w:rFonts w:ascii="Times New Roman" w:hAnsi="Times New Roman" w:cs="Times New Roman"/>
          <w:sz w:val="28"/>
          <w:szCs w:val="28"/>
        </w:rPr>
        <w:t>нейтронів</w:t>
      </w:r>
      <w:r w:rsidR="00F411E3" w:rsidRPr="00E57E60">
        <w:rPr>
          <w:rFonts w:ascii="Times New Roman" w:hAnsi="Times New Roman" w:cs="Times New Roman"/>
          <w:sz w:val="28"/>
          <w:szCs w:val="28"/>
        </w:rPr>
        <w:t>, а ще од</w:t>
      </w:r>
      <w:r w:rsidR="00087AE5">
        <w:rPr>
          <w:rFonts w:ascii="Times New Roman" w:hAnsi="Times New Roman" w:cs="Times New Roman"/>
          <w:sz w:val="28"/>
          <w:szCs w:val="28"/>
        </w:rPr>
        <w:t>и</w:t>
      </w:r>
      <w:r w:rsidR="00F411E3" w:rsidRPr="00E57E60">
        <w:rPr>
          <w:rFonts w:ascii="Times New Roman" w:hAnsi="Times New Roman" w:cs="Times New Roman"/>
          <w:sz w:val="28"/>
          <w:szCs w:val="28"/>
        </w:rPr>
        <w:t>н</w:t>
      </w:r>
      <w:r w:rsidR="008200C2" w:rsidRPr="00E57E60">
        <w:rPr>
          <w:rFonts w:ascii="Times New Roman" w:hAnsi="Times New Roman" w:cs="Times New Roman"/>
          <w:sz w:val="28"/>
          <w:szCs w:val="28"/>
        </w:rPr>
        <w:t xml:space="preserve"> </w:t>
      </w:r>
      <w:r w:rsidR="00087AE5">
        <w:rPr>
          <w:rFonts w:ascii="Times New Roman" w:hAnsi="Times New Roman" w:cs="Times New Roman"/>
          <w:sz w:val="28"/>
          <w:szCs w:val="28"/>
        </w:rPr>
        <w:t>елемент ма</w:t>
      </w:r>
      <w:r w:rsidR="00D725B9" w:rsidRPr="00E57E60">
        <w:rPr>
          <w:rFonts w:ascii="Times New Roman" w:hAnsi="Times New Roman" w:cs="Times New Roman"/>
          <w:sz w:val="28"/>
          <w:szCs w:val="28"/>
        </w:rPr>
        <w:t xml:space="preserve">є </w:t>
      </w:r>
      <w:r w:rsidR="00350A8C" w:rsidRPr="00E57E60">
        <w:rPr>
          <w:rFonts w:ascii="Times New Roman" w:hAnsi="Times New Roman" w:cs="Times New Roman"/>
          <w:sz w:val="28"/>
          <w:szCs w:val="28"/>
        </w:rPr>
        <w:t xml:space="preserve">стабільний </w:t>
      </w:r>
      <w:r w:rsidR="00D725B9" w:rsidRPr="00E57E60">
        <w:rPr>
          <w:rFonts w:ascii="Times New Roman" w:hAnsi="Times New Roman" w:cs="Times New Roman"/>
          <w:sz w:val="28"/>
          <w:szCs w:val="28"/>
        </w:rPr>
        <w:t>ізотоп</w:t>
      </w:r>
      <w:r w:rsidR="006D7960" w:rsidRPr="00E57E60">
        <w:rPr>
          <w:rFonts w:ascii="Times New Roman" w:hAnsi="Times New Roman" w:cs="Times New Roman"/>
          <w:sz w:val="28"/>
          <w:szCs w:val="28"/>
        </w:rPr>
        <w:t>,</w:t>
      </w:r>
      <w:r w:rsidR="00D725B9" w:rsidRPr="00E57E60">
        <w:rPr>
          <w:rFonts w:ascii="Times New Roman" w:hAnsi="Times New Roman" w:cs="Times New Roman"/>
          <w:sz w:val="28"/>
          <w:szCs w:val="28"/>
        </w:rPr>
        <w:t xml:space="preserve"> який містить </w:t>
      </w:r>
      <w:r w:rsidR="00C53AC6" w:rsidRPr="00E57E60">
        <w:rPr>
          <w:rFonts w:ascii="Times New Roman" w:hAnsi="Times New Roman" w:cs="Times New Roman"/>
          <w:sz w:val="28"/>
          <w:szCs w:val="28"/>
        </w:rPr>
        <w:t>20</w:t>
      </w:r>
      <w:r w:rsidR="00D725B9" w:rsidRPr="00E57E60">
        <w:rPr>
          <w:rFonts w:ascii="Times New Roman" w:hAnsi="Times New Roman" w:cs="Times New Roman"/>
          <w:sz w:val="28"/>
          <w:szCs w:val="28"/>
        </w:rPr>
        <w:t xml:space="preserve"> нейтронів</w:t>
      </w:r>
      <w:r w:rsidR="008A4A1C" w:rsidRPr="00E57E60">
        <w:rPr>
          <w:rFonts w:ascii="Times New Roman" w:hAnsi="Times New Roman" w:cs="Times New Roman"/>
          <w:sz w:val="28"/>
          <w:szCs w:val="28"/>
        </w:rPr>
        <w:t xml:space="preserve"> </w:t>
      </w:r>
      <w:r w:rsidR="00424D50" w:rsidRPr="00E57E60">
        <w:rPr>
          <w:rFonts w:ascii="Times New Roman" w:hAnsi="Times New Roman" w:cs="Times New Roman"/>
          <w:sz w:val="28"/>
          <w:szCs w:val="28"/>
        </w:rPr>
        <w:t>в якого</w:t>
      </w:r>
      <w:r w:rsidR="00CF6A23" w:rsidRPr="00E57E60">
        <w:rPr>
          <w:rFonts w:ascii="Times New Roman" w:hAnsi="Times New Roman" w:cs="Times New Roman"/>
          <w:sz w:val="28"/>
          <w:szCs w:val="28"/>
        </w:rPr>
        <w:t xml:space="preserve"> на</w:t>
      </w:r>
      <w:r w:rsidR="008A4A1C" w:rsidRPr="00E57E60">
        <w:rPr>
          <w:rFonts w:ascii="Times New Roman" w:hAnsi="Times New Roman" w:cs="Times New Roman"/>
          <w:sz w:val="28"/>
          <w:szCs w:val="28"/>
        </w:rPr>
        <w:t xml:space="preserve"> </w:t>
      </w:r>
      <w:r w:rsidR="00697638" w:rsidRPr="00E57E60">
        <w:rPr>
          <w:rFonts w:ascii="Times New Roman" w:hAnsi="Times New Roman" w:cs="Times New Roman"/>
          <w:sz w:val="28"/>
          <w:szCs w:val="28"/>
        </w:rPr>
        <w:t>найвищому енергетичному</w:t>
      </w:r>
      <w:r w:rsidR="008A4A1C" w:rsidRPr="00E57E60">
        <w:rPr>
          <w:rFonts w:ascii="Times New Roman" w:hAnsi="Times New Roman" w:cs="Times New Roman"/>
          <w:sz w:val="28"/>
          <w:szCs w:val="28"/>
        </w:rPr>
        <w:t xml:space="preserve"> рівні </w:t>
      </w:r>
      <w:r w:rsidR="00FC4C40" w:rsidRPr="00E57E60">
        <w:rPr>
          <w:rFonts w:ascii="Times New Roman" w:hAnsi="Times New Roman" w:cs="Times New Roman"/>
          <w:sz w:val="28"/>
          <w:szCs w:val="28"/>
        </w:rPr>
        <w:t>є 6</w:t>
      </w:r>
      <w:r w:rsidR="00992605" w:rsidRPr="00E57E60">
        <w:rPr>
          <w:rFonts w:ascii="Times New Roman" w:hAnsi="Times New Roman" w:cs="Times New Roman"/>
          <w:sz w:val="28"/>
          <w:szCs w:val="28"/>
        </w:rPr>
        <w:t xml:space="preserve"> електрон</w:t>
      </w:r>
      <w:r w:rsidR="00FC4C40" w:rsidRPr="00E57E60">
        <w:rPr>
          <w:rFonts w:ascii="Times New Roman" w:hAnsi="Times New Roman" w:cs="Times New Roman"/>
          <w:sz w:val="28"/>
          <w:szCs w:val="28"/>
        </w:rPr>
        <w:t>ів</w:t>
      </w:r>
      <w:r w:rsidR="00424D50" w:rsidRPr="00E57E60">
        <w:rPr>
          <w:rFonts w:ascii="Times New Roman" w:hAnsi="Times New Roman" w:cs="Times New Roman"/>
          <w:sz w:val="28"/>
          <w:szCs w:val="28"/>
        </w:rPr>
        <w:t xml:space="preserve">. </w:t>
      </w:r>
      <w:r w:rsidR="00E74289">
        <w:rPr>
          <w:rFonts w:ascii="Times New Roman" w:hAnsi="Times New Roman" w:cs="Times New Roman"/>
          <w:sz w:val="28"/>
          <w:szCs w:val="28"/>
        </w:rPr>
        <w:t>Атоми д</w:t>
      </w:r>
      <w:r w:rsidR="001C2AD2" w:rsidRPr="00E57E60">
        <w:rPr>
          <w:rFonts w:ascii="Times New Roman" w:hAnsi="Times New Roman" w:cs="Times New Roman"/>
          <w:sz w:val="28"/>
          <w:szCs w:val="28"/>
        </w:rPr>
        <w:t>в</w:t>
      </w:r>
      <w:r w:rsidR="00E74289">
        <w:rPr>
          <w:rFonts w:ascii="Times New Roman" w:hAnsi="Times New Roman" w:cs="Times New Roman"/>
          <w:sz w:val="28"/>
          <w:szCs w:val="28"/>
        </w:rPr>
        <w:t>ох елементів</w:t>
      </w:r>
      <w:r w:rsidR="001C2AD2" w:rsidRPr="00E57E60">
        <w:rPr>
          <w:rFonts w:ascii="Times New Roman" w:hAnsi="Times New Roman" w:cs="Times New Roman"/>
          <w:sz w:val="28"/>
          <w:szCs w:val="28"/>
        </w:rPr>
        <w:t xml:space="preserve"> цієї сполуки можуть перебувати в збудженому стані, а дв</w:t>
      </w:r>
      <w:r w:rsidR="00E74289">
        <w:rPr>
          <w:rFonts w:ascii="Times New Roman" w:hAnsi="Times New Roman" w:cs="Times New Roman"/>
          <w:sz w:val="28"/>
          <w:szCs w:val="28"/>
        </w:rPr>
        <w:t>ох</w:t>
      </w:r>
      <w:r w:rsidR="001C2AD2" w:rsidRPr="00E57E60">
        <w:rPr>
          <w:rFonts w:ascii="Times New Roman" w:hAnsi="Times New Roman" w:cs="Times New Roman"/>
          <w:sz w:val="28"/>
          <w:szCs w:val="28"/>
        </w:rPr>
        <w:t xml:space="preserve"> ні</w:t>
      </w:r>
      <w:r w:rsidR="006D7960" w:rsidRPr="00E57E60">
        <w:rPr>
          <w:rFonts w:ascii="Times New Roman" w:hAnsi="Times New Roman" w:cs="Times New Roman"/>
          <w:sz w:val="28"/>
          <w:szCs w:val="28"/>
        </w:rPr>
        <w:t xml:space="preserve"> </w:t>
      </w:r>
      <w:r w:rsidR="002C04A9" w:rsidRPr="00E57E6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E5D2A" w:rsidRPr="00E57E60">
        <w:rPr>
          <w:rFonts w:ascii="Times New Roman" w:hAnsi="Times New Roman" w:cs="Times New Roman"/>
          <w:sz w:val="28"/>
          <w:szCs w:val="28"/>
        </w:rPr>
        <w:t>т</w:t>
      </w:r>
      <w:r w:rsidR="002C04A9" w:rsidRPr="00E57E60">
        <w:rPr>
          <w:rFonts w:ascii="Times New Roman" w:hAnsi="Times New Roman" w:cs="Times New Roman"/>
          <w:sz w:val="28"/>
          <w:szCs w:val="28"/>
        </w:rPr>
        <w:t xml:space="preserve">обто в двох </w:t>
      </w:r>
      <w:r w:rsidR="00E74289">
        <w:rPr>
          <w:rFonts w:ascii="Times New Roman" w:hAnsi="Times New Roman" w:cs="Times New Roman"/>
          <w:sz w:val="28"/>
          <w:szCs w:val="28"/>
        </w:rPr>
        <w:t>елементів</w:t>
      </w:r>
      <w:r w:rsidR="002C04A9" w:rsidRPr="00E57E60">
        <w:rPr>
          <w:rFonts w:ascii="Times New Roman" w:hAnsi="Times New Roman" w:cs="Times New Roman"/>
          <w:sz w:val="28"/>
          <w:szCs w:val="28"/>
        </w:rPr>
        <w:t xml:space="preserve"> </w:t>
      </w:r>
      <w:r w:rsidR="00E868BB" w:rsidRPr="00E57E60">
        <w:rPr>
          <w:rFonts w:ascii="Times New Roman" w:hAnsi="Times New Roman" w:cs="Times New Roman"/>
          <w:sz w:val="28"/>
          <w:szCs w:val="28"/>
        </w:rPr>
        <w:t>змінюється кількість неспарених електронів при переході в збуджений ста</w:t>
      </w:r>
      <w:r w:rsidR="00EE5D2A" w:rsidRPr="00E57E60">
        <w:rPr>
          <w:rFonts w:ascii="Times New Roman" w:hAnsi="Times New Roman" w:cs="Times New Roman"/>
          <w:sz w:val="28"/>
          <w:szCs w:val="28"/>
        </w:rPr>
        <w:t>н</w:t>
      </w:r>
      <w:r w:rsidR="00E868BB" w:rsidRPr="00E57E60">
        <w:rPr>
          <w:rFonts w:ascii="Times New Roman" w:hAnsi="Times New Roman" w:cs="Times New Roman"/>
          <w:sz w:val="28"/>
          <w:szCs w:val="28"/>
        </w:rPr>
        <w:t>, а в</w:t>
      </w:r>
      <w:r w:rsidR="00EE5D2A" w:rsidRPr="00E57E60">
        <w:rPr>
          <w:rFonts w:ascii="Times New Roman" w:hAnsi="Times New Roman" w:cs="Times New Roman"/>
          <w:sz w:val="28"/>
          <w:szCs w:val="28"/>
        </w:rPr>
        <w:t xml:space="preserve"> </w:t>
      </w:r>
      <w:r w:rsidR="00E868BB" w:rsidRPr="00E57E60">
        <w:rPr>
          <w:rFonts w:ascii="Times New Roman" w:hAnsi="Times New Roman" w:cs="Times New Roman"/>
          <w:sz w:val="28"/>
          <w:szCs w:val="28"/>
        </w:rPr>
        <w:t>двох ні</w:t>
      </w:r>
      <w:r w:rsidR="002C04A9" w:rsidRPr="00E57E6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C2AD2" w:rsidRPr="00E57E60">
        <w:rPr>
          <w:rFonts w:ascii="Times New Roman" w:hAnsi="Times New Roman" w:cs="Times New Roman"/>
          <w:sz w:val="28"/>
          <w:szCs w:val="28"/>
        </w:rPr>
        <w:t>.</w:t>
      </w:r>
      <w:r w:rsidR="007F722D">
        <w:rPr>
          <w:rFonts w:ascii="Times New Roman" w:hAnsi="Times New Roman" w:cs="Times New Roman"/>
          <w:sz w:val="28"/>
          <w:szCs w:val="28"/>
        </w:rPr>
        <w:t xml:space="preserve"> </w:t>
      </w:r>
      <w:r w:rsidR="00B37F61">
        <w:rPr>
          <w:rFonts w:ascii="Times New Roman" w:hAnsi="Times New Roman" w:cs="Times New Roman"/>
          <w:sz w:val="28"/>
          <w:szCs w:val="28"/>
        </w:rPr>
        <w:t xml:space="preserve">З атомів одного з елементів можна зробити </w:t>
      </w:r>
      <w:r w:rsidR="00274401">
        <w:rPr>
          <w:rFonts w:ascii="Times New Roman" w:hAnsi="Times New Roman" w:cs="Times New Roman"/>
          <w:sz w:val="28"/>
          <w:szCs w:val="28"/>
        </w:rPr>
        <w:t>найтвердішу</w:t>
      </w:r>
      <w:r w:rsidR="00B37F61">
        <w:rPr>
          <w:rFonts w:ascii="Times New Roman" w:hAnsi="Times New Roman" w:cs="Times New Roman"/>
          <w:sz w:val="28"/>
          <w:szCs w:val="28"/>
        </w:rPr>
        <w:t xml:space="preserve"> речовину на планеті Земля. </w:t>
      </w:r>
      <w:r w:rsidR="00274401">
        <w:rPr>
          <w:rFonts w:ascii="Times New Roman" w:hAnsi="Times New Roman" w:cs="Times New Roman"/>
          <w:sz w:val="28"/>
          <w:szCs w:val="28"/>
        </w:rPr>
        <w:t xml:space="preserve">З яких елементів утворюється дана сполука? </w:t>
      </w:r>
      <w:r w:rsidR="00D125B1" w:rsidRPr="00E57E60">
        <w:rPr>
          <w:rFonts w:ascii="Times New Roman" w:hAnsi="Times New Roman" w:cs="Times New Roman"/>
          <w:sz w:val="28"/>
          <w:szCs w:val="28"/>
        </w:rPr>
        <w:t xml:space="preserve">Дайте назву сполуці </w:t>
      </w:r>
      <w:r w:rsidR="00897807" w:rsidRPr="00E57E60">
        <w:rPr>
          <w:rFonts w:ascii="Times New Roman" w:hAnsi="Times New Roman" w:cs="Times New Roman"/>
          <w:sz w:val="28"/>
          <w:szCs w:val="28"/>
        </w:rPr>
        <w:t xml:space="preserve">та вкажіть </w:t>
      </w:r>
      <w:proofErr w:type="spellStart"/>
      <w:r w:rsidR="006D7960" w:rsidRPr="00E57E60">
        <w:rPr>
          <w:rFonts w:ascii="Times New Roman" w:hAnsi="Times New Roman" w:cs="Times New Roman"/>
          <w:sz w:val="28"/>
          <w:szCs w:val="28"/>
        </w:rPr>
        <w:t>йони</w:t>
      </w:r>
      <w:proofErr w:type="spellEnd"/>
      <w:r w:rsidR="006D7960" w:rsidRPr="00E57E60">
        <w:rPr>
          <w:rFonts w:ascii="Times New Roman" w:hAnsi="Times New Roman" w:cs="Times New Roman"/>
          <w:sz w:val="28"/>
          <w:szCs w:val="28"/>
        </w:rPr>
        <w:t xml:space="preserve">, </w:t>
      </w:r>
      <w:r w:rsidR="00897807" w:rsidRPr="00E57E60">
        <w:rPr>
          <w:rFonts w:ascii="Times New Roman" w:hAnsi="Times New Roman" w:cs="Times New Roman"/>
          <w:sz w:val="28"/>
          <w:szCs w:val="28"/>
        </w:rPr>
        <w:t>для визначення яких вона може бути застосована</w:t>
      </w:r>
      <w:r w:rsidR="00BE215F" w:rsidRPr="00E57E60">
        <w:rPr>
          <w:rFonts w:ascii="Times New Roman" w:hAnsi="Times New Roman" w:cs="Times New Roman"/>
          <w:sz w:val="28"/>
          <w:szCs w:val="28"/>
        </w:rPr>
        <w:t xml:space="preserve"> (запишіть рівняння реакції)</w:t>
      </w:r>
      <w:r w:rsidR="00206F78" w:rsidRPr="00E57E60">
        <w:rPr>
          <w:rFonts w:ascii="Times New Roman" w:hAnsi="Times New Roman" w:cs="Times New Roman"/>
          <w:sz w:val="28"/>
          <w:szCs w:val="28"/>
        </w:rPr>
        <w:t>.</w:t>
      </w:r>
    </w:p>
    <w:p w14:paraId="161420E9" w14:textId="1E9E07EA" w:rsidR="007B540D" w:rsidRPr="00F01F43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F43">
        <w:rPr>
          <w:rFonts w:ascii="Times New Roman" w:hAnsi="Times New Roman" w:cs="Times New Roman"/>
          <w:b/>
          <w:bCs/>
          <w:sz w:val="28"/>
          <w:szCs w:val="28"/>
        </w:rPr>
        <w:t>Розв’язання:</w:t>
      </w:r>
    </w:p>
    <w:p w14:paraId="2FA25E9F" w14:textId="7496244E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період містить два елементи. Сполуки </w:t>
      </w:r>
      <w:r w:rsidR="00F25664">
        <w:rPr>
          <w:rFonts w:ascii="Times New Roman" w:hAnsi="Times New Roman" w:cs="Times New Roman"/>
          <w:sz w:val="28"/>
          <w:szCs w:val="28"/>
        </w:rPr>
        <w:t>Гелію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аналітичній хімії не використовуються. Отже</w:t>
      </w:r>
      <w:r w:rsidR="008875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один елемент невідомої сполуки це </w:t>
      </w:r>
      <w:r w:rsidRPr="00201E24">
        <w:rPr>
          <w:rFonts w:ascii="Times New Roman" w:hAnsi="Times New Roman" w:cs="Times New Roman"/>
          <w:b/>
          <w:bCs/>
          <w:sz w:val="28"/>
          <w:szCs w:val="28"/>
        </w:rPr>
        <w:t>Гідроген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A85FED" w14:textId="259E0658" w:rsidR="008872E0" w:rsidRDefault="008872E0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два елементи, я</w:t>
      </w:r>
      <w:r w:rsidR="002A6382">
        <w:rPr>
          <w:rFonts w:ascii="Times New Roman" w:hAnsi="Times New Roman" w:cs="Times New Roman"/>
          <w:sz w:val="28"/>
          <w:szCs w:val="28"/>
        </w:rPr>
        <w:t>кі</w:t>
      </w:r>
      <w:r>
        <w:rPr>
          <w:rFonts w:ascii="Times New Roman" w:hAnsi="Times New Roman" w:cs="Times New Roman"/>
          <w:sz w:val="28"/>
          <w:szCs w:val="28"/>
        </w:rPr>
        <w:t xml:space="preserve"> мають </w:t>
      </w:r>
      <w:r w:rsidR="00201E24" w:rsidRPr="00E57E60">
        <w:rPr>
          <w:rFonts w:ascii="Times New Roman" w:hAnsi="Times New Roman" w:cs="Times New Roman"/>
          <w:sz w:val="28"/>
          <w:szCs w:val="28"/>
        </w:rPr>
        <w:t>стабільні ізотопи з однаковим числом нейтронів</w:t>
      </w:r>
      <w:r w:rsidR="00201E24">
        <w:rPr>
          <w:rFonts w:ascii="Times New Roman" w:hAnsi="Times New Roman" w:cs="Times New Roman"/>
          <w:sz w:val="28"/>
          <w:szCs w:val="28"/>
        </w:rPr>
        <w:t xml:space="preserve"> повинні знаходитись не дуже далеко в періодичній системі один від одного. </w:t>
      </w:r>
    </w:p>
    <w:p w14:paraId="64809A14" w14:textId="79B00511" w:rsidR="00201E24" w:rsidRDefault="00201E24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 один елемент має </w:t>
      </w:r>
      <w:r w:rsidRPr="00E57E60">
        <w:rPr>
          <w:rFonts w:ascii="Times New Roman" w:hAnsi="Times New Roman" w:cs="Times New Roman"/>
          <w:sz w:val="28"/>
          <w:szCs w:val="28"/>
        </w:rPr>
        <w:t>на найвищому енергетичному рівні 6 електронів</w:t>
      </w:r>
      <w:r w:rsidR="008875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Отже</w:t>
      </w:r>
      <w:r w:rsidR="008875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цей елемент знаходиться в </w:t>
      </w:r>
      <w:r>
        <w:rPr>
          <w:rFonts w:ascii="Times New Roman" w:hAnsi="Times New Roman" w:cs="Times New Roman"/>
          <w:sz w:val="28"/>
          <w:szCs w:val="28"/>
          <w:lang w:val="en-US"/>
        </w:rPr>
        <w:t>VIA</w:t>
      </w:r>
      <w:r>
        <w:rPr>
          <w:rFonts w:ascii="Times New Roman" w:hAnsi="Times New Roman" w:cs="Times New Roman"/>
          <w:sz w:val="28"/>
          <w:szCs w:val="28"/>
        </w:rPr>
        <w:t xml:space="preserve"> групі періодичної системи. </w:t>
      </w:r>
      <w:r w:rsidR="00DB50B4">
        <w:rPr>
          <w:rFonts w:ascii="Times New Roman" w:hAnsi="Times New Roman" w:cs="Times New Roman"/>
          <w:sz w:val="28"/>
          <w:szCs w:val="28"/>
        </w:rPr>
        <w:t xml:space="preserve">Ізотоп </w:t>
      </w:r>
      <w:r>
        <w:rPr>
          <w:rFonts w:ascii="Times New Roman" w:hAnsi="Times New Roman" w:cs="Times New Roman"/>
          <w:sz w:val="28"/>
          <w:szCs w:val="28"/>
        </w:rPr>
        <w:t>Оксиген</w:t>
      </w:r>
      <w:r w:rsidR="00DB50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який має 6 протонів </w:t>
      </w:r>
      <w:r w:rsidR="00DB50B4">
        <w:rPr>
          <w:rFonts w:ascii="Times New Roman" w:hAnsi="Times New Roman" w:cs="Times New Roman"/>
          <w:sz w:val="28"/>
          <w:szCs w:val="28"/>
        </w:rPr>
        <w:t>і 20 нейтронів, якщо і існує</w:t>
      </w:r>
      <w:r w:rsidR="0088759E">
        <w:rPr>
          <w:rFonts w:ascii="Times New Roman" w:hAnsi="Times New Roman" w:cs="Times New Roman"/>
          <w:sz w:val="28"/>
          <w:szCs w:val="28"/>
        </w:rPr>
        <w:t>,</w:t>
      </w:r>
      <w:r w:rsidR="00DB50B4">
        <w:rPr>
          <w:rFonts w:ascii="Times New Roman" w:hAnsi="Times New Roman" w:cs="Times New Roman"/>
          <w:sz w:val="28"/>
          <w:szCs w:val="28"/>
        </w:rPr>
        <w:t xml:space="preserve"> то буде вкрай нестабільним (через велику різницю між протонами і нейтронами в ядрі). Ізотоп </w:t>
      </w:r>
      <w:proofErr w:type="spellStart"/>
      <w:r w:rsidR="00DB50B4">
        <w:rPr>
          <w:rFonts w:ascii="Times New Roman" w:hAnsi="Times New Roman" w:cs="Times New Roman"/>
          <w:sz w:val="28"/>
          <w:szCs w:val="28"/>
        </w:rPr>
        <w:t>Сульфуру</w:t>
      </w:r>
      <w:proofErr w:type="spellEnd"/>
      <w:r w:rsidR="00DB50B4">
        <w:rPr>
          <w:rFonts w:ascii="Times New Roman" w:hAnsi="Times New Roman" w:cs="Times New Roman"/>
          <w:sz w:val="28"/>
          <w:szCs w:val="28"/>
        </w:rPr>
        <w:t>, який</w:t>
      </w:r>
      <w:r w:rsidR="00DB50B4" w:rsidRPr="00DB50B4">
        <w:rPr>
          <w:rFonts w:ascii="Times New Roman" w:hAnsi="Times New Roman" w:cs="Times New Roman"/>
          <w:sz w:val="28"/>
          <w:szCs w:val="28"/>
        </w:rPr>
        <w:t xml:space="preserve"> </w:t>
      </w:r>
      <w:r w:rsidR="00DB50B4">
        <w:rPr>
          <w:rFonts w:ascii="Times New Roman" w:hAnsi="Times New Roman" w:cs="Times New Roman"/>
          <w:sz w:val="28"/>
          <w:szCs w:val="28"/>
        </w:rPr>
        <w:t xml:space="preserve">має 16 </w:t>
      </w:r>
      <w:r w:rsidR="00DB50B4" w:rsidRPr="00AF3FCC">
        <w:rPr>
          <w:rFonts w:ascii="Times New Roman" w:hAnsi="Times New Roman" w:cs="Times New Roman"/>
          <w:sz w:val="28"/>
          <w:szCs w:val="28"/>
        </w:rPr>
        <w:t>протонів і 20 нейтронів цілком може бути стабільним</w:t>
      </w:r>
      <w:r w:rsidR="00634A1A" w:rsidRPr="00AF3FCC">
        <w:rPr>
          <w:rFonts w:ascii="Times New Roman" w:hAnsi="Times New Roman" w:cs="Times New Roman"/>
          <w:sz w:val="28"/>
          <w:szCs w:val="28"/>
        </w:rPr>
        <w:t>,</w:t>
      </w:r>
      <w:r w:rsidR="00DB50B4" w:rsidRPr="00AF3FCC">
        <w:rPr>
          <w:rFonts w:ascii="Times New Roman" w:hAnsi="Times New Roman" w:cs="Times New Roman"/>
          <w:sz w:val="28"/>
          <w:szCs w:val="28"/>
        </w:rPr>
        <w:t xml:space="preserve"> оскільки </w:t>
      </w:r>
      <w:r w:rsidR="00AF3FCC" w:rsidRPr="00AF3FCC">
        <w:rPr>
          <w:rFonts w:ascii="Times New Roman" w:hAnsi="Times New Roman" w:cs="Times New Roman"/>
          <w:sz w:val="28"/>
          <w:szCs w:val="28"/>
        </w:rPr>
        <w:t>кількість протонів приблизно рівна кількості нейтронів</w:t>
      </w:r>
      <w:r w:rsidR="00DB50B4" w:rsidRPr="00AF3FCC">
        <w:rPr>
          <w:rFonts w:ascii="Times New Roman" w:hAnsi="Times New Roman" w:cs="Times New Roman"/>
          <w:sz w:val="28"/>
          <w:szCs w:val="28"/>
        </w:rPr>
        <w:t>. Ізотоп Селену, який має 34</w:t>
      </w:r>
      <w:r w:rsidR="00DB50B4">
        <w:rPr>
          <w:rFonts w:ascii="Times New Roman" w:hAnsi="Times New Roman" w:cs="Times New Roman"/>
          <w:sz w:val="28"/>
          <w:szCs w:val="28"/>
        </w:rPr>
        <w:t xml:space="preserve"> протон</w:t>
      </w:r>
      <w:r w:rsidR="008A3ACC">
        <w:rPr>
          <w:rFonts w:ascii="Times New Roman" w:hAnsi="Times New Roman" w:cs="Times New Roman"/>
          <w:sz w:val="28"/>
          <w:szCs w:val="28"/>
        </w:rPr>
        <w:t>и</w:t>
      </w:r>
      <w:r w:rsidR="00DB50B4">
        <w:rPr>
          <w:rFonts w:ascii="Times New Roman" w:hAnsi="Times New Roman" w:cs="Times New Roman"/>
          <w:sz w:val="28"/>
          <w:szCs w:val="28"/>
        </w:rPr>
        <w:t xml:space="preserve"> і 20 нейтронів, якщо і існує</w:t>
      </w:r>
      <w:r w:rsidR="00634A1A">
        <w:rPr>
          <w:rFonts w:ascii="Times New Roman" w:hAnsi="Times New Roman" w:cs="Times New Roman"/>
          <w:sz w:val="28"/>
          <w:szCs w:val="28"/>
        </w:rPr>
        <w:t>,</w:t>
      </w:r>
      <w:r w:rsidR="00DB50B4">
        <w:rPr>
          <w:rFonts w:ascii="Times New Roman" w:hAnsi="Times New Roman" w:cs="Times New Roman"/>
          <w:sz w:val="28"/>
          <w:szCs w:val="28"/>
        </w:rPr>
        <w:t xml:space="preserve"> то буде вкрай нестабільним (</w:t>
      </w:r>
      <w:r w:rsidR="008A3ACC">
        <w:rPr>
          <w:rFonts w:ascii="Times New Roman" w:hAnsi="Times New Roman" w:cs="Times New Roman"/>
          <w:sz w:val="28"/>
          <w:szCs w:val="28"/>
        </w:rPr>
        <w:t>стабільні ізотопи важких атомів</w:t>
      </w:r>
      <w:r w:rsidR="009A31FA">
        <w:rPr>
          <w:rFonts w:ascii="Times New Roman" w:hAnsi="Times New Roman" w:cs="Times New Roman"/>
          <w:sz w:val="28"/>
          <w:szCs w:val="28"/>
        </w:rPr>
        <w:t xml:space="preserve"> повинні містити більше нейтронів</w:t>
      </w:r>
      <w:r w:rsidR="00634A1A">
        <w:rPr>
          <w:rFonts w:ascii="Times New Roman" w:hAnsi="Times New Roman" w:cs="Times New Roman"/>
          <w:sz w:val="28"/>
          <w:szCs w:val="28"/>
        </w:rPr>
        <w:t>,</w:t>
      </w:r>
      <w:r w:rsidR="009A31FA">
        <w:rPr>
          <w:rFonts w:ascii="Times New Roman" w:hAnsi="Times New Roman" w:cs="Times New Roman"/>
          <w:sz w:val="28"/>
          <w:szCs w:val="28"/>
        </w:rPr>
        <w:t xml:space="preserve"> ніж протонів</w:t>
      </w:r>
      <w:r w:rsidR="00DB50B4">
        <w:rPr>
          <w:rFonts w:ascii="Times New Roman" w:hAnsi="Times New Roman" w:cs="Times New Roman"/>
          <w:sz w:val="28"/>
          <w:szCs w:val="28"/>
        </w:rPr>
        <w:t>)</w:t>
      </w:r>
      <w:r w:rsidR="009A31FA">
        <w:rPr>
          <w:rFonts w:ascii="Times New Roman" w:hAnsi="Times New Roman" w:cs="Times New Roman"/>
          <w:sz w:val="28"/>
          <w:szCs w:val="28"/>
        </w:rPr>
        <w:t xml:space="preserve">. Інші елемент </w:t>
      </w:r>
      <w:r w:rsidR="009A31FA">
        <w:rPr>
          <w:rFonts w:ascii="Times New Roman" w:hAnsi="Times New Roman" w:cs="Times New Roman"/>
          <w:sz w:val="28"/>
          <w:szCs w:val="28"/>
          <w:lang w:val="en-US"/>
        </w:rPr>
        <w:t>VIA</w:t>
      </w:r>
      <w:r w:rsidR="009A31FA">
        <w:rPr>
          <w:rFonts w:ascii="Times New Roman" w:hAnsi="Times New Roman" w:cs="Times New Roman"/>
          <w:sz w:val="28"/>
          <w:szCs w:val="28"/>
        </w:rPr>
        <w:t xml:space="preserve"> групи </w:t>
      </w:r>
      <w:r w:rsidR="00037946">
        <w:rPr>
          <w:rFonts w:ascii="Times New Roman" w:hAnsi="Times New Roman" w:cs="Times New Roman"/>
          <w:sz w:val="28"/>
          <w:szCs w:val="28"/>
        </w:rPr>
        <w:t>також не підходять, отже</w:t>
      </w:r>
      <w:r w:rsidR="00634A1A">
        <w:rPr>
          <w:rFonts w:ascii="Times New Roman" w:hAnsi="Times New Roman" w:cs="Times New Roman"/>
          <w:sz w:val="28"/>
          <w:szCs w:val="28"/>
        </w:rPr>
        <w:t>,</w:t>
      </w:r>
      <w:r w:rsidR="00037946">
        <w:rPr>
          <w:rFonts w:ascii="Times New Roman" w:hAnsi="Times New Roman" w:cs="Times New Roman"/>
          <w:sz w:val="28"/>
          <w:szCs w:val="28"/>
        </w:rPr>
        <w:t xml:space="preserve"> другим елементом цієї сполуки є </w:t>
      </w:r>
      <w:proofErr w:type="spellStart"/>
      <w:r w:rsidR="00037946" w:rsidRPr="00037946">
        <w:rPr>
          <w:rFonts w:ascii="Times New Roman" w:hAnsi="Times New Roman" w:cs="Times New Roman"/>
          <w:b/>
          <w:bCs/>
          <w:sz w:val="28"/>
          <w:szCs w:val="28"/>
        </w:rPr>
        <w:t>Сульфур</w:t>
      </w:r>
      <w:proofErr w:type="spellEnd"/>
      <w:r w:rsidR="00037946">
        <w:rPr>
          <w:rFonts w:ascii="Times New Roman" w:hAnsi="Times New Roman" w:cs="Times New Roman"/>
          <w:sz w:val="28"/>
          <w:szCs w:val="28"/>
        </w:rPr>
        <w:t>.</w:t>
      </w:r>
    </w:p>
    <w:p w14:paraId="4085F998" w14:textId="77BD4CF4" w:rsidR="00037946" w:rsidRDefault="00634A1A" w:rsidP="0003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37946">
        <w:rPr>
          <w:rFonts w:ascii="Times New Roman" w:hAnsi="Times New Roman" w:cs="Times New Roman"/>
          <w:sz w:val="28"/>
          <w:szCs w:val="28"/>
        </w:rPr>
        <w:t>алиша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37946">
        <w:rPr>
          <w:rFonts w:ascii="Times New Roman" w:hAnsi="Times New Roman" w:cs="Times New Roman"/>
          <w:sz w:val="28"/>
          <w:szCs w:val="28"/>
        </w:rPr>
        <w:t>ться невідомими ще два елементи, я</w:t>
      </w:r>
      <w:r w:rsidR="002A6382">
        <w:rPr>
          <w:rFonts w:ascii="Times New Roman" w:hAnsi="Times New Roman" w:cs="Times New Roman"/>
          <w:sz w:val="28"/>
          <w:szCs w:val="28"/>
        </w:rPr>
        <w:t>кі</w:t>
      </w:r>
      <w:r w:rsidR="00037946">
        <w:rPr>
          <w:rFonts w:ascii="Times New Roman" w:hAnsi="Times New Roman" w:cs="Times New Roman"/>
          <w:sz w:val="28"/>
          <w:szCs w:val="28"/>
        </w:rPr>
        <w:t xml:space="preserve"> мають </w:t>
      </w:r>
      <w:r w:rsidR="00037946" w:rsidRPr="00E57E60">
        <w:rPr>
          <w:rFonts w:ascii="Times New Roman" w:hAnsi="Times New Roman" w:cs="Times New Roman"/>
          <w:sz w:val="28"/>
          <w:szCs w:val="28"/>
        </w:rPr>
        <w:t>стабільні ізотопи з однаковим числом нейтронів</w:t>
      </w:r>
      <w:r w:rsidR="00037946">
        <w:rPr>
          <w:rFonts w:ascii="Times New Roman" w:hAnsi="Times New Roman" w:cs="Times New Roman"/>
          <w:sz w:val="28"/>
          <w:szCs w:val="28"/>
        </w:rPr>
        <w:t xml:space="preserve">. Найтвердішою сполукою на планеті Земля </w:t>
      </w:r>
      <w:r>
        <w:rPr>
          <w:rFonts w:ascii="Times New Roman" w:hAnsi="Times New Roman" w:cs="Times New Roman"/>
          <w:sz w:val="28"/>
          <w:szCs w:val="28"/>
        </w:rPr>
        <w:t>є</w:t>
      </w:r>
      <w:r w:rsidR="00037946">
        <w:rPr>
          <w:rFonts w:ascii="Times New Roman" w:hAnsi="Times New Roman" w:cs="Times New Roman"/>
          <w:sz w:val="28"/>
          <w:szCs w:val="28"/>
        </w:rPr>
        <w:t xml:space="preserve"> алмаз, який складається з атомів </w:t>
      </w:r>
      <w:r w:rsidR="00037946" w:rsidRPr="00037946">
        <w:rPr>
          <w:rFonts w:ascii="Times New Roman" w:hAnsi="Times New Roman" w:cs="Times New Roman"/>
          <w:b/>
          <w:bCs/>
          <w:sz w:val="28"/>
          <w:szCs w:val="28"/>
        </w:rPr>
        <w:t>Карбону</w:t>
      </w:r>
      <w:r w:rsidR="000379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7946">
        <w:rPr>
          <w:rFonts w:ascii="Times New Roman" w:hAnsi="Times New Roman" w:cs="Times New Roman"/>
          <w:sz w:val="28"/>
          <w:szCs w:val="28"/>
        </w:rPr>
        <w:t>(ще один елемент нашої сполуки).</w:t>
      </w:r>
    </w:p>
    <w:p w14:paraId="7E5489D9" w14:textId="343E311D" w:rsidR="00037946" w:rsidRDefault="00C8705C" w:rsidP="0003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Гідрогену лише один електрон, тому перейти в збуджений стан</w:t>
      </w:r>
      <w:r w:rsidR="00634A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 збільшиться кількість неспарених електронів не може.</w:t>
      </w:r>
    </w:p>
    <w:p w14:paraId="74888480" w14:textId="50EF04C5" w:rsidR="00C8705C" w:rsidRPr="00C8705C" w:rsidRDefault="00C8705C" w:rsidP="0003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вільний 3</w:t>
      </w:r>
      <w:r>
        <w:rPr>
          <w:rFonts w:ascii="Times New Roman" w:hAnsi="Times New Roman" w:cs="Times New Roman"/>
          <w:sz w:val="28"/>
          <w:szCs w:val="28"/>
          <w:lang w:val="en-US"/>
        </w:rPr>
        <w:t>d-</w:t>
      </w:r>
      <w:r>
        <w:rPr>
          <w:rFonts w:ascii="Times New Roman" w:hAnsi="Times New Roman" w:cs="Times New Roman"/>
          <w:sz w:val="28"/>
          <w:szCs w:val="28"/>
        </w:rPr>
        <w:t>підрівень, тому його атоми можуть переходити при збуджен</w:t>
      </w:r>
      <w:r w:rsidR="00634A1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і на вільну </w:t>
      </w:r>
      <w:r>
        <w:rPr>
          <w:rFonts w:ascii="Times New Roman" w:hAnsi="Times New Roman" w:cs="Times New Roman"/>
          <w:sz w:val="28"/>
          <w:szCs w:val="28"/>
          <w:lang w:val="en-US"/>
        </w:rPr>
        <w:t>d-</w:t>
      </w:r>
      <w:r>
        <w:rPr>
          <w:rFonts w:ascii="Times New Roman" w:hAnsi="Times New Roman" w:cs="Times New Roman"/>
          <w:sz w:val="28"/>
          <w:szCs w:val="28"/>
        </w:rPr>
        <w:t>орбіталь і буде збільшуватись кількість неспарених електр</w:t>
      </w:r>
      <w:r w:rsidR="004963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нів</w:t>
      </w:r>
      <w:r w:rsidR="0049636E">
        <w:rPr>
          <w:rFonts w:ascii="Times New Roman" w:hAnsi="Times New Roman" w:cs="Times New Roman"/>
          <w:sz w:val="28"/>
          <w:szCs w:val="28"/>
        </w:rPr>
        <w:t xml:space="preserve"> в атомі.</w:t>
      </w:r>
    </w:p>
    <w:p w14:paraId="3F21772D" w14:textId="4072B760" w:rsidR="0049636E" w:rsidRPr="00C8705C" w:rsidRDefault="0049636E" w:rsidP="0049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Карбону є вільна 2</w:t>
      </w:r>
      <w:r>
        <w:rPr>
          <w:rFonts w:ascii="Times New Roman" w:hAnsi="Times New Roman" w:cs="Times New Roman"/>
          <w:sz w:val="28"/>
          <w:szCs w:val="28"/>
          <w:lang w:val="en-US"/>
        </w:rPr>
        <w:t>p-</w:t>
      </w:r>
      <w:r>
        <w:rPr>
          <w:rFonts w:ascii="Times New Roman" w:hAnsi="Times New Roman" w:cs="Times New Roman"/>
          <w:sz w:val="28"/>
          <w:szCs w:val="28"/>
        </w:rPr>
        <w:t>орбіталь, тому його атоми можуть переходити при збуджен</w:t>
      </w:r>
      <w:r w:rsidR="00634A1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 на вільну 2</w:t>
      </w:r>
      <w:r>
        <w:rPr>
          <w:rFonts w:ascii="Times New Roman" w:hAnsi="Times New Roman" w:cs="Times New Roman"/>
          <w:sz w:val="28"/>
          <w:szCs w:val="28"/>
          <w:lang w:val="en-US"/>
        </w:rPr>
        <w:t>p-</w:t>
      </w:r>
      <w:r>
        <w:rPr>
          <w:rFonts w:ascii="Times New Roman" w:hAnsi="Times New Roman" w:cs="Times New Roman"/>
          <w:sz w:val="28"/>
          <w:szCs w:val="28"/>
        </w:rPr>
        <w:t>орбіталь</w:t>
      </w:r>
      <w:r w:rsidR="00634A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буде збільшуватись кількість неспарених електронів в атомі.</w:t>
      </w:r>
    </w:p>
    <w:p w14:paraId="43969F22" w14:textId="0BF1C727" w:rsidR="00037946" w:rsidRDefault="0049636E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елемент, який залишається невідомим</w:t>
      </w:r>
      <w:r w:rsidR="00634A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може переходити в збуджений стан з</w:t>
      </w:r>
      <w:r w:rsidR="002A6382">
        <w:rPr>
          <w:rFonts w:ascii="Times New Roman" w:hAnsi="Times New Roman" w:cs="Times New Roman"/>
          <w:sz w:val="28"/>
          <w:szCs w:val="28"/>
        </w:rPr>
        <w:t>і збільшенням числа неспарених електронів і повинен знаходитись не далеко від Карбону.</w:t>
      </w:r>
    </w:p>
    <w:p w14:paraId="394DA4DF" w14:textId="7A348BAA" w:rsidR="00445015" w:rsidRDefault="0044501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Зліва від Карбону є Бор, Берилій і Літій. Бор і </w:t>
      </w:r>
      <w:r w:rsidR="003239A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ерилій можуть переходити в збуджений стан</w:t>
      </w:r>
      <w:r w:rsidR="00634A1A">
        <w:rPr>
          <w:rFonts w:ascii="Times New Roman" w:hAnsi="Times New Roman" w:cs="Times New Roman"/>
          <w:sz w:val="28"/>
          <w:szCs w:val="28"/>
        </w:rPr>
        <w:t>, 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9AC">
        <w:rPr>
          <w:rFonts w:ascii="Times New Roman" w:hAnsi="Times New Roman" w:cs="Times New Roman"/>
          <w:sz w:val="28"/>
          <w:szCs w:val="28"/>
        </w:rPr>
        <w:t xml:space="preserve">не </w:t>
      </w:r>
      <w:r w:rsidR="00634A1A">
        <w:rPr>
          <w:rFonts w:ascii="Times New Roman" w:hAnsi="Times New Roman" w:cs="Times New Roman"/>
          <w:sz w:val="28"/>
          <w:szCs w:val="28"/>
        </w:rPr>
        <w:t>задовольняють</w:t>
      </w:r>
      <w:r w:rsidR="003239AC">
        <w:rPr>
          <w:rFonts w:ascii="Times New Roman" w:hAnsi="Times New Roman" w:cs="Times New Roman"/>
          <w:sz w:val="28"/>
          <w:szCs w:val="28"/>
        </w:rPr>
        <w:t xml:space="preserve"> умову</w:t>
      </w:r>
      <w:r w:rsidR="00634A1A">
        <w:rPr>
          <w:rFonts w:ascii="Times New Roman" w:hAnsi="Times New Roman" w:cs="Times New Roman"/>
          <w:sz w:val="28"/>
          <w:szCs w:val="28"/>
        </w:rPr>
        <w:t>.</w:t>
      </w:r>
      <w:r w:rsidR="003239AC">
        <w:rPr>
          <w:rFonts w:ascii="Times New Roman" w:hAnsi="Times New Roman" w:cs="Times New Roman"/>
          <w:sz w:val="28"/>
          <w:szCs w:val="28"/>
        </w:rPr>
        <w:t xml:space="preserve"> </w:t>
      </w:r>
      <w:r w:rsidR="00634A1A">
        <w:rPr>
          <w:rFonts w:ascii="Times New Roman" w:hAnsi="Times New Roman" w:cs="Times New Roman"/>
          <w:sz w:val="28"/>
          <w:szCs w:val="28"/>
        </w:rPr>
        <w:t>А</w:t>
      </w:r>
      <w:r w:rsidR="009875CA">
        <w:rPr>
          <w:rFonts w:ascii="Times New Roman" w:hAnsi="Times New Roman" w:cs="Times New Roman"/>
          <w:sz w:val="28"/>
          <w:szCs w:val="28"/>
        </w:rPr>
        <w:t xml:space="preserve">том </w:t>
      </w:r>
      <w:r w:rsidR="003239AC">
        <w:rPr>
          <w:rFonts w:ascii="Times New Roman" w:hAnsi="Times New Roman" w:cs="Times New Roman"/>
          <w:sz w:val="28"/>
          <w:szCs w:val="28"/>
        </w:rPr>
        <w:t>Літі</w:t>
      </w:r>
      <w:r w:rsidR="009875CA">
        <w:rPr>
          <w:rFonts w:ascii="Times New Roman" w:hAnsi="Times New Roman" w:cs="Times New Roman"/>
          <w:sz w:val="28"/>
          <w:szCs w:val="28"/>
        </w:rPr>
        <w:t>ю</w:t>
      </w:r>
      <w:r w:rsidR="003239AC">
        <w:rPr>
          <w:rFonts w:ascii="Times New Roman" w:hAnsi="Times New Roman" w:cs="Times New Roman"/>
          <w:sz w:val="28"/>
          <w:szCs w:val="28"/>
        </w:rPr>
        <w:t xml:space="preserve"> в збуджений стан </w:t>
      </w:r>
      <w:r w:rsidR="00CD76B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D76BF">
        <w:rPr>
          <w:rFonts w:ascii="Times New Roman" w:hAnsi="Times New Roman" w:cs="Times New Roman"/>
          <w:sz w:val="28"/>
          <w:szCs w:val="28"/>
        </w:rPr>
        <w:t>зі збільшенням числа неспарених електронів</w:t>
      </w:r>
      <w:r w:rsidR="00CD76B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3239AC">
        <w:rPr>
          <w:rFonts w:ascii="Times New Roman" w:hAnsi="Times New Roman" w:cs="Times New Roman"/>
          <w:sz w:val="28"/>
          <w:szCs w:val="28"/>
        </w:rPr>
        <w:t xml:space="preserve">не </w:t>
      </w:r>
      <w:r w:rsidR="009875CA">
        <w:rPr>
          <w:rFonts w:ascii="Times New Roman" w:hAnsi="Times New Roman" w:cs="Times New Roman"/>
          <w:sz w:val="28"/>
          <w:szCs w:val="28"/>
        </w:rPr>
        <w:t>переходить</w:t>
      </w:r>
      <w:r w:rsidR="00634A1A">
        <w:rPr>
          <w:rFonts w:ascii="Times New Roman" w:hAnsi="Times New Roman" w:cs="Times New Roman"/>
          <w:sz w:val="28"/>
          <w:szCs w:val="28"/>
        </w:rPr>
        <w:t>,</w:t>
      </w:r>
      <w:r w:rsidR="009875CA">
        <w:rPr>
          <w:rFonts w:ascii="Times New Roman" w:hAnsi="Times New Roman" w:cs="Times New Roman"/>
          <w:sz w:val="28"/>
          <w:szCs w:val="28"/>
        </w:rPr>
        <w:t xml:space="preserve"> </w:t>
      </w:r>
      <w:r w:rsidR="00CD76BF">
        <w:rPr>
          <w:rFonts w:ascii="Times New Roman" w:hAnsi="Times New Roman" w:cs="Times New Roman"/>
          <w:sz w:val="28"/>
          <w:szCs w:val="28"/>
        </w:rPr>
        <w:t xml:space="preserve">проте сполука в якій є атоми </w:t>
      </w:r>
      <w:r w:rsidR="00CD76BF">
        <w:rPr>
          <w:rFonts w:ascii="Times New Roman" w:hAnsi="Times New Roman" w:cs="Times New Roman"/>
          <w:sz w:val="28"/>
          <w:szCs w:val="28"/>
          <w:lang w:val="en-US"/>
        </w:rPr>
        <w:t xml:space="preserve">Li, H </w:t>
      </w:r>
      <w:r w:rsidR="00CD76BF">
        <w:rPr>
          <w:rFonts w:ascii="Times New Roman" w:hAnsi="Times New Roman" w:cs="Times New Roman"/>
          <w:sz w:val="28"/>
          <w:szCs w:val="28"/>
        </w:rPr>
        <w:t>можлива лише, як кисла сіль</w:t>
      </w:r>
      <w:r w:rsidR="00AF3FCC" w:rsidRPr="00404B49">
        <w:rPr>
          <w:rFonts w:ascii="Times New Roman" w:hAnsi="Times New Roman" w:cs="Times New Roman"/>
          <w:sz w:val="28"/>
          <w:szCs w:val="28"/>
        </w:rPr>
        <w:t>.</w:t>
      </w:r>
      <w:r w:rsidR="00CD76BF" w:rsidRPr="00404B49">
        <w:rPr>
          <w:rFonts w:ascii="Times New Roman" w:hAnsi="Times New Roman" w:cs="Times New Roman"/>
          <w:sz w:val="28"/>
          <w:szCs w:val="28"/>
        </w:rPr>
        <w:t xml:space="preserve"> </w:t>
      </w:r>
      <w:r w:rsidR="00AF3FCC" w:rsidRPr="00404B49">
        <w:rPr>
          <w:rFonts w:ascii="Times New Roman" w:hAnsi="Times New Roman" w:cs="Times New Roman"/>
          <w:sz w:val="28"/>
          <w:szCs w:val="28"/>
        </w:rPr>
        <w:t>А</w:t>
      </w:r>
      <w:r w:rsidR="00CD76BF" w:rsidRPr="00404B49">
        <w:rPr>
          <w:rFonts w:ascii="Times New Roman" w:hAnsi="Times New Roman" w:cs="Times New Roman"/>
          <w:sz w:val="28"/>
          <w:szCs w:val="28"/>
        </w:rPr>
        <w:t>ніон</w:t>
      </w:r>
      <w:r w:rsidR="00404B49" w:rsidRPr="00404B49">
        <w:rPr>
          <w:rFonts w:ascii="Times New Roman" w:hAnsi="Times New Roman" w:cs="Times New Roman"/>
          <w:sz w:val="28"/>
          <w:szCs w:val="28"/>
        </w:rPr>
        <w:t>ів,</w:t>
      </w:r>
      <w:r w:rsidR="00CD76BF" w:rsidRPr="00404B49">
        <w:rPr>
          <w:rFonts w:ascii="Times New Roman" w:hAnsi="Times New Roman" w:cs="Times New Roman"/>
          <w:sz w:val="28"/>
          <w:szCs w:val="28"/>
        </w:rPr>
        <w:t xml:space="preserve"> як</w:t>
      </w:r>
      <w:r w:rsidR="00404B49" w:rsidRPr="00404B49">
        <w:rPr>
          <w:rFonts w:ascii="Times New Roman" w:hAnsi="Times New Roman" w:cs="Times New Roman"/>
          <w:sz w:val="28"/>
          <w:szCs w:val="28"/>
        </w:rPr>
        <w:t>і</w:t>
      </w:r>
      <w:r w:rsidR="00CD76BF" w:rsidRPr="00404B49">
        <w:rPr>
          <w:rFonts w:ascii="Times New Roman" w:hAnsi="Times New Roman" w:cs="Times New Roman"/>
          <w:sz w:val="28"/>
          <w:szCs w:val="28"/>
        </w:rPr>
        <w:t xml:space="preserve"> б склада</w:t>
      </w:r>
      <w:r w:rsidR="00404B49" w:rsidRPr="00404B49">
        <w:rPr>
          <w:rFonts w:ascii="Times New Roman" w:hAnsi="Times New Roman" w:cs="Times New Roman"/>
          <w:sz w:val="28"/>
          <w:szCs w:val="28"/>
        </w:rPr>
        <w:t xml:space="preserve">лися лише </w:t>
      </w:r>
      <w:r w:rsidR="00CD76BF" w:rsidRPr="00404B49">
        <w:rPr>
          <w:rFonts w:ascii="Times New Roman" w:hAnsi="Times New Roman" w:cs="Times New Roman"/>
          <w:sz w:val="28"/>
          <w:szCs w:val="28"/>
        </w:rPr>
        <w:t xml:space="preserve"> з </w:t>
      </w:r>
      <w:r w:rsidR="00CD76BF" w:rsidRPr="00404B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04B49" w:rsidRPr="00404B49">
        <w:rPr>
          <w:rFonts w:ascii="Times New Roman" w:hAnsi="Times New Roman" w:cs="Times New Roman"/>
          <w:sz w:val="28"/>
          <w:szCs w:val="28"/>
        </w:rPr>
        <w:t xml:space="preserve"> і</w:t>
      </w:r>
      <w:r w:rsidR="00CD76BF" w:rsidRPr="00404B49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r w:rsidR="00CD76BF" w:rsidRPr="00404B49">
        <w:rPr>
          <w:rFonts w:ascii="Times New Roman" w:hAnsi="Times New Roman" w:cs="Times New Roman"/>
          <w:sz w:val="28"/>
          <w:szCs w:val="28"/>
        </w:rPr>
        <w:t>в неорганічній хімії немає.</w:t>
      </w:r>
      <w:r w:rsidR="004228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E8C32" w14:textId="79B4FD1A" w:rsidR="0042284A" w:rsidRPr="00FB3F95" w:rsidRDefault="0042284A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Справа віл Карбону знаход</w:t>
      </w:r>
      <w:r w:rsidR="00634A1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01F4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  <w:lang w:val="en-US"/>
        </w:rPr>
        <w:t>N, O, F</w:t>
      </w:r>
      <w:r>
        <w:rPr>
          <w:rFonts w:ascii="Times New Roman" w:hAnsi="Times New Roman" w:cs="Times New Roman"/>
          <w:sz w:val="28"/>
          <w:szCs w:val="28"/>
        </w:rPr>
        <w:t xml:space="preserve">, які могли б мати стабільний ізотоп з однаковим числом протонів, як у Карбону і в збуджений стан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зі збільшенням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числа неспарених електронів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 переходять, оскільки на 2 енергетичному рівні немає 3</w:t>
      </w:r>
      <w:r>
        <w:rPr>
          <w:rFonts w:ascii="Times New Roman" w:hAnsi="Times New Roman" w:cs="Times New Roman"/>
          <w:sz w:val="28"/>
          <w:szCs w:val="28"/>
          <w:lang w:val="en-US"/>
        </w:rPr>
        <w:t>d-</w:t>
      </w:r>
      <w:r>
        <w:rPr>
          <w:rFonts w:ascii="Times New Roman" w:hAnsi="Times New Roman" w:cs="Times New Roman"/>
          <w:sz w:val="28"/>
          <w:szCs w:val="28"/>
        </w:rPr>
        <w:t>підрівня.</w:t>
      </w:r>
      <w:r w:rsidR="00A755A6">
        <w:rPr>
          <w:rFonts w:ascii="Times New Roman" w:hAnsi="Times New Roman" w:cs="Times New Roman"/>
          <w:sz w:val="28"/>
          <w:szCs w:val="28"/>
        </w:rPr>
        <w:t xml:space="preserve"> Сполуки </w:t>
      </w:r>
      <w:r w:rsidR="00A755A6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A755A6">
        <w:rPr>
          <w:rFonts w:ascii="Times New Roman" w:hAnsi="Times New Roman" w:cs="Times New Roman"/>
          <w:sz w:val="28"/>
          <w:szCs w:val="28"/>
        </w:rPr>
        <w:t xml:space="preserve"> не використовується в аналітичній хімії, а </w:t>
      </w:r>
      <w:r w:rsidR="00FB3F95">
        <w:rPr>
          <w:rFonts w:ascii="Times New Roman" w:hAnsi="Times New Roman" w:cs="Times New Roman"/>
          <w:sz w:val="28"/>
          <w:szCs w:val="28"/>
          <w:lang w:val="en-US"/>
        </w:rPr>
        <w:t xml:space="preserve">Na </w:t>
      </w:r>
      <w:r w:rsidR="00FB3F95">
        <w:rPr>
          <w:rFonts w:ascii="Times New Roman" w:hAnsi="Times New Roman" w:cs="Times New Roman"/>
          <w:sz w:val="28"/>
          <w:szCs w:val="28"/>
        </w:rPr>
        <w:t>не може бути з тієї ж причини</w:t>
      </w:r>
      <w:r w:rsidR="00FB3F9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B3F95">
        <w:rPr>
          <w:rFonts w:ascii="Times New Roman" w:hAnsi="Times New Roman" w:cs="Times New Roman"/>
          <w:sz w:val="28"/>
          <w:szCs w:val="28"/>
        </w:rPr>
        <w:t xml:space="preserve"> що і </w:t>
      </w:r>
      <w:r w:rsidR="00FB3F95">
        <w:rPr>
          <w:rFonts w:ascii="Times New Roman" w:hAnsi="Times New Roman" w:cs="Times New Roman"/>
          <w:sz w:val="28"/>
          <w:szCs w:val="28"/>
          <w:lang w:val="en-US"/>
        </w:rPr>
        <w:t>Li.</w:t>
      </w:r>
    </w:p>
    <w:p w14:paraId="5C68FDA5" w14:textId="48071E35" w:rsidR="001B0EBC" w:rsidRDefault="001B0EB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Можливі три варіанти набор</w:t>
      </w:r>
      <w:r w:rsidR="00634A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елементів для сполуки:</w:t>
      </w:r>
    </w:p>
    <w:p w14:paraId="78D5F26E" w14:textId="2E8E3783" w:rsidR="001B0EBC" w:rsidRPr="005F4B31" w:rsidRDefault="001B0EBC" w:rsidP="005F4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4B31">
        <w:rPr>
          <w:rFonts w:ascii="Times New Roman" w:hAnsi="Times New Roman" w:cs="Times New Roman"/>
          <w:sz w:val="28"/>
          <w:szCs w:val="28"/>
          <w:lang w:val="en-US"/>
        </w:rPr>
        <w:t>H, S, C, N</w:t>
      </w:r>
    </w:p>
    <w:p w14:paraId="20DE9B8A" w14:textId="79309A96" w:rsidR="001B0EBC" w:rsidRPr="005F4B31" w:rsidRDefault="001B0EBC" w:rsidP="005F4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4B31">
        <w:rPr>
          <w:rFonts w:ascii="Times New Roman" w:hAnsi="Times New Roman" w:cs="Times New Roman"/>
          <w:sz w:val="28"/>
          <w:szCs w:val="28"/>
          <w:lang w:val="en-US"/>
        </w:rPr>
        <w:t>H, S, C, O</w:t>
      </w:r>
    </w:p>
    <w:p w14:paraId="1701B09D" w14:textId="6461DFAB" w:rsidR="001B0EBC" w:rsidRPr="005F4B31" w:rsidRDefault="001B0EBC" w:rsidP="005F4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4B31">
        <w:rPr>
          <w:rFonts w:ascii="Times New Roman" w:hAnsi="Times New Roman" w:cs="Times New Roman"/>
          <w:sz w:val="28"/>
          <w:szCs w:val="28"/>
          <w:lang w:val="en-US"/>
        </w:rPr>
        <w:t>H, S, C, F</w:t>
      </w:r>
    </w:p>
    <w:p w14:paraId="2FA927AE" w14:textId="541EBBBB" w:rsidR="005F4B31" w:rsidRDefault="001B0EB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Відсутність металів і присутність гідрогену може свідчити про</w:t>
      </w:r>
      <w:r w:rsidR="00634A1A">
        <w:rPr>
          <w:rFonts w:ascii="Times New Roman" w:hAnsi="Times New Roman" w:cs="Times New Roman"/>
          <w:sz w:val="28"/>
          <w:szCs w:val="28"/>
        </w:rPr>
        <w:t xml:space="preserve"> </w:t>
      </w:r>
      <w:r w:rsidR="005F4B31">
        <w:rPr>
          <w:rFonts w:ascii="Times New Roman" w:hAnsi="Times New Roman" w:cs="Times New Roman"/>
          <w:sz w:val="28"/>
          <w:szCs w:val="28"/>
        </w:rPr>
        <w:t>те, що це кислота, або сіль амонію.</w:t>
      </w:r>
    </w:p>
    <w:p w14:paraId="683449EF" w14:textId="09BC0EEB" w:rsidR="005F4B31" w:rsidRDefault="005F4B31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Можливі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FB3F95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лоти: </w:t>
      </w:r>
      <w:r>
        <w:rPr>
          <w:rFonts w:ascii="Times New Roman" w:hAnsi="Times New Roman" w:cs="Times New Roman"/>
          <w:sz w:val="28"/>
          <w:szCs w:val="28"/>
          <w:lang w:val="en-US"/>
        </w:rPr>
        <w:t>HSCN</w:t>
      </w:r>
      <w:r w:rsidR="00460DE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460DE4">
        <w:rPr>
          <w:rFonts w:ascii="Times New Roman" w:hAnsi="Times New Roman" w:cs="Times New Roman"/>
          <w:sz w:val="28"/>
          <w:szCs w:val="28"/>
        </w:rPr>
        <w:t>нестійка за кімнатної температури</w:t>
      </w:r>
      <w:r w:rsidR="00634A1A">
        <w:rPr>
          <w:rFonts w:ascii="Times New Roman" w:hAnsi="Times New Roman" w:cs="Times New Roman"/>
          <w:sz w:val="28"/>
          <w:szCs w:val="28"/>
        </w:rPr>
        <w:t>,</w:t>
      </w:r>
      <w:r w:rsidR="00460DE4">
        <w:rPr>
          <w:rFonts w:ascii="Times New Roman" w:hAnsi="Times New Roman" w:cs="Times New Roman"/>
          <w:sz w:val="28"/>
          <w:szCs w:val="28"/>
        </w:rPr>
        <w:t xml:space="preserve"> тому в аналітичній хімії для визначен</w:t>
      </w:r>
      <w:r w:rsidR="00634A1A">
        <w:rPr>
          <w:rFonts w:ascii="Times New Roman" w:hAnsi="Times New Roman" w:cs="Times New Roman"/>
          <w:sz w:val="28"/>
          <w:szCs w:val="28"/>
        </w:rPr>
        <w:t>н</w:t>
      </w:r>
      <w:r w:rsidR="00460DE4">
        <w:rPr>
          <w:rFonts w:ascii="Times New Roman" w:hAnsi="Times New Roman" w:cs="Times New Roman"/>
          <w:sz w:val="28"/>
          <w:szCs w:val="28"/>
        </w:rPr>
        <w:t>я катіонів не використо</w:t>
      </w:r>
      <w:r w:rsidR="00AF3FCC">
        <w:rPr>
          <w:rFonts w:ascii="Times New Roman" w:hAnsi="Times New Roman" w:cs="Times New Roman"/>
          <w:sz w:val="28"/>
          <w:szCs w:val="28"/>
        </w:rPr>
        <w:t>в</w:t>
      </w:r>
      <w:r w:rsidR="00460DE4">
        <w:rPr>
          <w:rFonts w:ascii="Times New Roman" w:hAnsi="Times New Roman" w:cs="Times New Roman"/>
          <w:sz w:val="28"/>
          <w:szCs w:val="28"/>
        </w:rPr>
        <w:t>ується</w:t>
      </w:r>
      <w:r w:rsidR="00460DE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34F1F3A" w14:textId="396D11B2" w:rsidR="00460DE4" w:rsidRDefault="00460DE4" w:rsidP="0046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3F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слоти</w:t>
      </w:r>
      <w:r w:rsidR="00AF3F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аніони яких складалися б з </w:t>
      </w:r>
      <w:r w:rsidRPr="00460DE4">
        <w:rPr>
          <w:rFonts w:ascii="Times New Roman" w:hAnsi="Times New Roman" w:cs="Times New Roman"/>
          <w:sz w:val="28"/>
          <w:szCs w:val="28"/>
          <w:lang w:val="en-US"/>
        </w:rPr>
        <w:t>S, C, O</w:t>
      </w:r>
      <w:r>
        <w:rPr>
          <w:rFonts w:ascii="Times New Roman" w:hAnsi="Times New Roman" w:cs="Times New Roman"/>
          <w:sz w:val="28"/>
          <w:szCs w:val="28"/>
        </w:rPr>
        <w:t xml:space="preserve"> чи </w:t>
      </w:r>
      <w:r w:rsidRPr="005F4B31">
        <w:rPr>
          <w:rFonts w:ascii="Times New Roman" w:hAnsi="Times New Roman" w:cs="Times New Roman"/>
          <w:sz w:val="28"/>
          <w:szCs w:val="28"/>
          <w:lang w:val="en-US"/>
        </w:rPr>
        <w:t>S, C, F</w:t>
      </w:r>
      <w:r>
        <w:rPr>
          <w:rFonts w:ascii="Times New Roman" w:hAnsi="Times New Roman" w:cs="Times New Roman"/>
          <w:sz w:val="28"/>
          <w:szCs w:val="28"/>
        </w:rPr>
        <w:t xml:space="preserve"> ато</w:t>
      </w:r>
      <w:r w:rsidR="00AF3F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ів в неорганічній хімії неможливі.</w:t>
      </w:r>
    </w:p>
    <w:p w14:paraId="3435E415" w14:textId="207E17B4" w:rsidR="00460DE4" w:rsidRPr="00F01F43" w:rsidRDefault="00F01F43" w:rsidP="00F01F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1F43">
        <w:rPr>
          <w:rFonts w:ascii="Times New Roman" w:hAnsi="Times New Roman" w:cs="Times New Roman"/>
          <w:sz w:val="28"/>
          <w:szCs w:val="28"/>
        </w:rPr>
        <w:t xml:space="preserve">Тому сполука повинна складатись з атомів </w:t>
      </w:r>
      <w:r w:rsidRPr="00F01F43">
        <w:rPr>
          <w:rFonts w:ascii="Times New Roman" w:hAnsi="Times New Roman" w:cs="Times New Roman"/>
          <w:sz w:val="28"/>
          <w:szCs w:val="28"/>
          <w:lang w:val="en-US"/>
        </w:rPr>
        <w:t>H, S, C, N</w:t>
      </w:r>
      <w:r w:rsidRPr="00F01F43">
        <w:rPr>
          <w:rFonts w:ascii="Times New Roman" w:hAnsi="Times New Roman" w:cs="Times New Roman"/>
          <w:sz w:val="28"/>
          <w:szCs w:val="28"/>
        </w:rPr>
        <w:t>.</w:t>
      </w:r>
    </w:p>
    <w:p w14:paraId="5D5E6B29" w14:textId="284CBD9F" w:rsidR="00460DE4" w:rsidRDefault="00460DE4" w:rsidP="0046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Отже</w:t>
      </w:r>
      <w:r w:rsidR="00AF3F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залишається варіант солі амонію: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60D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SCN – </w:t>
      </w:r>
      <w:r w:rsidR="00F01F43">
        <w:rPr>
          <w:rFonts w:ascii="Times New Roman" w:hAnsi="Times New Roman" w:cs="Times New Roman"/>
          <w:sz w:val="28"/>
          <w:szCs w:val="28"/>
        </w:rPr>
        <w:t xml:space="preserve">амоній </w:t>
      </w:r>
      <w:proofErr w:type="spellStart"/>
      <w:r w:rsidR="00F01F43">
        <w:rPr>
          <w:rFonts w:ascii="Times New Roman" w:hAnsi="Times New Roman" w:cs="Times New Roman"/>
          <w:sz w:val="28"/>
          <w:szCs w:val="28"/>
        </w:rPr>
        <w:t>тіоціанат</w:t>
      </w:r>
      <w:proofErr w:type="spellEnd"/>
      <w:r w:rsidR="00F01F43">
        <w:rPr>
          <w:rFonts w:ascii="Times New Roman" w:hAnsi="Times New Roman" w:cs="Times New Roman"/>
          <w:sz w:val="28"/>
          <w:szCs w:val="28"/>
        </w:rPr>
        <w:t xml:space="preserve">, яка використовується в аналітичній хімії для визначення катіонів </w:t>
      </w:r>
      <w:r w:rsidR="00F01F4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F01F43" w:rsidRPr="00F01F4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3+</w:t>
      </w:r>
      <w:r w:rsidR="00F01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1F43">
        <w:rPr>
          <w:rFonts w:ascii="Times New Roman" w:hAnsi="Times New Roman" w:cs="Times New Roman"/>
          <w:sz w:val="28"/>
          <w:szCs w:val="28"/>
        </w:rPr>
        <w:t>та</w:t>
      </w:r>
      <w:r w:rsidR="00F01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1F43">
        <w:rPr>
          <w:rFonts w:ascii="Times New Roman" w:hAnsi="Times New Roman" w:cs="Times New Roman"/>
          <w:sz w:val="28"/>
          <w:szCs w:val="28"/>
        </w:rPr>
        <w:t>С</w:t>
      </w:r>
      <w:r w:rsidR="00F01F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01F43" w:rsidRPr="00F01F4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="00F01F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D541E1" w14:textId="0C1DAD96" w:rsidR="00F01F43" w:rsidRDefault="00FF25A6" w:rsidP="0046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5A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F25A6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FF25A6">
        <w:rPr>
          <w:rFonts w:ascii="Times New Roman" w:hAnsi="Times New Roman" w:cs="Times New Roman"/>
          <w:sz w:val="28"/>
          <w:szCs w:val="28"/>
          <w:lang w:val="en-US"/>
        </w:rPr>
        <w:t xml:space="preserve"> + SCN</w:t>
      </w:r>
      <w:r w:rsidRPr="00FF25A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−</w:t>
      </w:r>
      <w:r w:rsidRPr="00FF25A6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="00404B49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404B49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Pr="00404B49">
        <w:rPr>
          <w:rFonts w:ascii="Times New Roman" w:hAnsi="Times New Roman" w:cs="Times New Roman"/>
          <w:sz w:val="28"/>
          <w:szCs w:val="28"/>
          <w:lang w:val="en-US"/>
        </w:rPr>
        <w:t>SCN)</w:t>
      </w:r>
      <w:r w:rsidR="00404B49" w:rsidRPr="00404B4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04B4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04B4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(можливе приєднання і більшого числа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тіоціанат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проте забарвлення в усіх випадках буде червоне)</w:t>
      </w:r>
    </w:p>
    <w:p w14:paraId="26A14DF2" w14:textId="4E59FC75" w:rsidR="00FF25A6" w:rsidRPr="00FF25A6" w:rsidRDefault="00FF25A6" w:rsidP="00FF2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F25A6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FF25A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25A6">
        <w:rPr>
          <w:rFonts w:ascii="Times New Roman" w:hAnsi="Times New Roman" w:cs="Times New Roman"/>
          <w:sz w:val="28"/>
          <w:szCs w:val="28"/>
        </w:rPr>
        <w:t>+ 4NH</w:t>
      </w:r>
      <w:r w:rsidRPr="00FF25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F25A6">
        <w:rPr>
          <w:rFonts w:ascii="Times New Roman" w:hAnsi="Times New Roman" w:cs="Times New Roman"/>
          <w:sz w:val="28"/>
          <w:szCs w:val="28"/>
        </w:rPr>
        <w:t>SCN → (NH</w:t>
      </w:r>
      <w:r w:rsidRPr="00FF25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F25A6">
        <w:rPr>
          <w:rFonts w:ascii="Times New Roman" w:hAnsi="Times New Roman" w:cs="Times New Roman"/>
          <w:sz w:val="28"/>
          <w:szCs w:val="28"/>
        </w:rPr>
        <w:t>)</w:t>
      </w:r>
      <w:r w:rsidRPr="00FF25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25A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F25A6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FF25A6">
        <w:rPr>
          <w:rFonts w:ascii="Times New Roman" w:hAnsi="Times New Roman" w:cs="Times New Roman"/>
          <w:sz w:val="28"/>
          <w:szCs w:val="28"/>
        </w:rPr>
        <w:t>(SCN)</w:t>
      </w:r>
      <w:r w:rsidRPr="00FF25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F25A6">
        <w:rPr>
          <w:rFonts w:ascii="Times New Roman" w:hAnsi="Times New Roman" w:cs="Times New Roman"/>
          <w:sz w:val="28"/>
          <w:szCs w:val="28"/>
        </w:rPr>
        <w:t>] + 2NH</w:t>
      </w:r>
      <w:r w:rsidRPr="00FF25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F25A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41275B" w:rsidRPr="004127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4B4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1275B" w:rsidRPr="00404B49">
        <w:rPr>
          <w:rFonts w:ascii="Times New Roman" w:hAnsi="Times New Roman" w:cs="Times New Roman"/>
          <w:sz w:val="28"/>
          <w:szCs w:val="28"/>
        </w:rPr>
        <w:t>неводний шар після відстоювання забарвлюється в синій колір</w:t>
      </w:r>
      <w:r w:rsidR="0041275B" w:rsidRPr="00404B4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77FC49E" w14:textId="77777777" w:rsidR="00460DE4" w:rsidRPr="005F4B31" w:rsidRDefault="00460DE4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692979A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B949C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A9818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05E21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EF660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B11FA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1A1D7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AE8BE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05620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FA28F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45D9F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E858A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43DF0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44CAB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FA921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91212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C3DE5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DD980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A2991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9C25A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A6A26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44386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9875D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64C1F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7C652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D109E" w14:textId="77777777" w:rsidR="009C6E35" w:rsidRDefault="009C6E35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81086" w14:textId="362B2CC1" w:rsidR="009C6E35" w:rsidRDefault="007D3E5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0" distR="0" simplePos="0" relativeHeight="251663360" behindDoc="0" locked="0" layoutInCell="0" allowOverlap="1" wp14:anchorId="111C17A5" wp14:editId="46C0C342">
            <wp:simplePos x="0" y="0"/>
            <wp:positionH relativeFrom="page">
              <wp:posOffset>722851</wp:posOffset>
            </wp:positionH>
            <wp:positionV relativeFrom="page">
              <wp:posOffset>541655</wp:posOffset>
            </wp:positionV>
            <wp:extent cx="6557103" cy="9654363"/>
            <wp:effectExtent l="0" t="0" r="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103" cy="9654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54DDC" w14:textId="5D2134E5" w:rsidR="007B540D" w:rsidRPr="00E57E60" w:rsidRDefault="009205A6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(19балів)</w:t>
      </w:r>
      <w:r w:rsidR="007B540D" w:rsidRPr="00E57E60">
        <w:rPr>
          <w:rFonts w:ascii="Times New Roman" w:hAnsi="Times New Roman" w:cs="Times New Roman"/>
          <w:sz w:val="28"/>
          <w:szCs w:val="28"/>
        </w:rPr>
        <w:t xml:space="preserve">При спалювання </w:t>
      </w:r>
      <w:r w:rsidR="00FC6341" w:rsidRPr="00E57E60">
        <w:rPr>
          <w:rFonts w:ascii="Times New Roman" w:hAnsi="Times New Roman" w:cs="Times New Roman"/>
          <w:sz w:val="28"/>
          <w:szCs w:val="28"/>
        </w:rPr>
        <w:t>рідкого етилового спирту масою 4,6 г виділилось 123,48 к</w:t>
      </w:r>
      <w:r w:rsidR="009105DF" w:rsidRPr="00E57E60">
        <w:rPr>
          <w:rFonts w:ascii="Times New Roman" w:hAnsi="Times New Roman" w:cs="Times New Roman"/>
          <w:sz w:val="28"/>
          <w:szCs w:val="28"/>
        </w:rPr>
        <w:t>Дж тепла</w:t>
      </w:r>
      <w:r w:rsidR="00216799" w:rsidRPr="00E57E60">
        <w:rPr>
          <w:rFonts w:ascii="Times New Roman" w:hAnsi="Times New Roman" w:cs="Times New Roman"/>
          <w:sz w:val="28"/>
          <w:szCs w:val="28"/>
        </w:rPr>
        <w:t>, а при спалювання тако</w:t>
      </w:r>
      <w:r w:rsidR="006D7960" w:rsidRPr="00E57E60">
        <w:rPr>
          <w:rFonts w:ascii="Times New Roman" w:hAnsi="Times New Roman" w:cs="Times New Roman"/>
          <w:sz w:val="28"/>
          <w:szCs w:val="28"/>
        </w:rPr>
        <w:t xml:space="preserve">ї </w:t>
      </w:r>
      <w:r w:rsidR="00216799" w:rsidRPr="00E57E60">
        <w:rPr>
          <w:rFonts w:ascii="Times New Roman" w:hAnsi="Times New Roman" w:cs="Times New Roman"/>
          <w:sz w:val="28"/>
          <w:szCs w:val="28"/>
        </w:rPr>
        <w:t xml:space="preserve">ж кількості </w:t>
      </w:r>
      <w:r w:rsidR="001D4EE7" w:rsidRPr="00E57E60">
        <w:rPr>
          <w:rFonts w:ascii="Times New Roman" w:hAnsi="Times New Roman" w:cs="Times New Roman"/>
          <w:sz w:val="28"/>
          <w:szCs w:val="28"/>
        </w:rPr>
        <w:t>ети</w:t>
      </w:r>
      <w:r w:rsidR="00FE7C60" w:rsidRPr="00E57E60">
        <w:rPr>
          <w:rFonts w:ascii="Times New Roman" w:hAnsi="Times New Roman" w:cs="Times New Roman"/>
          <w:sz w:val="28"/>
          <w:szCs w:val="28"/>
        </w:rPr>
        <w:t xml:space="preserve">лового спирту в атмосфері </w:t>
      </w:r>
      <w:r w:rsidR="00D8510A" w:rsidRPr="00E57E60">
        <w:rPr>
          <w:rFonts w:ascii="Times New Roman" w:hAnsi="Times New Roman" w:cs="Times New Roman"/>
          <w:sz w:val="28"/>
          <w:szCs w:val="28"/>
        </w:rPr>
        <w:t>з вмістом озону</w:t>
      </w:r>
      <w:r w:rsidR="00A47AF4" w:rsidRPr="00E57E60">
        <w:rPr>
          <w:rFonts w:ascii="Times New Roman" w:hAnsi="Times New Roman" w:cs="Times New Roman"/>
          <w:sz w:val="28"/>
          <w:szCs w:val="28"/>
        </w:rPr>
        <w:t xml:space="preserve"> 3,36г (який прореагував повністю)</w:t>
      </w:r>
      <w:r w:rsidR="00765270" w:rsidRPr="00E57E60">
        <w:rPr>
          <w:rFonts w:ascii="Times New Roman" w:hAnsi="Times New Roman" w:cs="Times New Roman"/>
          <w:sz w:val="28"/>
          <w:szCs w:val="28"/>
        </w:rPr>
        <w:t xml:space="preserve"> виділилось </w:t>
      </w:r>
      <w:r w:rsidR="008542DD" w:rsidRPr="00E57E60">
        <w:rPr>
          <w:rFonts w:ascii="Times New Roman" w:hAnsi="Times New Roman" w:cs="Times New Roman"/>
          <w:sz w:val="28"/>
          <w:szCs w:val="28"/>
        </w:rPr>
        <w:t>133,46</w:t>
      </w:r>
      <w:r w:rsidR="00765270" w:rsidRPr="00E57E60">
        <w:rPr>
          <w:rFonts w:ascii="Times New Roman" w:hAnsi="Times New Roman" w:cs="Times New Roman"/>
          <w:sz w:val="28"/>
          <w:szCs w:val="28"/>
        </w:rPr>
        <w:t xml:space="preserve"> кДж тепла</w:t>
      </w:r>
      <w:r w:rsidR="00651E01" w:rsidRPr="00E57E60">
        <w:rPr>
          <w:rFonts w:ascii="Times New Roman" w:hAnsi="Times New Roman" w:cs="Times New Roman"/>
          <w:sz w:val="28"/>
          <w:szCs w:val="28"/>
        </w:rPr>
        <w:t>.</w:t>
      </w:r>
      <w:r w:rsidR="00765270" w:rsidRPr="00E57E60">
        <w:rPr>
          <w:rFonts w:ascii="Times New Roman" w:hAnsi="Times New Roman" w:cs="Times New Roman"/>
          <w:sz w:val="28"/>
          <w:szCs w:val="28"/>
        </w:rPr>
        <w:t xml:space="preserve"> </w:t>
      </w:r>
      <w:r w:rsidR="00651E01" w:rsidRPr="00E57E60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="00651E01" w:rsidRPr="00E57E60">
        <w:rPr>
          <w:rFonts w:ascii="Times New Roman" w:hAnsi="Times New Roman" w:cs="Times New Roman"/>
          <w:sz w:val="28"/>
          <w:szCs w:val="28"/>
        </w:rPr>
        <w:t>ентальпія</w:t>
      </w:r>
      <w:proofErr w:type="spellEnd"/>
      <w:r w:rsidR="00651E01" w:rsidRPr="00E57E60">
        <w:rPr>
          <w:rFonts w:ascii="Times New Roman" w:hAnsi="Times New Roman" w:cs="Times New Roman"/>
          <w:sz w:val="28"/>
          <w:szCs w:val="28"/>
        </w:rPr>
        <w:t xml:space="preserve"> утворення озону? </w:t>
      </w:r>
      <w:r w:rsidR="007C50CF" w:rsidRPr="00E57E60">
        <w:rPr>
          <w:rFonts w:ascii="Times New Roman" w:hAnsi="Times New Roman" w:cs="Times New Roman"/>
          <w:sz w:val="28"/>
          <w:szCs w:val="28"/>
        </w:rPr>
        <w:t>Напишіть термохімічні рівняння реакцій в результаті яких утворю</w:t>
      </w:r>
      <w:r w:rsidR="00D81BA9" w:rsidRPr="00E57E60">
        <w:rPr>
          <w:rFonts w:ascii="Times New Roman" w:hAnsi="Times New Roman" w:cs="Times New Roman"/>
          <w:sz w:val="28"/>
          <w:szCs w:val="28"/>
        </w:rPr>
        <w:t>ю</w:t>
      </w:r>
      <w:r w:rsidR="007C50CF" w:rsidRPr="00E57E60">
        <w:rPr>
          <w:rFonts w:ascii="Times New Roman" w:hAnsi="Times New Roman" w:cs="Times New Roman"/>
          <w:sz w:val="28"/>
          <w:szCs w:val="28"/>
        </w:rPr>
        <w:t xml:space="preserve">ться </w:t>
      </w:r>
      <w:r w:rsidR="00431D11" w:rsidRPr="00E57E60">
        <w:rPr>
          <w:rFonts w:ascii="Times New Roman" w:hAnsi="Times New Roman" w:cs="Times New Roman"/>
          <w:sz w:val="28"/>
          <w:szCs w:val="28"/>
        </w:rPr>
        <w:t>пари води і вуглекислий газ.</w:t>
      </w:r>
    </w:p>
    <w:p w14:paraId="249A466A" w14:textId="77777777" w:rsidR="009C6E35" w:rsidRPr="00F01F43" w:rsidRDefault="009C6E35" w:rsidP="009C6E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F43">
        <w:rPr>
          <w:rFonts w:ascii="Times New Roman" w:hAnsi="Times New Roman" w:cs="Times New Roman"/>
          <w:b/>
          <w:bCs/>
          <w:sz w:val="28"/>
          <w:szCs w:val="28"/>
        </w:rPr>
        <w:t>Розв’язання:</w:t>
      </w:r>
    </w:p>
    <w:p w14:paraId="6B92A807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444FEDD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15F25AE6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0D95F1B7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C66A9E2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199029FB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AA744B8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0E042C13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511B9796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A9348A9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6F5735D6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FB946A7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01D874E0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680860C2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474D2D7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30C93CDA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33303A42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5C37BF41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61B1132D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61399B22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A0155DE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04822C8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0A6B1353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8D10143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152A4454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118C0DF4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5000F66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E5B9A04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0B305CC1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59630EA9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8364C3A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661716F3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1ED845DD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69FD041A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A934AF7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6FAFA052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3FA66BA4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6E7C442C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305044C5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FB4DB63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52711D92" w14:textId="014CCC8B" w:rsidR="00D11B17" w:rsidRDefault="007D3E5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0" distR="0" simplePos="0" relativeHeight="251665408" behindDoc="0" locked="0" layoutInCell="0" allowOverlap="1" wp14:anchorId="26B64B35" wp14:editId="55CE98D6">
            <wp:simplePos x="0" y="0"/>
            <wp:positionH relativeFrom="page">
              <wp:posOffset>903767</wp:posOffset>
            </wp:positionH>
            <wp:positionV relativeFrom="page">
              <wp:posOffset>542260</wp:posOffset>
            </wp:positionV>
            <wp:extent cx="6494319" cy="1796903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307" cy="1802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70BFB" w14:textId="07735C6C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AD709" w14:textId="5F3B3799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EDEB7" w14:textId="2FB6840E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9C1CB" w14:textId="0CE361CD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7ED5A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6B17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43139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5C1E2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093D0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8B936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537B3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0CB8F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496D9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D6F5A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2473D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2457C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EBF33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42D9E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4C4A6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CF265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2B9C7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B25AD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D29B6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A8CC6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72533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6ED85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A48B2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AC41B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F8E26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3AEF3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B71E2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C787F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2957D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B258F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C9F2A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9DBDC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2C739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6EA65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A780B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8F5E1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7902B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06DF2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5DD52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6CFD7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8101B" w14:textId="77777777" w:rsidR="00D11B17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6F2EE" w14:textId="702FE9AC" w:rsidR="001215C5" w:rsidRPr="00E57E60" w:rsidRDefault="00D11B17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BF45366" wp14:editId="016310FB">
            <wp:simplePos x="0" y="0"/>
            <wp:positionH relativeFrom="column">
              <wp:posOffset>-166149</wp:posOffset>
            </wp:positionH>
            <wp:positionV relativeFrom="paragraph">
              <wp:posOffset>-29387</wp:posOffset>
            </wp:positionV>
            <wp:extent cx="6761145" cy="9069572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46" cy="90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5A6">
        <w:rPr>
          <w:rFonts w:ascii="Times New Roman" w:hAnsi="Times New Roman" w:cs="Times New Roman"/>
          <w:sz w:val="28"/>
          <w:szCs w:val="28"/>
        </w:rPr>
        <w:t>(1</w:t>
      </w:r>
      <w:r w:rsidR="00CD7D10">
        <w:rPr>
          <w:rFonts w:ascii="Times New Roman" w:hAnsi="Times New Roman" w:cs="Times New Roman"/>
          <w:sz w:val="28"/>
          <w:szCs w:val="28"/>
        </w:rPr>
        <w:t>7</w:t>
      </w:r>
      <w:r w:rsidR="009205A6">
        <w:rPr>
          <w:rFonts w:ascii="Times New Roman" w:hAnsi="Times New Roman" w:cs="Times New Roman"/>
          <w:sz w:val="28"/>
          <w:szCs w:val="28"/>
        </w:rPr>
        <w:t>балів)</w:t>
      </w:r>
      <w:r w:rsidR="001215C5" w:rsidRPr="00E57E60">
        <w:rPr>
          <w:rFonts w:ascii="Times New Roman" w:hAnsi="Times New Roman" w:cs="Times New Roman"/>
          <w:sz w:val="28"/>
          <w:szCs w:val="28"/>
        </w:rPr>
        <w:t>Вуглеводень</w:t>
      </w:r>
      <w:r w:rsidR="001215C5" w:rsidRPr="00E57E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15C5" w:rsidRPr="00E57E60">
        <w:rPr>
          <w:rFonts w:ascii="Times New Roman" w:hAnsi="Times New Roman" w:cs="Times New Roman"/>
          <w:sz w:val="28"/>
          <w:szCs w:val="28"/>
        </w:rPr>
        <w:t>(відносна молекулярна маса якого не перевищує 100) масою 0,19</w:t>
      </w:r>
      <w:r w:rsidR="001215C5" w:rsidRPr="00E57E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15C5" w:rsidRPr="00E57E60">
        <w:rPr>
          <w:rFonts w:ascii="Times New Roman" w:hAnsi="Times New Roman" w:cs="Times New Roman"/>
          <w:sz w:val="28"/>
          <w:szCs w:val="28"/>
        </w:rPr>
        <w:t>г, найпростіша формула якого С</w:t>
      </w:r>
      <w:r w:rsidR="001215C5" w:rsidRPr="00E57E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215C5" w:rsidRPr="00E57E60">
        <w:rPr>
          <w:rFonts w:ascii="Times New Roman" w:hAnsi="Times New Roman" w:cs="Times New Roman"/>
          <w:sz w:val="28"/>
          <w:szCs w:val="28"/>
        </w:rPr>
        <w:t>Н</w:t>
      </w:r>
      <w:r w:rsidR="001215C5" w:rsidRPr="00E57E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215C5" w:rsidRPr="00E57E60">
        <w:rPr>
          <w:rFonts w:ascii="Times New Roman" w:hAnsi="Times New Roman" w:cs="Times New Roman"/>
          <w:sz w:val="28"/>
          <w:szCs w:val="28"/>
        </w:rPr>
        <w:t>, реагує з 0,115г натрію. Визначте структурну формулу вуглеводню</w:t>
      </w:r>
      <w:r w:rsidR="00F66A63" w:rsidRPr="00E57E60">
        <w:rPr>
          <w:rFonts w:ascii="Times New Roman" w:hAnsi="Times New Roman" w:cs="Times New Roman"/>
          <w:sz w:val="28"/>
          <w:szCs w:val="28"/>
        </w:rPr>
        <w:t xml:space="preserve"> та дайте назву за номенклатурою </w:t>
      </w:r>
      <w:r w:rsidR="00F66A63" w:rsidRPr="00E57E60">
        <w:rPr>
          <w:rFonts w:ascii="Times New Roman" w:hAnsi="Times New Roman" w:cs="Times New Roman"/>
          <w:sz w:val="28"/>
          <w:szCs w:val="28"/>
          <w:lang w:val="en-US"/>
        </w:rPr>
        <w:t>IUPAC</w:t>
      </w:r>
      <w:r w:rsidR="001215C5" w:rsidRPr="00E57E60">
        <w:rPr>
          <w:rFonts w:ascii="Times New Roman" w:hAnsi="Times New Roman" w:cs="Times New Roman"/>
          <w:sz w:val="28"/>
          <w:szCs w:val="28"/>
        </w:rPr>
        <w:t xml:space="preserve">. Чи має </w:t>
      </w:r>
      <w:r w:rsidR="00F66A63" w:rsidRPr="00E57E60">
        <w:rPr>
          <w:rFonts w:ascii="Times New Roman" w:hAnsi="Times New Roman" w:cs="Times New Roman"/>
          <w:sz w:val="28"/>
          <w:szCs w:val="28"/>
        </w:rPr>
        <w:t>даний вуглеводень геометричні ізомери? Якщо</w:t>
      </w:r>
      <w:r w:rsidR="00F66A63" w:rsidRPr="00E57E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6A63" w:rsidRPr="00E57E60">
        <w:rPr>
          <w:rFonts w:ascii="Times New Roman" w:hAnsi="Times New Roman" w:cs="Times New Roman"/>
          <w:sz w:val="28"/>
          <w:szCs w:val="28"/>
        </w:rPr>
        <w:t xml:space="preserve">має, намалюйте їх структурні формули. </w:t>
      </w:r>
      <w:r w:rsidR="00C92F11" w:rsidRPr="00E57E60">
        <w:rPr>
          <w:rFonts w:ascii="Times New Roman" w:hAnsi="Times New Roman" w:cs="Times New Roman"/>
          <w:sz w:val="28"/>
          <w:szCs w:val="28"/>
        </w:rPr>
        <w:t>Чи може мати даний вуглеводень циклічний ізомер? Якщо</w:t>
      </w:r>
      <w:r w:rsidR="00C92F11" w:rsidRPr="00E57E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F11" w:rsidRPr="00E57E60">
        <w:rPr>
          <w:rFonts w:ascii="Times New Roman" w:hAnsi="Times New Roman" w:cs="Times New Roman"/>
          <w:sz w:val="28"/>
          <w:szCs w:val="28"/>
        </w:rPr>
        <w:t>має, намалюйте його структурну формулу та дайте назву</w:t>
      </w:r>
      <w:r w:rsidR="00E57E60" w:rsidRPr="00E57E60">
        <w:rPr>
          <w:rFonts w:ascii="Times New Roman" w:hAnsi="Times New Roman" w:cs="Times New Roman"/>
          <w:sz w:val="28"/>
          <w:szCs w:val="28"/>
        </w:rPr>
        <w:t xml:space="preserve"> за номенклатурою </w:t>
      </w:r>
      <w:r w:rsidR="00E57E60" w:rsidRPr="00E57E60">
        <w:rPr>
          <w:rFonts w:ascii="Times New Roman" w:hAnsi="Times New Roman" w:cs="Times New Roman"/>
          <w:sz w:val="28"/>
          <w:szCs w:val="28"/>
          <w:lang w:val="en-US"/>
        </w:rPr>
        <w:t>IUPAC</w:t>
      </w:r>
      <w:r w:rsidR="00C92F11" w:rsidRPr="00E57E60">
        <w:rPr>
          <w:rFonts w:ascii="Times New Roman" w:hAnsi="Times New Roman" w:cs="Times New Roman"/>
          <w:sz w:val="28"/>
          <w:szCs w:val="28"/>
        </w:rPr>
        <w:t>.</w:t>
      </w:r>
    </w:p>
    <w:p w14:paraId="62F866DC" w14:textId="77777777" w:rsidR="009C6E35" w:rsidRPr="00F01F43" w:rsidRDefault="009C6E35" w:rsidP="009C6E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F43">
        <w:rPr>
          <w:rFonts w:ascii="Times New Roman" w:hAnsi="Times New Roman" w:cs="Times New Roman"/>
          <w:b/>
          <w:bCs/>
          <w:sz w:val="28"/>
          <w:szCs w:val="28"/>
        </w:rPr>
        <w:t>Розв’язання:</w:t>
      </w:r>
    </w:p>
    <w:p w14:paraId="6E8EF135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CC8735D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30FEB364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3634DFDE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57D07A4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89AD6B3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72B6CBD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57F77516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B53B285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64F476E0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1181520F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935C565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0EE27329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068999A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67D97B24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1D55F7E3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061370D9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32DCDCD8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5E112428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52A4FCA1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1E7C8E1F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B6508BD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5E0D0D74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35CA1054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3E143A7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13ED2F0B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0D327684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63F95E4C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0A37A39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A94DD22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57E023A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E285889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6CD98E81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13CEC1D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93AFB1D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6C054A2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B7BC788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3F73FF0B" w14:textId="65082173" w:rsidR="00D11B17" w:rsidRDefault="00D11B17" w:rsidP="00CD7D10">
      <w:pPr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</w:p>
    <w:p w14:paraId="03F833AA" w14:textId="63E2B009" w:rsidR="00D11B17" w:rsidRDefault="00D11B17" w:rsidP="00CD7D10">
      <w:pPr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</w:p>
    <w:p w14:paraId="0A883AB7" w14:textId="77777777" w:rsidR="00D11B17" w:rsidRDefault="00D11B17" w:rsidP="00CD7D10">
      <w:pPr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</w:p>
    <w:p w14:paraId="49C6E3FC" w14:textId="00F84812" w:rsidR="009B20CC" w:rsidRDefault="00D11B17" w:rsidP="00CD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439D942" wp14:editId="1DC8C030">
            <wp:simplePos x="0" y="0"/>
            <wp:positionH relativeFrom="column">
              <wp:posOffset>-166148</wp:posOffset>
            </wp:positionH>
            <wp:positionV relativeFrom="paragraph">
              <wp:posOffset>-61285</wp:posOffset>
            </wp:positionV>
            <wp:extent cx="6755696" cy="9728791"/>
            <wp:effectExtent l="0" t="0" r="762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7" r:link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23" cy="973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5A6">
        <w:rPr>
          <w:rFonts w:ascii="Times New Roman" w:hAnsi="Times New Roman" w:cs="Times New Roman"/>
          <w:sz w:val="28"/>
          <w:szCs w:val="28"/>
        </w:rPr>
        <w:t>(14балів)</w:t>
      </w:r>
      <w:r w:rsidR="009B20CC">
        <w:rPr>
          <w:rFonts w:ascii="Times New Roman" w:hAnsi="Times New Roman" w:cs="Times New Roman"/>
          <w:sz w:val="28"/>
          <w:szCs w:val="28"/>
        </w:rPr>
        <w:t xml:space="preserve">Запропонуйте речовини </w:t>
      </w:r>
      <w:r w:rsidR="009B20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B20CC">
        <w:rPr>
          <w:rFonts w:ascii="Times New Roman" w:hAnsi="Times New Roman" w:cs="Times New Roman"/>
          <w:sz w:val="28"/>
          <w:szCs w:val="28"/>
        </w:rPr>
        <w:t>,</w:t>
      </w:r>
      <w:r w:rsidR="009B20CC" w:rsidRPr="00682CF8">
        <w:rPr>
          <w:rFonts w:ascii="Times New Roman" w:hAnsi="Times New Roman" w:cs="Times New Roman"/>
          <w:sz w:val="28"/>
          <w:szCs w:val="28"/>
        </w:rPr>
        <w:t xml:space="preserve"> </w:t>
      </w:r>
      <w:r w:rsidR="009B20CC">
        <w:rPr>
          <w:rFonts w:ascii="Times New Roman" w:hAnsi="Times New Roman" w:cs="Times New Roman"/>
          <w:sz w:val="28"/>
          <w:szCs w:val="28"/>
        </w:rPr>
        <w:t xml:space="preserve">Б і </w:t>
      </w:r>
      <w:r w:rsidR="009B20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B20CC" w:rsidRPr="00682CF8">
        <w:rPr>
          <w:rFonts w:ascii="Times New Roman" w:hAnsi="Times New Roman" w:cs="Times New Roman"/>
          <w:sz w:val="28"/>
          <w:szCs w:val="28"/>
        </w:rPr>
        <w:t xml:space="preserve"> у наведеній нижче схемі перетворень:</w:t>
      </w:r>
    </w:p>
    <w:p w14:paraId="6E250566" w14:textId="355E6292" w:rsidR="009B20CC" w:rsidRDefault="009B20CC" w:rsidP="00CD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F8">
        <w:rPr>
          <w:rFonts w:ascii="Times New Roman" w:hAnsi="Times New Roman" w:cs="Times New Roman"/>
          <w:sz w:val="28"/>
          <w:szCs w:val="28"/>
        </w:rPr>
        <w:t xml:space="preserve">етанол →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2CF8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682CF8">
        <w:rPr>
          <w:rFonts w:ascii="Times New Roman" w:hAnsi="Times New Roman" w:cs="Times New Roman"/>
          <w:sz w:val="28"/>
          <w:szCs w:val="28"/>
        </w:rPr>
        <w:t>етин</w:t>
      </w:r>
      <w:proofErr w:type="spellEnd"/>
      <w:r w:rsidRPr="00682CF8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82CF8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толуен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F8">
        <w:rPr>
          <w:rFonts w:ascii="Times New Roman" w:hAnsi="Times New Roman" w:cs="Times New Roman"/>
          <w:sz w:val="28"/>
          <w:szCs w:val="28"/>
        </w:rPr>
        <w:t xml:space="preserve">→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2CF8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метилбензоат</w:t>
      </w:r>
      <w:proofErr w:type="spellEnd"/>
      <w:r w:rsidRPr="00682CF8">
        <w:rPr>
          <w:rFonts w:ascii="Times New Roman" w:hAnsi="Times New Roman" w:cs="Times New Roman"/>
          <w:sz w:val="28"/>
          <w:szCs w:val="28"/>
        </w:rPr>
        <w:t>.</w:t>
      </w:r>
    </w:p>
    <w:p w14:paraId="1D4D0581" w14:textId="1B554171" w:rsidR="009B20CC" w:rsidRPr="00C42E84" w:rsidRDefault="009B20CC" w:rsidP="00C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Запишіть рівняння відповідних перетворень</w:t>
      </w:r>
      <w:r w:rsidR="009205A6">
        <w:rPr>
          <w:rFonts w:ascii="Times New Roman" w:hAnsi="Times New Roman" w:cs="Times New Roman"/>
          <w:sz w:val="28"/>
          <w:szCs w:val="28"/>
        </w:rPr>
        <w:t>, вкажіть умови</w:t>
      </w:r>
      <w:r>
        <w:rPr>
          <w:rFonts w:ascii="Times New Roman" w:hAnsi="Times New Roman" w:cs="Times New Roman"/>
          <w:sz w:val="28"/>
          <w:szCs w:val="28"/>
        </w:rPr>
        <w:t xml:space="preserve">. Скільки грам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метилбензоату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отримаємо 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138 г етанолу, якщо вихід продукту на кожній стадії складає 90%.</w:t>
      </w:r>
    </w:p>
    <w:p w14:paraId="2D5BF55B" w14:textId="77777777" w:rsidR="009C6E35" w:rsidRPr="00F01F43" w:rsidRDefault="009C6E35" w:rsidP="009C6E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F43">
        <w:rPr>
          <w:rFonts w:ascii="Times New Roman" w:hAnsi="Times New Roman" w:cs="Times New Roman"/>
          <w:b/>
          <w:bCs/>
          <w:sz w:val="28"/>
          <w:szCs w:val="28"/>
        </w:rPr>
        <w:t>Розв’язання:</w:t>
      </w:r>
    </w:p>
    <w:p w14:paraId="3BE06852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B0ED779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36D13F2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3AA326B2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0105734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DEE25E1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430073A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6191F16B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36E77C4D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6998550F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14041E68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D0F3C37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C861246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E77F0DA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6A5FCAD6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7F5664E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1C62B420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11A4F7C9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00C28A6D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245381C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4867312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64F96A3B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F6D3A77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C68C9B0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B0E3257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AADFF6E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002D1846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5D08EBE7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3A4ED8C8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DDF4D0A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A9B7769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3940DDDF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088C8F0E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1358B3CD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CF67D4A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731541B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2A744994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A378E54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505C0501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7538E50E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tab/>
      </w:r>
    </w:p>
    <w:p w14:paraId="4B97D738" w14:textId="77777777" w:rsidR="009C6E35" w:rsidRPr="009C6E35" w:rsidRDefault="009C6E35" w:rsidP="009C6E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</w:pPr>
      <w:r w:rsidRPr="009C6E35">
        <w:rPr>
          <w:rFonts w:ascii="Times New Roman" w:hAnsi="Times New Roman" w:cs="Times New Roman"/>
          <w:color w:val="8EAADB" w:themeColor="accent1" w:themeTint="99"/>
          <w:sz w:val="28"/>
          <w:szCs w:val="28"/>
          <w:u w:val="single"/>
        </w:rPr>
        <w:lastRenderedPageBreak/>
        <w:tab/>
      </w:r>
    </w:p>
    <w:sectPr w:rsidR="009C6E35" w:rsidRPr="009C6E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C4246"/>
    <w:multiLevelType w:val="hybridMultilevel"/>
    <w:tmpl w:val="46B030C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08"/>
    <w:rsid w:val="00037946"/>
    <w:rsid w:val="00087AE5"/>
    <w:rsid w:val="000B1FC7"/>
    <w:rsid w:val="000D6079"/>
    <w:rsid w:val="000F6D50"/>
    <w:rsid w:val="0012034A"/>
    <w:rsid w:val="001215C5"/>
    <w:rsid w:val="001231FA"/>
    <w:rsid w:val="00150CB8"/>
    <w:rsid w:val="00195C95"/>
    <w:rsid w:val="001A536C"/>
    <w:rsid w:val="001B0EBC"/>
    <w:rsid w:val="001C2AD2"/>
    <w:rsid w:val="001D4EE7"/>
    <w:rsid w:val="00201E24"/>
    <w:rsid w:val="00206F78"/>
    <w:rsid w:val="00214D2B"/>
    <w:rsid w:val="00216799"/>
    <w:rsid w:val="00225CFD"/>
    <w:rsid w:val="00274401"/>
    <w:rsid w:val="00290B82"/>
    <w:rsid w:val="002A6382"/>
    <w:rsid w:val="002C04A9"/>
    <w:rsid w:val="003239AC"/>
    <w:rsid w:val="00350A8C"/>
    <w:rsid w:val="003E3539"/>
    <w:rsid w:val="00404B49"/>
    <w:rsid w:val="0041275B"/>
    <w:rsid w:val="0042284A"/>
    <w:rsid w:val="00424D50"/>
    <w:rsid w:val="00431D11"/>
    <w:rsid w:val="00445015"/>
    <w:rsid w:val="00460DE4"/>
    <w:rsid w:val="00486A14"/>
    <w:rsid w:val="004906F4"/>
    <w:rsid w:val="0049636E"/>
    <w:rsid w:val="004A3F33"/>
    <w:rsid w:val="004D57EB"/>
    <w:rsid w:val="00527DD0"/>
    <w:rsid w:val="005513DD"/>
    <w:rsid w:val="00580350"/>
    <w:rsid w:val="005B0C2F"/>
    <w:rsid w:val="005F3A2B"/>
    <w:rsid w:val="005F4B31"/>
    <w:rsid w:val="005F5D76"/>
    <w:rsid w:val="00634A1A"/>
    <w:rsid w:val="00651E01"/>
    <w:rsid w:val="00682CF8"/>
    <w:rsid w:val="00697638"/>
    <w:rsid w:val="006C4A6D"/>
    <w:rsid w:val="006D7960"/>
    <w:rsid w:val="006E1198"/>
    <w:rsid w:val="00731F1C"/>
    <w:rsid w:val="00765270"/>
    <w:rsid w:val="00792F0D"/>
    <w:rsid w:val="007A12E3"/>
    <w:rsid w:val="007A5EB3"/>
    <w:rsid w:val="007B540D"/>
    <w:rsid w:val="007C1A30"/>
    <w:rsid w:val="007C50CF"/>
    <w:rsid w:val="007D135B"/>
    <w:rsid w:val="007D3E5C"/>
    <w:rsid w:val="007F722D"/>
    <w:rsid w:val="008200C2"/>
    <w:rsid w:val="00824357"/>
    <w:rsid w:val="008542DD"/>
    <w:rsid w:val="00875013"/>
    <w:rsid w:val="008872E0"/>
    <w:rsid w:val="0088759E"/>
    <w:rsid w:val="00897807"/>
    <w:rsid w:val="008A3ACC"/>
    <w:rsid w:val="008A4A1C"/>
    <w:rsid w:val="009105DF"/>
    <w:rsid w:val="009205A6"/>
    <w:rsid w:val="0092440F"/>
    <w:rsid w:val="00943437"/>
    <w:rsid w:val="009875CA"/>
    <w:rsid w:val="00992605"/>
    <w:rsid w:val="009A31FA"/>
    <w:rsid w:val="009A5B08"/>
    <w:rsid w:val="009B20CC"/>
    <w:rsid w:val="009C6E35"/>
    <w:rsid w:val="00A47AF4"/>
    <w:rsid w:val="00A755A6"/>
    <w:rsid w:val="00AC7007"/>
    <w:rsid w:val="00AF3FCC"/>
    <w:rsid w:val="00B30338"/>
    <w:rsid w:val="00B37F61"/>
    <w:rsid w:val="00B76DEB"/>
    <w:rsid w:val="00B81BF5"/>
    <w:rsid w:val="00BE215F"/>
    <w:rsid w:val="00BF6B8B"/>
    <w:rsid w:val="00C130D9"/>
    <w:rsid w:val="00C42E84"/>
    <w:rsid w:val="00C53AC6"/>
    <w:rsid w:val="00C64B65"/>
    <w:rsid w:val="00C8705C"/>
    <w:rsid w:val="00C92F11"/>
    <w:rsid w:val="00CD76BF"/>
    <w:rsid w:val="00CD7D10"/>
    <w:rsid w:val="00CF66A5"/>
    <w:rsid w:val="00CF6A23"/>
    <w:rsid w:val="00D11B17"/>
    <w:rsid w:val="00D125B1"/>
    <w:rsid w:val="00D37444"/>
    <w:rsid w:val="00D725B9"/>
    <w:rsid w:val="00D73A23"/>
    <w:rsid w:val="00D81BA9"/>
    <w:rsid w:val="00D8510A"/>
    <w:rsid w:val="00DB50B4"/>
    <w:rsid w:val="00DF260D"/>
    <w:rsid w:val="00E57E60"/>
    <w:rsid w:val="00E74289"/>
    <w:rsid w:val="00E843EC"/>
    <w:rsid w:val="00E868BB"/>
    <w:rsid w:val="00EB2F76"/>
    <w:rsid w:val="00EE5B9A"/>
    <w:rsid w:val="00EE5D2A"/>
    <w:rsid w:val="00F01F43"/>
    <w:rsid w:val="00F252F8"/>
    <w:rsid w:val="00F25664"/>
    <w:rsid w:val="00F411E3"/>
    <w:rsid w:val="00F66A63"/>
    <w:rsid w:val="00FB3F95"/>
    <w:rsid w:val="00FC4C40"/>
    <w:rsid w:val="00FC6341"/>
    <w:rsid w:val="00FE7C60"/>
    <w:rsid w:val="00FF25A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4A16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B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F4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B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F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file:///C:\Users\HOME-U~1\AppData\Local\Temp\FineReader11\media\image2.png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image" Target="media/image14.png"/><Relationship Id="rId38" Type="http://schemas.openxmlformats.org/officeDocument/2006/relationships/image" Target="file:///C:\Users\HOME-U~1\AppData\Local\Temp\FineReader11\media\image4.png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file:///C:\Users\HOME-U~1\AppData\Local\Temp\FineReader11\media\image1.png" TargetMode="External"/><Relationship Id="rId37" Type="http://schemas.openxmlformats.org/officeDocument/2006/relationships/image" Target="media/image16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file:///C:\Users\HOME-U~1\AppData\Local\Temp\FineReader11\media\image3.png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3D6B-0D3C-4E71-A7E5-187F80AD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1095</Words>
  <Characters>6248</Characters>
  <Application>Microsoft Office Word</Application>
  <DocSecurity>4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Олександрович Мельник</dc:creator>
  <cp:keywords/>
  <dc:description/>
  <cp:lastModifiedBy>inst</cp:lastModifiedBy>
  <cp:revision>2</cp:revision>
  <cp:lastPrinted>2022-01-16T21:21:00Z</cp:lastPrinted>
  <dcterms:created xsi:type="dcterms:W3CDTF">2022-01-31T12:44:00Z</dcterms:created>
  <dcterms:modified xsi:type="dcterms:W3CDTF">2022-01-31T12:44:00Z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Roman_x000d_
LCGreek=Symbol_x000d_
UCGreek=Symbol_x000d_
Symbol=Symbol_x000d_
Vector=Times New Roman,B_x000d_
Number=Times New Roman_x000d_
User1=Courier New_x000d_
User2=Times New Roman_x000d_
MTExtra=MT Extra_x000d_
_x000d_
[Sizes]_x000d_
Ful</vt:lpwstr>
  </property>
  <property fmtid="{D5CDD505-2E9C-101B-9397-08002B2CF9AE}" pid="3" name="MTPreferences 1">
    <vt:lpwstr>l=14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</vt:lpwstr>
  </property>
  <property fmtid="{D5CDD505-2E9C-101B-9397-08002B2CF9AE}" pid="4" name="MTPreferences 2">
    <vt:lpwstr>%_x000d_
LimHeight=25 %_x000d_
LimDepth=100 %_x000d_
LimLineSpacing=100 %_x000d_
NumerHeight=35 %_x000d_
DenomDepth=100 %_x000d_
FractBarOver=8 %_x000d_
FractBarThick=5 %_x000d_
SubFractBarThick=2,5 %_x000d_
FractGap=8 %_x000d_
FenceOver=8 %_x000d_
OperSpacing=100 %_x000d_
NonOperSpacing=100 %_x000d_
CharWidth=0 %_x000d_
MinGap=8 %_x000d_
Vert</vt:lpwstr>
  </property>
  <property fmtid="{D5CDD505-2E9C-101B-9397-08002B2CF9AE}" pid="5" name="MTPreferences 3">
    <vt:lpwstr>RadGap=17 %_x000d_
HorizRadGap=8 %_x000d_
RadWidth=100 %_x000d_
EmbellGap=12,5 %_x000d_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