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B84EB" w14:textId="77777777" w:rsidR="00F478B2" w:rsidRPr="00F478B2" w:rsidRDefault="00F478B2" w:rsidP="00F47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8B2">
        <w:rPr>
          <w:rFonts w:ascii="Times New Roman" w:hAnsi="Times New Roman" w:cs="Times New Roman"/>
          <w:b/>
          <w:sz w:val="24"/>
          <w:szCs w:val="24"/>
          <w:lang w:val="uk-UA"/>
        </w:rPr>
        <w:t>ЗАВДАННЯ ІІІ ЕТАПУ ВСЕУКРАЇНСЬКОЇ УЧНІВСЬКОЇ ОЛІМПІАДИ З ХІМІЇ</w:t>
      </w:r>
    </w:p>
    <w:p w14:paraId="30B6ED02" w14:textId="77777777" w:rsidR="00F478B2" w:rsidRPr="00F478B2" w:rsidRDefault="00F478B2" w:rsidP="00F47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8B2">
        <w:rPr>
          <w:rFonts w:ascii="Times New Roman" w:hAnsi="Times New Roman" w:cs="Times New Roman"/>
          <w:b/>
          <w:sz w:val="24"/>
          <w:szCs w:val="24"/>
          <w:lang w:val="uk-UA"/>
        </w:rPr>
        <w:t>(ІВАНО-ФРАНКІВСЬК – 20</w:t>
      </w:r>
      <w:r w:rsidRPr="00F478B2">
        <w:rPr>
          <w:rFonts w:ascii="Times New Roman" w:hAnsi="Times New Roman" w:cs="Times New Roman"/>
          <w:b/>
          <w:sz w:val="24"/>
          <w:szCs w:val="24"/>
        </w:rPr>
        <w:t>20</w:t>
      </w:r>
      <w:r w:rsidRPr="00F478B2">
        <w:rPr>
          <w:rFonts w:ascii="Times New Roman" w:hAnsi="Times New Roman" w:cs="Times New Roman"/>
          <w:b/>
          <w:sz w:val="24"/>
          <w:szCs w:val="24"/>
          <w:lang w:val="uk-UA"/>
        </w:rPr>
        <w:t>, ПРАКТИЧНИЙ ТУР)</w:t>
      </w:r>
    </w:p>
    <w:p w14:paraId="74AF440F" w14:textId="49E06152" w:rsidR="00F478B2" w:rsidRPr="00F478B2" w:rsidRDefault="00F478B2" w:rsidP="00F47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F478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</w:t>
      </w:r>
    </w:p>
    <w:p w14:paraId="4E135B66" w14:textId="394CB95E" w:rsidR="007F1C2B" w:rsidRPr="00F478B2" w:rsidRDefault="007F1C2B" w:rsidP="007F1C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  <w:r w:rsidR="00632886"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(1</w:t>
      </w:r>
      <w:r w:rsidR="00B940A0"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32886"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32886"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балів</w:t>
      </w:r>
      <w:proofErr w:type="spellEnd"/>
      <w:r w:rsidR="00632886"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240793A3" w14:textId="25207266" w:rsidR="00266848" w:rsidRPr="00F478B2" w:rsidRDefault="001C56E0" w:rsidP="00F478B2">
      <w:pPr>
        <w:pStyle w:val="a5"/>
        <w:shd w:val="clear" w:color="auto" w:fill="FFFFFF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478B2">
        <w:rPr>
          <w:rStyle w:val="a6"/>
          <w:color w:val="333333"/>
          <w:lang w:val="ru-RU"/>
        </w:rPr>
        <w:t xml:space="preserve">     </w:t>
      </w:r>
      <w:proofErr w:type="spellStart"/>
      <w:proofErr w:type="gramStart"/>
      <w:r w:rsidRPr="00F478B2">
        <w:rPr>
          <w:rStyle w:val="a6"/>
          <w:b w:val="0"/>
          <w:bCs w:val="0"/>
          <w:color w:val="333333"/>
        </w:rPr>
        <w:t>Бордоська</w:t>
      </w:r>
      <w:proofErr w:type="spellEnd"/>
      <w:r w:rsidRPr="00F478B2">
        <w:rPr>
          <w:rStyle w:val="a6"/>
          <w:b w:val="0"/>
          <w:bCs w:val="0"/>
          <w:color w:val="333333"/>
        </w:rPr>
        <w:t xml:space="preserve"> </w:t>
      </w:r>
      <w:proofErr w:type="spellStart"/>
      <w:r w:rsidRPr="00F478B2">
        <w:rPr>
          <w:rStyle w:val="a6"/>
          <w:b w:val="0"/>
          <w:bCs w:val="0"/>
          <w:color w:val="333333"/>
        </w:rPr>
        <w:t>суміш</w:t>
      </w:r>
      <w:proofErr w:type="spellEnd"/>
      <w:r w:rsidRPr="00F478B2">
        <w:rPr>
          <w:color w:val="333333"/>
        </w:rPr>
        <w:t> </w:t>
      </w:r>
      <w:proofErr w:type="spellStart"/>
      <w:r w:rsidRPr="00F478B2">
        <w:rPr>
          <w:color w:val="333333"/>
        </w:rPr>
        <w:t>широко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використовується</w:t>
      </w:r>
      <w:proofErr w:type="spellEnd"/>
      <w:r w:rsidRPr="00F478B2">
        <w:rPr>
          <w:color w:val="333333"/>
        </w:rPr>
        <w:t xml:space="preserve"> в </w:t>
      </w:r>
      <w:proofErr w:type="spellStart"/>
      <w:r w:rsidRPr="00F478B2">
        <w:rPr>
          <w:color w:val="333333"/>
        </w:rPr>
        <w:t>садівництві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більше</w:t>
      </w:r>
      <w:proofErr w:type="spellEnd"/>
      <w:r w:rsidRPr="00F478B2">
        <w:rPr>
          <w:color w:val="333333"/>
        </w:rPr>
        <w:t> </w:t>
      </w:r>
      <w:r w:rsidRPr="00F478B2">
        <w:rPr>
          <w:rStyle w:val="a6"/>
          <w:b w:val="0"/>
          <w:bCs w:val="0"/>
          <w:color w:val="333333"/>
        </w:rPr>
        <w:t xml:space="preserve">100 </w:t>
      </w:r>
      <w:proofErr w:type="spellStart"/>
      <w:r w:rsidRPr="00F478B2">
        <w:rPr>
          <w:rStyle w:val="a6"/>
          <w:b w:val="0"/>
          <w:bCs w:val="0"/>
          <w:color w:val="333333"/>
        </w:rPr>
        <w:t>років</w:t>
      </w:r>
      <w:proofErr w:type="spellEnd"/>
      <w:r w:rsidRPr="00F478B2">
        <w:rPr>
          <w:color w:val="333333"/>
        </w:rPr>
        <w:t>.</w:t>
      </w:r>
      <w:proofErr w:type="gramEnd"/>
      <w:r w:rsidRPr="00F478B2">
        <w:rPr>
          <w:color w:val="333333"/>
        </w:rPr>
        <w:t xml:space="preserve"> </w:t>
      </w:r>
      <w:proofErr w:type="spellStart"/>
      <w:proofErr w:type="gramStart"/>
      <w:r w:rsidRPr="00F478B2">
        <w:rPr>
          <w:color w:val="333333"/>
        </w:rPr>
        <w:t>Саме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тоді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були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відкриті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її</w:t>
      </w:r>
      <w:proofErr w:type="spellEnd"/>
      <w:r w:rsidRPr="00F478B2">
        <w:rPr>
          <w:color w:val="333333"/>
        </w:rPr>
        <w:t> </w:t>
      </w:r>
      <w:proofErr w:type="spellStart"/>
      <w:r w:rsidRPr="00F478B2">
        <w:rPr>
          <w:rStyle w:val="a6"/>
          <w:b w:val="0"/>
          <w:bCs w:val="0"/>
          <w:color w:val="333333"/>
        </w:rPr>
        <w:t>захисні</w:t>
      </w:r>
      <w:proofErr w:type="spellEnd"/>
      <w:r w:rsidRPr="00F478B2">
        <w:rPr>
          <w:b/>
          <w:bCs/>
          <w:color w:val="333333"/>
        </w:rPr>
        <w:t> </w:t>
      </w:r>
      <w:proofErr w:type="spellStart"/>
      <w:r w:rsidRPr="00F478B2">
        <w:rPr>
          <w:color w:val="333333"/>
        </w:rPr>
        <w:t>властивості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від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грибкових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шкідників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для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садових</w:t>
      </w:r>
      <w:proofErr w:type="spellEnd"/>
      <w:r w:rsidRPr="00F478B2">
        <w:rPr>
          <w:color w:val="333333"/>
        </w:rPr>
        <w:t xml:space="preserve"> і </w:t>
      </w:r>
      <w:proofErr w:type="spellStart"/>
      <w:r w:rsidRPr="00F478B2">
        <w:rPr>
          <w:color w:val="333333"/>
        </w:rPr>
        <w:t>городніх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рослин</w:t>
      </w:r>
      <w:proofErr w:type="spellEnd"/>
      <w:r w:rsidRPr="00F478B2">
        <w:rPr>
          <w:color w:val="333333"/>
        </w:rPr>
        <w:t>.</w:t>
      </w:r>
      <w:proofErr w:type="gramEnd"/>
      <w:r w:rsidRPr="00F478B2">
        <w:rPr>
          <w:color w:val="333333"/>
        </w:rPr>
        <w:t xml:space="preserve"> </w:t>
      </w:r>
      <w:proofErr w:type="spellStart"/>
      <w:proofErr w:type="gramStart"/>
      <w:r w:rsidRPr="00F478B2">
        <w:rPr>
          <w:color w:val="333333"/>
        </w:rPr>
        <w:t>Свою</w:t>
      </w:r>
      <w:proofErr w:type="spellEnd"/>
      <w:r w:rsidRPr="00F478B2">
        <w:rPr>
          <w:color w:val="333333"/>
        </w:rPr>
        <w:t> </w:t>
      </w:r>
      <w:proofErr w:type="spellStart"/>
      <w:r w:rsidRPr="00F478B2">
        <w:rPr>
          <w:rStyle w:val="a6"/>
          <w:b w:val="0"/>
          <w:bCs w:val="0"/>
          <w:color w:val="333333"/>
        </w:rPr>
        <w:t>назву</w:t>
      </w:r>
      <w:proofErr w:type="spellEnd"/>
      <w:r w:rsidRPr="00F478B2">
        <w:rPr>
          <w:color w:val="333333"/>
        </w:rPr>
        <w:t> </w:t>
      </w:r>
      <w:proofErr w:type="spellStart"/>
      <w:r w:rsidRPr="00F478B2">
        <w:rPr>
          <w:color w:val="333333"/>
        </w:rPr>
        <w:t>бордоська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суміш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отримала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на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честь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міста</w:t>
      </w:r>
      <w:proofErr w:type="spellEnd"/>
      <w:r w:rsidRPr="00F478B2">
        <w:rPr>
          <w:color w:val="333333"/>
        </w:rPr>
        <w:t> </w:t>
      </w:r>
      <w:proofErr w:type="spellStart"/>
      <w:r w:rsidRPr="00F478B2">
        <w:rPr>
          <w:rStyle w:val="a6"/>
          <w:b w:val="0"/>
          <w:bCs w:val="0"/>
          <w:color w:val="333333"/>
        </w:rPr>
        <w:t>Бордо</w:t>
      </w:r>
      <w:proofErr w:type="spellEnd"/>
      <w:r w:rsidRPr="00F478B2">
        <w:rPr>
          <w:color w:val="333333"/>
        </w:rPr>
        <w:t xml:space="preserve">, </w:t>
      </w:r>
      <w:proofErr w:type="spellStart"/>
      <w:r w:rsidRPr="00F478B2">
        <w:rPr>
          <w:color w:val="333333"/>
        </w:rPr>
        <w:t>де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була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розроблена</w:t>
      </w:r>
      <w:proofErr w:type="spellEnd"/>
      <w:r w:rsidRPr="00F478B2">
        <w:rPr>
          <w:color w:val="333333"/>
        </w:rPr>
        <w:t> </w:t>
      </w:r>
      <w:proofErr w:type="spellStart"/>
      <w:r w:rsidRPr="00F478B2">
        <w:rPr>
          <w:color w:val="333333"/>
        </w:rPr>
        <w:t>французьким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дослідником</w:t>
      </w:r>
      <w:proofErr w:type="spellEnd"/>
      <w:r w:rsidRPr="00F478B2">
        <w:rPr>
          <w:color w:val="333333"/>
        </w:rPr>
        <w:t> </w:t>
      </w:r>
      <w:r w:rsidRPr="00F478B2">
        <w:rPr>
          <w:rStyle w:val="a6"/>
          <w:b w:val="0"/>
          <w:bCs w:val="0"/>
          <w:color w:val="333333"/>
        </w:rPr>
        <w:t xml:space="preserve">П. </w:t>
      </w:r>
      <w:proofErr w:type="spellStart"/>
      <w:r w:rsidRPr="00F478B2">
        <w:rPr>
          <w:rStyle w:val="a6"/>
          <w:b w:val="0"/>
          <w:bCs w:val="0"/>
          <w:color w:val="333333"/>
        </w:rPr>
        <w:t>Мілларде</w:t>
      </w:r>
      <w:proofErr w:type="spellEnd"/>
      <w:r w:rsidRPr="00F478B2">
        <w:rPr>
          <w:color w:val="333333"/>
        </w:rPr>
        <w:t> </w:t>
      </w:r>
      <w:proofErr w:type="spellStart"/>
      <w:r w:rsidRPr="00F478B2">
        <w:rPr>
          <w:color w:val="333333"/>
        </w:rPr>
        <w:t>для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захисту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місцевих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виноградників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від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ураження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пліснявими</w:t>
      </w:r>
      <w:proofErr w:type="spellEnd"/>
      <w:r w:rsidRPr="00F478B2">
        <w:rPr>
          <w:color w:val="333333"/>
        </w:rPr>
        <w:t xml:space="preserve"> </w:t>
      </w:r>
      <w:proofErr w:type="spellStart"/>
      <w:r w:rsidRPr="00F478B2">
        <w:rPr>
          <w:color w:val="333333"/>
        </w:rPr>
        <w:t>грибками</w:t>
      </w:r>
      <w:proofErr w:type="spellEnd"/>
      <w:r w:rsidRPr="00F478B2">
        <w:rPr>
          <w:color w:val="333333"/>
        </w:rPr>
        <w:t>.</w:t>
      </w:r>
      <w:proofErr w:type="gramEnd"/>
      <w:r w:rsidRPr="00F478B2">
        <w:rPr>
          <w:color w:val="333333"/>
          <w:lang w:val="ru-RU"/>
        </w:rPr>
        <w:t xml:space="preserve"> Одним з </w:t>
      </w:r>
      <w:proofErr w:type="spellStart"/>
      <w:r w:rsidRPr="00F478B2">
        <w:rPr>
          <w:color w:val="333333"/>
          <w:lang w:val="ru-RU"/>
        </w:rPr>
        <w:t>компонентів</w:t>
      </w:r>
      <w:proofErr w:type="spellEnd"/>
      <w:r w:rsidRPr="00F478B2">
        <w:rPr>
          <w:color w:val="333333"/>
          <w:lang w:val="ru-RU"/>
        </w:rPr>
        <w:t xml:space="preserve"> </w:t>
      </w:r>
      <w:proofErr w:type="spellStart"/>
      <w:r w:rsidRPr="00F478B2">
        <w:rPr>
          <w:color w:val="333333"/>
          <w:lang w:val="ru-RU"/>
        </w:rPr>
        <w:t>цієї</w:t>
      </w:r>
      <w:proofErr w:type="spellEnd"/>
      <w:r w:rsidRPr="00F478B2">
        <w:rPr>
          <w:color w:val="333333"/>
          <w:lang w:val="ru-RU"/>
        </w:rPr>
        <w:t xml:space="preserve"> </w:t>
      </w:r>
      <w:proofErr w:type="spellStart"/>
      <w:r w:rsidRPr="00F478B2">
        <w:rPr>
          <w:color w:val="333333"/>
          <w:lang w:val="ru-RU"/>
        </w:rPr>
        <w:t>суміші</w:t>
      </w:r>
      <w:proofErr w:type="spellEnd"/>
      <w:r w:rsidRPr="00F478B2">
        <w:rPr>
          <w:color w:val="333333"/>
          <w:lang w:val="ru-RU"/>
        </w:rPr>
        <w:t xml:space="preserve"> є </w:t>
      </w:r>
      <w:proofErr w:type="spellStart"/>
      <w:r w:rsidRPr="00F478B2">
        <w:rPr>
          <w:color w:val="333333"/>
          <w:lang w:val="ru-RU"/>
        </w:rPr>
        <w:t>мідний</w:t>
      </w:r>
      <w:proofErr w:type="spellEnd"/>
      <w:r w:rsidRPr="00F478B2">
        <w:rPr>
          <w:color w:val="333333"/>
          <w:lang w:val="ru-RU"/>
        </w:rPr>
        <w:t xml:space="preserve"> купорос (</w:t>
      </w:r>
      <w:proofErr w:type="spellStart"/>
      <w:r w:rsidRPr="00F478B2">
        <w:rPr>
          <w:color w:val="333333"/>
          <w:lang w:val="ru-RU"/>
        </w:rPr>
        <w:t>купрум</w:t>
      </w:r>
      <w:proofErr w:type="spellEnd"/>
      <w:proofErr w:type="gramStart"/>
      <w:r w:rsidRPr="00F478B2">
        <w:rPr>
          <w:color w:val="333333"/>
          <w:lang w:val="ru-RU"/>
        </w:rPr>
        <w:t xml:space="preserve"> (ІІ) </w:t>
      </w:r>
      <w:proofErr w:type="gramEnd"/>
      <w:r w:rsidRPr="00F478B2">
        <w:rPr>
          <w:color w:val="333333"/>
          <w:lang w:val="ru-RU"/>
        </w:rPr>
        <w:t xml:space="preserve">сульфат </w:t>
      </w:r>
      <w:proofErr w:type="spellStart"/>
      <w:r w:rsidRPr="00F478B2">
        <w:rPr>
          <w:color w:val="333333"/>
          <w:lang w:val="ru-RU"/>
        </w:rPr>
        <w:t>пентагідрат</w:t>
      </w:r>
      <w:proofErr w:type="spellEnd"/>
      <w:r w:rsidRPr="00F478B2">
        <w:rPr>
          <w:color w:val="333333"/>
          <w:lang w:val="ru-RU"/>
        </w:rPr>
        <w:t xml:space="preserve">  </w:t>
      </w:r>
      <w:r w:rsidRPr="00F478B2">
        <w:rPr>
          <w:lang w:val="ru-RU"/>
        </w:rPr>
        <w:t>С</w:t>
      </w:r>
      <w:proofErr w:type="spellStart"/>
      <w:r w:rsidRPr="00F478B2">
        <w:t>uSO</w:t>
      </w:r>
      <w:proofErr w:type="spellEnd"/>
      <w:r w:rsidRPr="00F478B2">
        <w:rPr>
          <w:vertAlign w:val="subscript"/>
          <w:lang w:val="ru-RU"/>
        </w:rPr>
        <w:t>4</w:t>
      </w:r>
      <w:r w:rsidRPr="00F478B2">
        <w:rPr>
          <w:lang w:val="ru-RU"/>
        </w:rPr>
        <w:t>×5</w:t>
      </w:r>
      <w:r w:rsidRPr="00F478B2">
        <w:t>H</w:t>
      </w:r>
      <w:r w:rsidRPr="00F478B2">
        <w:rPr>
          <w:vertAlign w:val="subscript"/>
          <w:lang w:val="ru-RU"/>
        </w:rPr>
        <w:t>2</w:t>
      </w:r>
      <w:r w:rsidRPr="00F478B2">
        <w:t>O</w:t>
      </w:r>
      <w:r w:rsidRPr="00F478B2">
        <w:rPr>
          <w:color w:val="333333"/>
          <w:lang w:val="ru-RU"/>
        </w:rPr>
        <w:t>)</w:t>
      </w:r>
      <w:r w:rsidR="00F478B2">
        <w:rPr>
          <w:color w:val="333333"/>
        </w:rPr>
        <w:t>.</w:t>
      </w:r>
      <w:r w:rsidR="00266848" w:rsidRPr="00F478B2">
        <w:rPr>
          <w:lang w:val="ru-RU"/>
        </w:rPr>
        <w:t xml:space="preserve">    </w:t>
      </w:r>
    </w:p>
    <w:p w14:paraId="2633FC4D" w14:textId="0FA178F1" w:rsidR="00632886" w:rsidRPr="00F478B2" w:rsidRDefault="00266848" w:rsidP="00F478B2">
      <w:pPr>
        <w:pStyle w:val="a5"/>
        <w:shd w:val="clear" w:color="auto" w:fill="FFFFFF"/>
        <w:spacing w:before="0" w:beforeAutospacing="0" w:after="0" w:afterAutospacing="0"/>
        <w:ind w:left="-1134" w:firstLine="567"/>
        <w:jc w:val="both"/>
      </w:pPr>
      <w:r w:rsidRPr="00F478B2">
        <w:rPr>
          <w:lang w:val="ru-RU"/>
        </w:rPr>
        <w:t xml:space="preserve">   Для </w:t>
      </w:r>
      <w:proofErr w:type="spellStart"/>
      <w:r w:rsidRPr="00F478B2">
        <w:rPr>
          <w:lang w:val="ru-RU"/>
        </w:rPr>
        <w:t>виготовлення</w:t>
      </w:r>
      <w:proofErr w:type="spellEnd"/>
      <w:r w:rsidRPr="00F478B2">
        <w:rPr>
          <w:lang w:val="ru-RU"/>
        </w:rPr>
        <w:t xml:space="preserve"> </w:t>
      </w:r>
      <w:proofErr w:type="spellStart"/>
      <w:r w:rsidRPr="00F478B2">
        <w:rPr>
          <w:lang w:val="ru-RU"/>
        </w:rPr>
        <w:t>розчинів</w:t>
      </w:r>
      <w:proofErr w:type="spellEnd"/>
      <w:r w:rsidRPr="00F478B2">
        <w:rPr>
          <w:lang w:val="ru-RU"/>
        </w:rPr>
        <w:t xml:space="preserve"> </w:t>
      </w:r>
      <w:proofErr w:type="spellStart"/>
      <w:r w:rsidRPr="00F478B2">
        <w:rPr>
          <w:lang w:val="ru-RU"/>
        </w:rPr>
        <w:t>використовують</w:t>
      </w:r>
      <w:proofErr w:type="spellEnd"/>
      <w:r w:rsidRPr="00F478B2">
        <w:rPr>
          <w:lang w:val="ru-RU"/>
        </w:rPr>
        <w:t xml:space="preserve"> </w:t>
      </w:r>
      <w:proofErr w:type="spellStart"/>
      <w:r w:rsidRPr="00F478B2">
        <w:rPr>
          <w:lang w:val="ru-RU"/>
        </w:rPr>
        <w:t>кристалогідрати</w:t>
      </w:r>
      <w:proofErr w:type="spellEnd"/>
      <w:r w:rsidRPr="00F478B2">
        <w:rPr>
          <w:lang w:val="ru-RU"/>
        </w:rPr>
        <w:t xml:space="preserve">, </w:t>
      </w:r>
      <w:proofErr w:type="spellStart"/>
      <w:r w:rsidRPr="00F478B2">
        <w:rPr>
          <w:lang w:val="ru-RU"/>
        </w:rPr>
        <w:t>які</w:t>
      </w:r>
      <w:proofErr w:type="spellEnd"/>
      <w:r w:rsidRPr="00F478B2">
        <w:rPr>
          <w:lang w:val="ru-RU"/>
        </w:rPr>
        <w:t xml:space="preserve"> у </w:t>
      </w:r>
      <w:proofErr w:type="spellStart"/>
      <w:r w:rsidRPr="00F478B2">
        <w:rPr>
          <w:lang w:val="ru-RU"/>
        </w:rPr>
        <w:t>своєму</w:t>
      </w:r>
      <w:proofErr w:type="spellEnd"/>
      <w:r w:rsidRPr="00F478B2">
        <w:rPr>
          <w:lang w:val="ru-RU"/>
        </w:rPr>
        <w:t xml:space="preserve"> </w:t>
      </w:r>
      <w:proofErr w:type="spellStart"/>
      <w:r w:rsidRPr="00F478B2">
        <w:rPr>
          <w:lang w:val="ru-RU"/>
        </w:rPr>
        <w:t>складі</w:t>
      </w:r>
      <w:proofErr w:type="spellEnd"/>
      <w:r w:rsidRPr="00F478B2">
        <w:rPr>
          <w:lang w:val="ru-RU"/>
        </w:rPr>
        <w:t xml:space="preserve"> за </w:t>
      </w:r>
      <w:proofErr w:type="spellStart"/>
      <w:r w:rsidRPr="00F478B2">
        <w:rPr>
          <w:lang w:val="ru-RU"/>
        </w:rPr>
        <w:t>звичайних</w:t>
      </w:r>
      <w:proofErr w:type="spellEnd"/>
      <w:r w:rsidRPr="00F478B2">
        <w:rPr>
          <w:lang w:val="ru-RU"/>
        </w:rPr>
        <w:t xml:space="preserve"> умов </w:t>
      </w:r>
      <w:proofErr w:type="spellStart"/>
      <w:r w:rsidRPr="00F478B2">
        <w:rPr>
          <w:lang w:val="ru-RU"/>
        </w:rPr>
        <w:t>містять</w:t>
      </w:r>
      <w:proofErr w:type="spellEnd"/>
      <w:r w:rsidRPr="00F478B2">
        <w:rPr>
          <w:lang w:val="ru-RU"/>
        </w:rPr>
        <w:t xml:space="preserve">, </w:t>
      </w:r>
      <w:proofErr w:type="spellStart"/>
      <w:proofErr w:type="gramStart"/>
      <w:r w:rsidRPr="00F478B2">
        <w:rPr>
          <w:lang w:val="ru-RU"/>
        </w:rPr>
        <w:t>окр</w:t>
      </w:r>
      <w:proofErr w:type="gramEnd"/>
      <w:r w:rsidRPr="00F478B2">
        <w:rPr>
          <w:lang w:val="ru-RU"/>
        </w:rPr>
        <w:t>ім</w:t>
      </w:r>
      <w:proofErr w:type="spellEnd"/>
      <w:r w:rsidRPr="00F478B2">
        <w:rPr>
          <w:lang w:val="ru-RU"/>
        </w:rPr>
        <w:t xml:space="preserve"> </w:t>
      </w:r>
      <w:proofErr w:type="spellStart"/>
      <w:r w:rsidRPr="00F478B2">
        <w:rPr>
          <w:lang w:val="ru-RU"/>
        </w:rPr>
        <w:t>солі</w:t>
      </w:r>
      <w:proofErr w:type="spellEnd"/>
      <w:r w:rsidRPr="00F478B2">
        <w:rPr>
          <w:lang w:val="ru-RU"/>
        </w:rPr>
        <w:t xml:space="preserve">, </w:t>
      </w:r>
      <w:proofErr w:type="spellStart"/>
      <w:r w:rsidRPr="00F478B2">
        <w:rPr>
          <w:lang w:val="ru-RU"/>
        </w:rPr>
        <w:t>ще</w:t>
      </w:r>
      <w:proofErr w:type="spellEnd"/>
      <w:r w:rsidRPr="00F478B2">
        <w:rPr>
          <w:lang w:val="ru-RU"/>
        </w:rPr>
        <w:t xml:space="preserve"> й </w:t>
      </w:r>
      <w:proofErr w:type="spellStart"/>
      <w:r w:rsidRPr="00F478B2">
        <w:rPr>
          <w:lang w:val="ru-RU"/>
        </w:rPr>
        <w:t>певну</w:t>
      </w:r>
      <w:proofErr w:type="spellEnd"/>
      <w:r w:rsidRPr="00F478B2">
        <w:rPr>
          <w:lang w:val="ru-RU"/>
        </w:rPr>
        <w:t xml:space="preserve"> </w:t>
      </w:r>
      <w:proofErr w:type="spellStart"/>
      <w:r w:rsidRPr="00F478B2">
        <w:rPr>
          <w:lang w:val="ru-RU"/>
        </w:rPr>
        <w:t>кількість</w:t>
      </w:r>
      <w:proofErr w:type="spellEnd"/>
      <w:r w:rsidRPr="00F478B2">
        <w:rPr>
          <w:lang w:val="ru-RU"/>
        </w:rPr>
        <w:t xml:space="preserve"> </w:t>
      </w:r>
      <w:proofErr w:type="spellStart"/>
      <w:r w:rsidRPr="00F478B2">
        <w:rPr>
          <w:lang w:val="ru-RU"/>
        </w:rPr>
        <w:t>кристалізаційної</w:t>
      </w:r>
      <w:proofErr w:type="spellEnd"/>
      <w:r w:rsidRPr="00F478B2">
        <w:rPr>
          <w:lang w:val="ru-RU"/>
        </w:rPr>
        <w:t xml:space="preserve"> води. </w:t>
      </w:r>
    </w:p>
    <w:p w14:paraId="39D41D60" w14:textId="30BAFE4E" w:rsidR="00632886" w:rsidRPr="00F478B2" w:rsidRDefault="00632886" w:rsidP="00F478B2">
      <w:pPr>
        <w:pStyle w:val="a3"/>
        <w:numPr>
          <w:ilvl w:val="0"/>
          <w:numId w:val="1"/>
        </w:num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sz w:val="24"/>
          <w:szCs w:val="24"/>
        </w:rPr>
        <w:t>Приготуйте</w:t>
      </w:r>
      <w:proofErr w:type="spellEnd"/>
      <w:r w:rsidRPr="00F478B2">
        <w:rPr>
          <w:rFonts w:ascii="Times New Roman" w:hAnsi="Times New Roman" w:cs="Times New Roman"/>
          <w:sz w:val="24"/>
          <w:szCs w:val="24"/>
        </w:rPr>
        <w:t xml:space="preserve"> </w:t>
      </w:r>
      <w:r w:rsidR="000F6EEB" w:rsidRPr="00F478B2">
        <w:rPr>
          <w:rFonts w:ascii="Times New Roman" w:hAnsi="Times New Roman" w:cs="Times New Roman"/>
          <w:sz w:val="24"/>
          <w:szCs w:val="24"/>
        </w:rPr>
        <w:t xml:space="preserve">100 г </w:t>
      </w:r>
      <w:proofErr w:type="spellStart"/>
      <w:r w:rsidRPr="00F478B2">
        <w:rPr>
          <w:rFonts w:ascii="Times New Roman" w:hAnsi="Times New Roman" w:cs="Times New Roman"/>
          <w:sz w:val="24"/>
          <w:szCs w:val="24"/>
        </w:rPr>
        <w:t>розчин</w:t>
      </w:r>
      <w:r w:rsidR="000F6EEB" w:rsidRPr="00F478B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4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</w:rPr>
        <w:t>купрум</w:t>
      </w:r>
      <w:proofErr w:type="spellEnd"/>
      <w:r w:rsidRPr="00F478B2">
        <w:rPr>
          <w:rFonts w:ascii="Times New Roman" w:hAnsi="Times New Roman" w:cs="Times New Roman"/>
          <w:sz w:val="24"/>
          <w:szCs w:val="24"/>
        </w:rPr>
        <w:t xml:space="preserve"> (ІІ) </w:t>
      </w:r>
      <w:proofErr w:type="spellStart"/>
      <w:r w:rsidRPr="00F478B2">
        <w:rPr>
          <w:rFonts w:ascii="Times New Roman" w:hAnsi="Times New Roman" w:cs="Times New Roman"/>
          <w:sz w:val="24"/>
          <w:szCs w:val="24"/>
        </w:rPr>
        <w:t>сульфату</w:t>
      </w:r>
      <w:proofErr w:type="spellEnd"/>
      <w:r w:rsidRPr="00F478B2">
        <w:rPr>
          <w:rFonts w:ascii="Times New Roman" w:hAnsi="Times New Roman" w:cs="Times New Roman"/>
          <w:sz w:val="24"/>
          <w:szCs w:val="24"/>
        </w:rPr>
        <w:t xml:space="preserve"> </w:t>
      </w:r>
      <w:r w:rsidR="00BF72D9" w:rsidRPr="00F478B2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BF72D9" w:rsidRPr="00F478B2">
        <w:rPr>
          <w:rFonts w:ascii="Times New Roman" w:hAnsi="Times New Roman" w:cs="Times New Roman"/>
          <w:sz w:val="24"/>
          <w:szCs w:val="24"/>
        </w:rPr>
        <w:t>масовою</w:t>
      </w:r>
      <w:proofErr w:type="spellEnd"/>
      <w:r w:rsidR="00BF72D9" w:rsidRPr="00F4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2D9" w:rsidRPr="00F478B2">
        <w:rPr>
          <w:rFonts w:ascii="Times New Roman" w:hAnsi="Times New Roman" w:cs="Times New Roman"/>
          <w:sz w:val="24"/>
          <w:szCs w:val="24"/>
        </w:rPr>
        <w:t>часткою</w:t>
      </w:r>
      <w:proofErr w:type="spellEnd"/>
      <w:r w:rsidR="00BF72D9" w:rsidRPr="00F4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2D9" w:rsidRPr="00F478B2">
        <w:rPr>
          <w:rFonts w:ascii="Times New Roman" w:hAnsi="Times New Roman" w:cs="Times New Roman"/>
          <w:sz w:val="24"/>
          <w:szCs w:val="24"/>
        </w:rPr>
        <w:t>безводної</w:t>
      </w:r>
      <w:proofErr w:type="spellEnd"/>
      <w:r w:rsidR="00BF72D9" w:rsidRPr="00F4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2D9" w:rsidRPr="00F478B2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="00BF72D9" w:rsidRPr="00F478B2">
        <w:rPr>
          <w:rFonts w:ascii="Times New Roman" w:hAnsi="Times New Roman" w:cs="Times New Roman"/>
          <w:sz w:val="24"/>
          <w:szCs w:val="24"/>
        </w:rPr>
        <w:t xml:space="preserve"> </w:t>
      </w:r>
      <w:r w:rsidR="00266848" w:rsidRPr="00F478B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66848" w:rsidRPr="00F478B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F478B2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F478B2">
        <w:rPr>
          <w:rFonts w:ascii="Times New Roman" w:hAnsi="Times New Roman" w:cs="Times New Roman"/>
          <w:sz w:val="24"/>
          <w:szCs w:val="24"/>
        </w:rPr>
        <w:t>кристалогідрату</w:t>
      </w:r>
      <w:proofErr w:type="spellEnd"/>
      <w:r w:rsidRPr="00F478B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2439366"/>
      <w:r w:rsidRPr="00F478B2">
        <w:rPr>
          <w:rFonts w:ascii="Times New Roman" w:hAnsi="Times New Roman" w:cs="Times New Roman"/>
          <w:sz w:val="24"/>
          <w:szCs w:val="24"/>
        </w:rPr>
        <w:t>СuSO</w:t>
      </w:r>
      <w:r w:rsidRPr="00F478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78B2">
        <w:rPr>
          <w:rFonts w:ascii="Times New Roman" w:hAnsi="Times New Roman" w:cs="Times New Roman"/>
          <w:sz w:val="24"/>
          <w:szCs w:val="24"/>
        </w:rPr>
        <w:t>×5H</w:t>
      </w:r>
      <w:r w:rsidRPr="00F478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78B2">
        <w:rPr>
          <w:rFonts w:ascii="Times New Roman" w:hAnsi="Times New Roman" w:cs="Times New Roman"/>
          <w:sz w:val="24"/>
          <w:szCs w:val="24"/>
        </w:rPr>
        <w:t xml:space="preserve">O </w:t>
      </w:r>
      <w:bookmarkEnd w:id="1"/>
      <w:proofErr w:type="spellStart"/>
      <w:r w:rsidRPr="00F478B2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4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F478B2">
        <w:rPr>
          <w:rFonts w:ascii="Times New Roman" w:hAnsi="Times New Roman" w:cs="Times New Roman"/>
          <w:sz w:val="24"/>
          <w:szCs w:val="24"/>
        </w:rPr>
        <w:t>.</w:t>
      </w:r>
      <w:r w:rsidR="000F6EEB" w:rsidRPr="00F4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Зробіть</w:t>
      </w:r>
      <w:proofErr w:type="spellEnd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відповідні</w:t>
      </w:r>
      <w:proofErr w:type="spellEnd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обчислення</w:t>
      </w:r>
      <w:proofErr w:type="spellEnd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Зазначте</w:t>
      </w:r>
      <w:proofErr w:type="spellEnd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94D11" w:rsidRPr="00F478B2">
        <w:rPr>
          <w:rFonts w:ascii="Times New Roman" w:hAnsi="Times New Roman" w:cs="Times New Roman"/>
          <w:sz w:val="24"/>
          <w:szCs w:val="24"/>
          <w:lang w:val="ru-RU"/>
        </w:rPr>
        <w:t>необхідну</w:t>
      </w:r>
      <w:proofErr w:type="spellEnd"/>
      <w:r w:rsidR="00E94D11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масу</w:t>
      </w:r>
      <w:proofErr w:type="spellEnd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кристалогідрату</w:t>
      </w:r>
      <w:proofErr w:type="spellEnd"/>
      <w:r w:rsidR="00E94D11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(г) та </w:t>
      </w:r>
      <w:proofErr w:type="spellStart"/>
      <w:r w:rsidR="00E94D11" w:rsidRPr="00F478B2">
        <w:rPr>
          <w:rFonts w:ascii="Times New Roman" w:hAnsi="Times New Roman" w:cs="Times New Roman"/>
          <w:sz w:val="24"/>
          <w:szCs w:val="24"/>
          <w:lang w:val="ru-RU"/>
        </w:rPr>
        <w:t>об'є</w:t>
      </w:r>
      <w:proofErr w:type="gramStart"/>
      <w:r w:rsidR="00E94D11" w:rsidRPr="00F478B2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="00E94D11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води (мл).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6"/>
        <w:gridCol w:w="996"/>
        <w:gridCol w:w="996"/>
        <w:gridCol w:w="996"/>
      </w:tblGrid>
      <w:tr w:rsidR="007E26A3" w:rsidRPr="00F478B2" w14:paraId="4BD30F85" w14:textId="77777777" w:rsidTr="007E26A3">
        <w:tc>
          <w:tcPr>
            <w:tcW w:w="995" w:type="dxa"/>
          </w:tcPr>
          <w:p w14:paraId="06F0E1C1" w14:textId="17283940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964" w:type="dxa"/>
            <w:gridSpan w:val="8"/>
          </w:tcPr>
          <w:p w14:paraId="4B746853" w14:textId="2EA00BBE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47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робочого</w:t>
            </w:r>
            <w:proofErr w:type="spellEnd"/>
            <w:r w:rsidRPr="00F47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7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місця</w:t>
            </w:r>
            <w:proofErr w:type="spellEnd"/>
          </w:p>
        </w:tc>
      </w:tr>
      <w:tr w:rsidR="007E26A3" w:rsidRPr="00F478B2" w14:paraId="71C1B6B4" w14:textId="77777777" w:rsidTr="007E26A3">
        <w:tc>
          <w:tcPr>
            <w:tcW w:w="995" w:type="dxa"/>
          </w:tcPr>
          <w:p w14:paraId="7B073336" w14:textId="4E61308D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995" w:type="dxa"/>
          </w:tcPr>
          <w:p w14:paraId="5E448CE9" w14:textId="1C6E3502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14:paraId="06DEAEE0" w14:textId="4AF44FBD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</w:tcPr>
          <w:p w14:paraId="27E76DE4" w14:textId="19A3E07A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95" w:type="dxa"/>
          </w:tcPr>
          <w:p w14:paraId="746F853D" w14:textId="3EE7617E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6" w:type="dxa"/>
          </w:tcPr>
          <w:p w14:paraId="755764F3" w14:textId="4D93E8F4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6" w:type="dxa"/>
          </w:tcPr>
          <w:p w14:paraId="34C8BEC8" w14:textId="04353600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996" w:type="dxa"/>
          </w:tcPr>
          <w:p w14:paraId="144BC5EB" w14:textId="2FF99DC1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996" w:type="dxa"/>
          </w:tcPr>
          <w:p w14:paraId="39F471E2" w14:textId="42E5FF4C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7E26A3" w:rsidRPr="00F478B2" w14:paraId="63AC01DE" w14:textId="77777777" w:rsidTr="007E26A3">
        <w:tc>
          <w:tcPr>
            <w:tcW w:w="995" w:type="dxa"/>
          </w:tcPr>
          <w:p w14:paraId="2F8AFBCC" w14:textId="1C28D955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8%</w:t>
            </w:r>
          </w:p>
        </w:tc>
        <w:tc>
          <w:tcPr>
            <w:tcW w:w="995" w:type="dxa"/>
          </w:tcPr>
          <w:p w14:paraId="01EA83E0" w14:textId="0C7FD85C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14:paraId="1CD1D5C9" w14:textId="1F9BFB6B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5" w:type="dxa"/>
          </w:tcPr>
          <w:p w14:paraId="39033658" w14:textId="3E0901FA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5" w:type="dxa"/>
          </w:tcPr>
          <w:p w14:paraId="4B48B2E6" w14:textId="7A9D9FF2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6" w:type="dxa"/>
          </w:tcPr>
          <w:p w14:paraId="3F03EEBB" w14:textId="0E98F9A7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6" w:type="dxa"/>
          </w:tcPr>
          <w:p w14:paraId="14EA5939" w14:textId="3EDA8A09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96" w:type="dxa"/>
          </w:tcPr>
          <w:p w14:paraId="7D6D98A6" w14:textId="31EAC8DB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7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6" w:type="dxa"/>
          </w:tcPr>
          <w:p w14:paraId="70861A4D" w14:textId="77777777" w:rsidR="007E26A3" w:rsidRPr="00F478B2" w:rsidRDefault="007E26A3" w:rsidP="007E2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BD2EA82" w14:textId="77777777" w:rsidR="007E26A3" w:rsidRPr="00F478B2" w:rsidRDefault="007E26A3" w:rsidP="007E26A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EC4FB6" w14:textId="4D80F424" w:rsidR="00BF07F5" w:rsidRPr="00F478B2" w:rsidRDefault="00BF07F5" w:rsidP="00F95962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Обчисліть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масу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кристалогідрату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додати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утвореного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r w:rsidR="00BF72D9" w:rsidRPr="00F478B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масова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частка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купрум</w:t>
      </w:r>
      <w:proofErr w:type="spellEnd"/>
      <w:proofErr w:type="gramStart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(ІІ) </w:t>
      </w:r>
      <w:proofErr w:type="gramEnd"/>
      <w:r w:rsidRPr="00F478B2">
        <w:rPr>
          <w:rFonts w:ascii="Times New Roman" w:hAnsi="Times New Roman" w:cs="Times New Roman"/>
          <w:sz w:val="24"/>
          <w:szCs w:val="24"/>
          <w:lang w:val="ru-RU"/>
        </w:rPr>
        <w:t>сульфату стала 10%.</w:t>
      </w:r>
    </w:p>
    <w:p w14:paraId="41F7A633" w14:textId="72AD86CD" w:rsidR="00BF07F5" w:rsidRPr="00F478B2" w:rsidRDefault="00BF07F5" w:rsidP="00F95962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Обчисліть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молярну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концентрацію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10%-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вого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="00BF72D9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72D9" w:rsidRPr="00F478B2">
        <w:rPr>
          <w:rFonts w:ascii="Times New Roman" w:hAnsi="Times New Roman" w:cs="Times New Roman"/>
          <w:sz w:val="24"/>
          <w:szCs w:val="24"/>
          <w:lang w:val="ru-RU"/>
        </w:rPr>
        <w:t>купру</w:t>
      </w:r>
      <w:proofErr w:type="gramStart"/>
      <w:r w:rsidR="00BF72D9" w:rsidRPr="00F478B2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BF72D9" w:rsidRPr="00F478B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BF72D9" w:rsidRPr="00F478B2">
        <w:rPr>
          <w:rFonts w:ascii="Times New Roman" w:hAnsi="Times New Roman" w:cs="Times New Roman"/>
          <w:sz w:val="24"/>
          <w:szCs w:val="24"/>
          <w:lang w:val="ru-RU"/>
        </w:rPr>
        <w:t>ІІ) сульфату</w:t>
      </w:r>
      <w:r w:rsidRPr="00F478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873FAF" w14:textId="52A2E22F" w:rsidR="00BF07F5" w:rsidRPr="00F478B2" w:rsidRDefault="00BF07F5" w:rsidP="00F95962">
      <w:pPr>
        <w:pStyle w:val="a3"/>
        <w:ind w:left="0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BF519" w14:textId="68E4C864" w:rsidR="00BF07F5" w:rsidRPr="00F478B2" w:rsidRDefault="000F6EEB" w:rsidP="00F95962">
      <w:pPr>
        <w:pStyle w:val="a3"/>
        <w:ind w:left="0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="00BF07F5" w:rsidRPr="00F478B2">
        <w:rPr>
          <w:rFonts w:ascii="Times New Roman" w:hAnsi="Times New Roman" w:cs="Times New Roman"/>
          <w:sz w:val="24"/>
          <w:szCs w:val="24"/>
          <w:lang w:val="ru-RU"/>
        </w:rPr>
        <w:t>Молярна</w:t>
      </w:r>
      <w:proofErr w:type="spellEnd"/>
      <w:r w:rsidR="00BF07F5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07F5" w:rsidRPr="00F478B2">
        <w:rPr>
          <w:rFonts w:ascii="Times New Roman" w:hAnsi="Times New Roman" w:cs="Times New Roman"/>
          <w:sz w:val="24"/>
          <w:szCs w:val="24"/>
          <w:lang w:val="ru-RU"/>
        </w:rPr>
        <w:t>концентрація</w:t>
      </w:r>
      <w:proofErr w:type="spellEnd"/>
      <w:r w:rsidR="00BF07F5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07F5" w:rsidRPr="00F478B2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фізична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величина, яка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показує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моль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розчиненої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>лі</w:t>
      </w:r>
      <w:proofErr w:type="gramStart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F478B2">
        <w:rPr>
          <w:rFonts w:ascii="Times New Roman" w:hAnsi="Times New Roman" w:cs="Times New Roman"/>
          <w:sz w:val="24"/>
          <w:szCs w:val="24"/>
          <w:lang w:val="ru-RU"/>
        </w:rPr>
        <w:t>зчину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і</w:t>
      </w:r>
      <w:r w:rsidR="00BF07F5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07F5" w:rsidRPr="00F478B2">
        <w:rPr>
          <w:rFonts w:ascii="Times New Roman" w:hAnsi="Times New Roman" w:cs="Times New Roman"/>
          <w:sz w:val="24"/>
          <w:szCs w:val="24"/>
          <w:lang w:val="ru-RU"/>
        </w:rPr>
        <w:t>визначається</w:t>
      </w:r>
      <w:proofErr w:type="spellEnd"/>
      <w:r w:rsidR="00BF07F5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за формулою:</w:t>
      </w:r>
    </w:p>
    <w:p w14:paraId="0F9CFE1D" w14:textId="24C2A5FB" w:rsidR="00BF07F5" w:rsidRDefault="00BF07F5" w:rsidP="00F95962">
      <w:pPr>
        <w:pStyle w:val="a3"/>
        <w:ind w:left="0" w:hanging="567"/>
        <w:jc w:val="center"/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 w:rsidRPr="00BF07F5">
        <w:rPr>
          <w:rFonts w:ascii="Times New Roman" w:hAnsi="Times New Roman" w:cs="Times New Roman"/>
          <w:sz w:val="40"/>
          <w:szCs w:val="40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r>
          <w:rPr>
            <w:rFonts w:ascii="Cambria Math" w:hAnsi="Cambria Math" w:cs="Times New Roman"/>
            <w:sz w:val="52"/>
            <w:szCs w:val="52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n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ru-RU"/>
                  </w:rPr>
                  <m:t>моль</m:t>
                </m:r>
              </m:num>
              <m:den>
                <w:proofErr w:type="gramStart"/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л</m:t>
                </m:r>
                <w:proofErr w:type="gramEnd"/>
              </m:den>
            </m:f>
          </m:e>
        </m:d>
      </m:oMath>
    </w:p>
    <w:p w14:paraId="5C081ADF" w14:textId="103BAF77" w:rsidR="000F6EEB" w:rsidRPr="00F478B2" w:rsidRDefault="00BF72D9" w:rsidP="00F95962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Запропонуйте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способи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практично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устину</w:t>
      </w:r>
      <w:proofErr w:type="spellEnd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10%-</w:t>
      </w:r>
      <w:proofErr w:type="spellStart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вого</w:t>
      </w:r>
      <w:proofErr w:type="spellEnd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="000F6EEB" w:rsidRPr="00F478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7EB538" w14:textId="4F702BBB" w:rsidR="007F1C2B" w:rsidRPr="00F478B2" w:rsidRDefault="007F1C2B" w:rsidP="007F1C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 (</w:t>
      </w:r>
      <w:r w:rsidR="00B940A0"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балів</w:t>
      </w:r>
      <w:proofErr w:type="spellEnd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62494372" w14:textId="4D2BCF75" w:rsidR="007F1C2B" w:rsidRPr="00F478B2" w:rsidRDefault="007F1C2B" w:rsidP="00F95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7948" w:rsidRPr="00F478B2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proofErr w:type="spellEnd"/>
      <w:r w:rsidR="00087948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87948" w:rsidRPr="00F478B2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="00087948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Ви 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отрима</w:t>
      </w:r>
      <w:r w:rsidR="00087948" w:rsidRPr="00F478B2">
        <w:rPr>
          <w:rFonts w:ascii="Times New Roman" w:hAnsi="Times New Roman" w:cs="Times New Roman"/>
          <w:sz w:val="24"/>
          <w:szCs w:val="24"/>
          <w:lang w:val="ru-RU"/>
        </w:rPr>
        <w:t>ли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завданні</w:t>
      </w:r>
      <w:proofErr w:type="spellEnd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здійсн</w:t>
      </w:r>
      <w:r w:rsidR="00087948" w:rsidRPr="00F478B2">
        <w:rPr>
          <w:rFonts w:ascii="Times New Roman" w:hAnsi="Times New Roman" w:cs="Times New Roman"/>
          <w:sz w:val="24"/>
          <w:szCs w:val="24"/>
          <w:lang w:val="ru-RU"/>
        </w:rPr>
        <w:t>іть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схему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перетворень</w:t>
      </w:r>
      <w:proofErr w:type="spellEnd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0C34C7D" w14:textId="210BBCF8" w:rsidR="007F1C2B" w:rsidRPr="00F478B2" w:rsidRDefault="007F1C2B" w:rsidP="00F9596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Сіль</w:t>
      </w:r>
      <w:proofErr w:type="spellEnd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 → Основа → Оксид </w:t>
      </w:r>
      <w:proofErr w:type="spellStart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металу</w:t>
      </w:r>
      <w:proofErr w:type="spellEnd"/>
      <w:proofErr w:type="gramStart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→ </w:t>
      </w:r>
      <w:proofErr w:type="spellStart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>іль</w:t>
      </w:r>
      <w:proofErr w:type="spellEnd"/>
      <w:r w:rsidRPr="00F478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</w:p>
    <w:p w14:paraId="37C876E7" w14:textId="77777777" w:rsidR="00266848" w:rsidRPr="00F478B2" w:rsidRDefault="00266848" w:rsidP="00F9596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F2DC6D8" w14:textId="2A413CEC" w:rsidR="000F6EEB" w:rsidRPr="00F478B2" w:rsidRDefault="000F6EEB" w:rsidP="00F95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Зазначте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перелік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необхідних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реактивів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хі</w:t>
      </w:r>
      <w:proofErr w:type="gram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F478B2">
        <w:rPr>
          <w:rFonts w:ascii="Times New Roman" w:hAnsi="Times New Roman" w:cs="Times New Roman"/>
          <w:sz w:val="24"/>
          <w:szCs w:val="24"/>
          <w:lang w:val="ru-RU"/>
        </w:rPr>
        <w:t>ічного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посуду та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приладдя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06A651" w14:textId="3C07C589" w:rsidR="007F1C2B" w:rsidRPr="00F478B2" w:rsidRDefault="007F1C2B" w:rsidP="00F95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Запишіть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відповідні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478B2">
        <w:rPr>
          <w:rFonts w:ascii="Times New Roman" w:hAnsi="Times New Roman" w:cs="Times New Roman"/>
          <w:sz w:val="24"/>
          <w:szCs w:val="24"/>
          <w:lang w:val="ru-RU"/>
        </w:rPr>
        <w:t>івняння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реакцій</w:t>
      </w:r>
      <w:proofErr w:type="spellEnd"/>
      <w:r w:rsidR="00266848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266848" w:rsidRPr="00F478B2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="00266848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6848" w:rsidRPr="00F478B2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266848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6848" w:rsidRPr="00F478B2">
        <w:rPr>
          <w:rFonts w:ascii="Times New Roman" w:hAnsi="Times New Roman" w:cs="Times New Roman"/>
          <w:sz w:val="24"/>
          <w:szCs w:val="24"/>
          <w:lang w:val="ru-RU"/>
        </w:rPr>
        <w:t>перебігу</w:t>
      </w:r>
      <w:proofErr w:type="spellEnd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там, де </w:t>
      </w:r>
      <w:proofErr w:type="spellStart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962" w:rsidRPr="00F478B2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зазначте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спостереження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3B6FC04" w14:textId="688BCCC6" w:rsidR="007F1C2B" w:rsidRPr="00F478B2" w:rsidRDefault="007F1C2B" w:rsidP="00F95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Зазначте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назви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продуктів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хі</w:t>
      </w:r>
      <w:proofErr w:type="gramStart"/>
      <w:r w:rsidRPr="00F478B2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F478B2"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 w:rsidRPr="00F47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8B2">
        <w:rPr>
          <w:rFonts w:ascii="Times New Roman" w:hAnsi="Times New Roman" w:cs="Times New Roman"/>
          <w:sz w:val="24"/>
          <w:szCs w:val="24"/>
          <w:lang w:val="ru-RU"/>
        </w:rPr>
        <w:t>реакцій</w:t>
      </w:r>
      <w:proofErr w:type="spellEnd"/>
      <w:r w:rsidR="00F478B2">
        <w:rPr>
          <w:rFonts w:ascii="Times New Roman" w:hAnsi="Times New Roman" w:cs="Times New Roman"/>
          <w:sz w:val="24"/>
          <w:szCs w:val="24"/>
        </w:rPr>
        <w:t>.</w:t>
      </w:r>
    </w:p>
    <w:sectPr w:rsidR="007F1C2B" w:rsidRPr="00F478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6C58"/>
    <w:multiLevelType w:val="hybridMultilevel"/>
    <w:tmpl w:val="B0BCC89E"/>
    <w:lvl w:ilvl="0" w:tplc="F794956C">
      <w:start w:val="1"/>
      <w:numFmt w:val="decimal"/>
      <w:lvlText w:val="%1."/>
      <w:lvlJc w:val="left"/>
      <w:pPr>
        <w:ind w:left="708" w:hanging="360"/>
      </w:pPr>
      <w:rPr>
        <w:rFonts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28" w:hanging="360"/>
      </w:pPr>
    </w:lvl>
    <w:lvl w:ilvl="2" w:tplc="2000001B" w:tentative="1">
      <w:start w:val="1"/>
      <w:numFmt w:val="lowerRoman"/>
      <w:lvlText w:val="%3."/>
      <w:lvlJc w:val="right"/>
      <w:pPr>
        <w:ind w:left="2148" w:hanging="180"/>
      </w:pPr>
    </w:lvl>
    <w:lvl w:ilvl="3" w:tplc="2000000F" w:tentative="1">
      <w:start w:val="1"/>
      <w:numFmt w:val="decimal"/>
      <w:lvlText w:val="%4."/>
      <w:lvlJc w:val="left"/>
      <w:pPr>
        <w:ind w:left="2868" w:hanging="360"/>
      </w:pPr>
    </w:lvl>
    <w:lvl w:ilvl="4" w:tplc="20000019" w:tentative="1">
      <w:start w:val="1"/>
      <w:numFmt w:val="lowerLetter"/>
      <w:lvlText w:val="%5."/>
      <w:lvlJc w:val="left"/>
      <w:pPr>
        <w:ind w:left="3588" w:hanging="360"/>
      </w:pPr>
    </w:lvl>
    <w:lvl w:ilvl="5" w:tplc="2000001B" w:tentative="1">
      <w:start w:val="1"/>
      <w:numFmt w:val="lowerRoman"/>
      <w:lvlText w:val="%6."/>
      <w:lvlJc w:val="right"/>
      <w:pPr>
        <w:ind w:left="4308" w:hanging="180"/>
      </w:pPr>
    </w:lvl>
    <w:lvl w:ilvl="6" w:tplc="2000000F" w:tentative="1">
      <w:start w:val="1"/>
      <w:numFmt w:val="decimal"/>
      <w:lvlText w:val="%7."/>
      <w:lvlJc w:val="left"/>
      <w:pPr>
        <w:ind w:left="5028" w:hanging="360"/>
      </w:pPr>
    </w:lvl>
    <w:lvl w:ilvl="7" w:tplc="20000019" w:tentative="1">
      <w:start w:val="1"/>
      <w:numFmt w:val="lowerLetter"/>
      <w:lvlText w:val="%8."/>
      <w:lvlJc w:val="left"/>
      <w:pPr>
        <w:ind w:left="5748" w:hanging="360"/>
      </w:pPr>
    </w:lvl>
    <w:lvl w:ilvl="8" w:tplc="200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340276B8"/>
    <w:multiLevelType w:val="hybridMultilevel"/>
    <w:tmpl w:val="CA84AE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0B"/>
    <w:rsid w:val="00087948"/>
    <w:rsid w:val="000F6EEB"/>
    <w:rsid w:val="001C56E0"/>
    <w:rsid w:val="00266848"/>
    <w:rsid w:val="00367A97"/>
    <w:rsid w:val="005C43C0"/>
    <w:rsid w:val="00632886"/>
    <w:rsid w:val="006A55EF"/>
    <w:rsid w:val="007E26A3"/>
    <w:rsid w:val="007F1C2B"/>
    <w:rsid w:val="008A3106"/>
    <w:rsid w:val="00A6710B"/>
    <w:rsid w:val="00B940A0"/>
    <w:rsid w:val="00BF07F5"/>
    <w:rsid w:val="00BF72D9"/>
    <w:rsid w:val="00D3001D"/>
    <w:rsid w:val="00E94D11"/>
    <w:rsid w:val="00F478B2"/>
    <w:rsid w:val="00F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C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F07F5"/>
    <w:rPr>
      <w:color w:val="808080"/>
    </w:rPr>
  </w:style>
  <w:style w:type="paragraph" w:styleId="a5">
    <w:name w:val="Normal (Web)"/>
    <w:basedOn w:val="a"/>
    <w:uiPriority w:val="99"/>
    <w:unhideWhenUsed/>
    <w:rsid w:val="001C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56E0"/>
    <w:rPr>
      <w:b/>
      <w:bCs/>
    </w:rPr>
  </w:style>
  <w:style w:type="table" w:styleId="a7">
    <w:name w:val="Table Grid"/>
    <w:basedOn w:val="a1"/>
    <w:uiPriority w:val="39"/>
    <w:rsid w:val="007E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F07F5"/>
    <w:rPr>
      <w:color w:val="808080"/>
    </w:rPr>
  </w:style>
  <w:style w:type="paragraph" w:styleId="a5">
    <w:name w:val="Normal (Web)"/>
    <w:basedOn w:val="a"/>
    <w:uiPriority w:val="99"/>
    <w:unhideWhenUsed/>
    <w:rsid w:val="001C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56E0"/>
    <w:rPr>
      <w:b/>
      <w:bCs/>
    </w:rPr>
  </w:style>
  <w:style w:type="table" w:styleId="a7">
    <w:name w:val="Table Grid"/>
    <w:basedOn w:val="a1"/>
    <w:uiPriority w:val="39"/>
    <w:rsid w:val="007E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inst</cp:lastModifiedBy>
  <cp:revision>2</cp:revision>
  <dcterms:created xsi:type="dcterms:W3CDTF">2020-02-13T06:31:00Z</dcterms:created>
  <dcterms:modified xsi:type="dcterms:W3CDTF">2020-02-13T06:31:00Z</dcterms:modified>
</cp:coreProperties>
</file>