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93" w:rsidRPr="00293F56" w:rsidRDefault="00E06193" w:rsidP="00E06193">
      <w:pPr>
        <w:jc w:val="both"/>
        <w:rPr>
          <w:b/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>Екстрена психологічна допомогу постраждалим в залежності від вираженої психогенної реакції на надзвичайну ситуацію соціально-політичного характеру.</w:t>
      </w:r>
    </w:p>
    <w:p w:rsidR="00E06193" w:rsidRPr="00293F56" w:rsidRDefault="00E06193" w:rsidP="00E06193">
      <w:pPr>
        <w:ind w:firstLine="709"/>
        <w:jc w:val="both"/>
        <w:outlineLvl w:val="0"/>
        <w:rPr>
          <w:b/>
          <w:i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Особливості психопатологічних розладів в надзвичайних ситуаціях:</w:t>
      </w:r>
    </w:p>
    <w:p w:rsidR="00E06193" w:rsidRPr="00293F56" w:rsidRDefault="00E06193" w:rsidP="00E06193">
      <w:pPr>
        <w:ind w:firstLine="709"/>
        <w:jc w:val="both"/>
        <w:rPr>
          <w:sz w:val="28"/>
          <w:szCs w:val="28"/>
          <w:lang w:val="uk-UA"/>
        </w:rPr>
      </w:pPr>
      <w:r w:rsidRPr="00293F56">
        <w:rPr>
          <w:sz w:val="28"/>
          <w:szCs w:val="28"/>
          <w:lang w:val="uk-UA"/>
        </w:rPr>
        <w:t xml:space="preserve">1. Внаслідок множинності раптово діючих </w:t>
      </w:r>
      <w:proofErr w:type="spellStart"/>
      <w:r w:rsidRPr="00293F56">
        <w:rPr>
          <w:sz w:val="28"/>
          <w:szCs w:val="28"/>
          <w:lang w:val="uk-UA"/>
        </w:rPr>
        <w:t>психотравмуючих</w:t>
      </w:r>
      <w:proofErr w:type="spellEnd"/>
      <w:r w:rsidRPr="00293F56">
        <w:rPr>
          <w:sz w:val="28"/>
          <w:szCs w:val="28"/>
          <w:lang w:val="uk-UA"/>
        </w:rPr>
        <w:t xml:space="preserve"> факторів в надзвичайних ситуаціях виникає одночасне виникнення психічних розладів у великої кількості людей.</w:t>
      </w:r>
    </w:p>
    <w:p w:rsidR="00E06193" w:rsidRPr="00293F56" w:rsidRDefault="00E06193" w:rsidP="00E06193">
      <w:pPr>
        <w:ind w:firstLine="709"/>
        <w:jc w:val="both"/>
        <w:rPr>
          <w:sz w:val="28"/>
          <w:szCs w:val="28"/>
          <w:lang w:val="uk-UA"/>
        </w:rPr>
      </w:pPr>
      <w:r w:rsidRPr="00293F56">
        <w:rPr>
          <w:sz w:val="28"/>
          <w:szCs w:val="28"/>
          <w:lang w:val="uk-UA"/>
        </w:rPr>
        <w:t xml:space="preserve">2. Клінічна картина в таких випадках не носить суворо індивідуальний характер, як при звичайних </w:t>
      </w:r>
      <w:proofErr w:type="spellStart"/>
      <w:r w:rsidRPr="00293F56">
        <w:rPr>
          <w:sz w:val="28"/>
          <w:szCs w:val="28"/>
          <w:lang w:val="uk-UA"/>
        </w:rPr>
        <w:t>психотравмуючих</w:t>
      </w:r>
      <w:proofErr w:type="spellEnd"/>
      <w:r w:rsidRPr="00293F56">
        <w:rPr>
          <w:sz w:val="28"/>
          <w:szCs w:val="28"/>
          <w:lang w:val="uk-UA"/>
        </w:rPr>
        <w:t xml:space="preserve"> обставинах, і зводиться до невеликої кількості достатньо типових проявів.</w:t>
      </w:r>
    </w:p>
    <w:p w:rsidR="00E06193" w:rsidRPr="00293F56" w:rsidRDefault="00E06193" w:rsidP="00E06193">
      <w:pPr>
        <w:ind w:firstLine="709"/>
        <w:jc w:val="both"/>
        <w:rPr>
          <w:sz w:val="28"/>
          <w:szCs w:val="28"/>
          <w:lang w:val="uk-UA"/>
        </w:rPr>
      </w:pPr>
      <w:r w:rsidRPr="00293F56">
        <w:rPr>
          <w:sz w:val="28"/>
          <w:szCs w:val="28"/>
          <w:lang w:val="uk-UA"/>
        </w:rPr>
        <w:t xml:space="preserve">3. Не дивлячись на розвиток психогенних розладів і життєво небезпечну ситуацію, яка продовжується, постраждалий вимушений продовжувати активну </w:t>
      </w:r>
      <w:r w:rsidR="00293F56" w:rsidRPr="00293F56">
        <w:rPr>
          <w:sz w:val="28"/>
          <w:szCs w:val="28"/>
          <w:lang w:val="uk-UA"/>
        </w:rPr>
        <w:t xml:space="preserve">боротьбу з наслідками </w:t>
      </w:r>
      <w:proofErr w:type="spellStart"/>
      <w:r w:rsidR="00293F56" w:rsidRPr="00293F56">
        <w:rPr>
          <w:sz w:val="28"/>
          <w:szCs w:val="28"/>
          <w:lang w:val="uk-UA"/>
        </w:rPr>
        <w:t>травмуючої</w:t>
      </w:r>
      <w:proofErr w:type="spellEnd"/>
      <w:r w:rsidR="00293F56" w:rsidRPr="00293F56">
        <w:rPr>
          <w:sz w:val="28"/>
          <w:szCs w:val="28"/>
          <w:lang w:val="uk-UA"/>
        </w:rPr>
        <w:t xml:space="preserve"> ситуації </w:t>
      </w:r>
      <w:r w:rsidRPr="00293F56">
        <w:rPr>
          <w:sz w:val="28"/>
          <w:szCs w:val="28"/>
          <w:lang w:val="uk-UA"/>
        </w:rPr>
        <w:t>заради виживання і збереження життя близьких і всіх оточуючих.</w:t>
      </w:r>
    </w:p>
    <w:p w:rsidR="00E06193" w:rsidRPr="00293F56" w:rsidRDefault="00E06193" w:rsidP="00E06193">
      <w:pPr>
        <w:ind w:left="735"/>
        <w:jc w:val="both"/>
        <w:rPr>
          <w:sz w:val="28"/>
          <w:szCs w:val="28"/>
          <w:lang w:val="uk-UA"/>
        </w:rPr>
      </w:pPr>
      <w:proofErr w:type="spellStart"/>
      <w:r w:rsidRPr="00293F56">
        <w:rPr>
          <w:b/>
          <w:sz w:val="28"/>
          <w:szCs w:val="28"/>
          <w:lang w:val="uk-UA"/>
        </w:rPr>
        <w:t>Олександровський</w:t>
      </w:r>
      <w:proofErr w:type="spellEnd"/>
      <w:r w:rsidRPr="00293F56">
        <w:rPr>
          <w:b/>
          <w:sz w:val="28"/>
          <w:szCs w:val="28"/>
          <w:lang w:val="uk-UA"/>
        </w:rPr>
        <w:t xml:space="preserve"> Ю.О.</w:t>
      </w:r>
      <w:r w:rsidRPr="00293F56">
        <w:rPr>
          <w:sz w:val="28"/>
          <w:szCs w:val="28"/>
          <w:lang w:val="uk-UA"/>
        </w:rPr>
        <w:t xml:space="preserve"> та ін. розробил</w:t>
      </w:r>
      <w:r w:rsidR="00293F56" w:rsidRPr="00293F56">
        <w:rPr>
          <w:sz w:val="28"/>
          <w:szCs w:val="28"/>
          <w:lang w:val="uk-UA"/>
        </w:rPr>
        <w:t>и наступний алгоритм дій при тих</w:t>
      </w:r>
      <w:r w:rsidRPr="00293F56">
        <w:rPr>
          <w:sz w:val="28"/>
          <w:szCs w:val="28"/>
          <w:lang w:val="uk-UA"/>
        </w:rPr>
        <w:t xml:space="preserve"> чи інших психогенних реакціях.</w:t>
      </w: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1. Страх</w:t>
      </w:r>
      <w:r w:rsidRPr="00293F56">
        <w:rPr>
          <w:sz w:val="28"/>
          <w:szCs w:val="28"/>
          <w:lang w:val="uk-UA"/>
        </w:rPr>
        <w:t xml:space="preserve"> - це емоція, яка виникає в ситуації загрози біологічному існуванню людини і спрямоване на джерело дійсної чи уявної небезпеки. До основних ознак страху відносяться: напруга м’язів (особливо обличчя), сильне серцебиття, прискорене дихання, знижений контроль над власною поведінкою, зменшення слиновиділення (пересихання в роті). При реакціях страху свідомість звужена, людина погано себе контролює.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>Алгоритм дій психолога:</w:t>
      </w:r>
      <w:r w:rsidRPr="00293F56">
        <w:rPr>
          <w:sz w:val="28"/>
          <w:szCs w:val="28"/>
          <w:lang w:val="uk-UA"/>
        </w:rPr>
        <w:br/>
        <w:t>1. Покладіть руку постраждалого собі на зап’ястя, щоб він відчув ваш спокійний пульс. Це буде для нього своєрідним сигналом «Зі мною хтось поруч, я не один».</w:t>
      </w:r>
      <w:r w:rsidRPr="00293F56">
        <w:rPr>
          <w:sz w:val="28"/>
          <w:szCs w:val="28"/>
          <w:lang w:val="uk-UA"/>
        </w:rPr>
        <w:br/>
        <w:t>2. Дихайте глибоко і рівно. Спонукайте потерпілого дихати в одному з вами ритмі.</w:t>
      </w:r>
      <w:r w:rsidRPr="00293F56">
        <w:rPr>
          <w:sz w:val="28"/>
          <w:szCs w:val="28"/>
          <w:lang w:val="uk-UA"/>
        </w:rPr>
        <w:br/>
        <w:t>3. Якщо потерпілий щось каже, слухайте його уважно, виявляйте зацікавленість, розуміння, співчуття.</w:t>
      </w:r>
      <w:r w:rsidRPr="00293F56">
        <w:rPr>
          <w:sz w:val="28"/>
          <w:szCs w:val="28"/>
          <w:lang w:val="uk-UA"/>
        </w:rPr>
        <w:br/>
        <w:t>4. Зробіть потерпілому легкий масаж найбільш напружених м’язів тіла (якщо це в даній ситуації  доцільно).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2. Агресія</w:t>
      </w:r>
      <w:r w:rsidRPr="00293F56">
        <w:rPr>
          <w:sz w:val="28"/>
          <w:szCs w:val="28"/>
          <w:lang w:val="uk-UA"/>
        </w:rPr>
        <w:t xml:space="preserve"> - поведінка, при якій дії спрямовані  на нанесення фізичних або психічних ушкоджень. Основними ознаками є: роздратування, невдоволення, гнів, нанесення ударів руками чи будь-якими предметами, словесна образа, лайка, почервоніння шкіри, напруженість м’язів обличчя.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>Алгоритм дій психолога:</w:t>
      </w:r>
      <w:r w:rsidRPr="00293F56">
        <w:rPr>
          <w:sz w:val="28"/>
          <w:szCs w:val="28"/>
          <w:lang w:val="uk-UA"/>
        </w:rPr>
        <w:br/>
        <w:t>1. Зведіть до мінімуму кількість оточуючих.</w:t>
      </w:r>
      <w:r w:rsidRPr="00293F56">
        <w:rPr>
          <w:sz w:val="28"/>
          <w:szCs w:val="28"/>
          <w:lang w:val="uk-UA"/>
        </w:rPr>
        <w:br/>
        <w:t>2. Намагайтеся, по можливості, не дивиться прямо в очі агресивної людини, тому що це сприймається як виклик.</w:t>
      </w:r>
      <w:r w:rsidRPr="00293F56">
        <w:rPr>
          <w:sz w:val="28"/>
          <w:szCs w:val="28"/>
          <w:lang w:val="uk-UA"/>
        </w:rPr>
        <w:br/>
        <w:t>3. Демонструйте доброзичливість. Навіть, якщо ви не згодні з потерпілим, не звинувачуйте його, інакше агресивна поведінка буде спрямована на вас.</w:t>
      </w:r>
      <w:r w:rsidRPr="00293F56">
        <w:rPr>
          <w:sz w:val="28"/>
          <w:szCs w:val="28"/>
          <w:lang w:val="uk-UA"/>
        </w:rPr>
        <w:br/>
        <w:t>4. Намагайтесь при сприятливій ситуації розряджати обстановку смішними коментарями чи діями.</w:t>
      </w:r>
      <w:r w:rsidRPr="00293F56">
        <w:rPr>
          <w:sz w:val="28"/>
          <w:szCs w:val="28"/>
          <w:lang w:val="uk-UA"/>
        </w:rPr>
        <w:br/>
      </w:r>
      <w:r w:rsidRPr="00293F56">
        <w:rPr>
          <w:sz w:val="28"/>
          <w:szCs w:val="28"/>
          <w:lang w:val="uk-UA"/>
        </w:rPr>
        <w:lastRenderedPageBreak/>
        <w:t>5. Доручіть потерпілому роботу, пов’язану з високими фізичними навантаженнями.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3. Апатія</w:t>
      </w:r>
      <w:r w:rsidRPr="00293F56">
        <w:rPr>
          <w:sz w:val="28"/>
          <w:szCs w:val="28"/>
          <w:lang w:val="uk-UA"/>
        </w:rPr>
        <w:t xml:space="preserve"> - стан, що характеризується пасивністю, бездушністю. Може виникнути після тривалої напруженої, але безуспішної роботи; в ситуації, коли людина терпить серйозну невдачу, чи коли не вдалося когось врятувати або у лихо потрапила близька людина. Основними ознаками апатії є: байдуже ставлення до оточуючих, млявість, загальмованість, повільна, з довгими паузами мова.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>Алгоритм дій психолога:</w:t>
      </w:r>
      <w:r w:rsidRPr="00293F56">
        <w:rPr>
          <w:sz w:val="28"/>
          <w:szCs w:val="28"/>
          <w:lang w:val="uk-UA"/>
        </w:rPr>
        <w:br/>
        <w:t>1. Поговоріть з потерпілим. Задайте йому кілька простих питань: Як ваше ім’я? , Як ви себе почуваєте? , Чи хочете їсти? і так далі.</w:t>
      </w:r>
      <w:r w:rsidRPr="00293F56">
        <w:rPr>
          <w:sz w:val="28"/>
          <w:szCs w:val="28"/>
          <w:lang w:val="uk-UA"/>
        </w:rPr>
        <w:br/>
        <w:t>2. Проведіть потерпілого до місця відпочинку, допоможіть зручно влаштуватись (обов’язково зняти йому взуття).</w:t>
      </w:r>
      <w:r w:rsidRPr="00293F56">
        <w:rPr>
          <w:sz w:val="28"/>
          <w:szCs w:val="28"/>
          <w:lang w:val="uk-UA"/>
        </w:rPr>
        <w:br/>
        <w:t>3. Візьміть потерпілого за руку чи положіть свою руку йому на чоло.</w:t>
      </w:r>
      <w:r w:rsidRPr="00293F56">
        <w:rPr>
          <w:sz w:val="28"/>
          <w:szCs w:val="28"/>
          <w:lang w:val="uk-UA"/>
        </w:rPr>
        <w:br/>
        <w:t>4. Дайте потерпілому можливість поспати чи просто полежати.</w:t>
      </w:r>
      <w:r w:rsidRPr="00293F56">
        <w:rPr>
          <w:sz w:val="28"/>
          <w:szCs w:val="28"/>
          <w:lang w:val="uk-UA"/>
        </w:rPr>
        <w:br/>
        <w:t>5. Якщо немає можливості відпочити (подія сталася на вулиці, у громадському транспорті, очікування закінчення операції в лікарні), то більше спілкуйтеся з потерпілим, залучайте його до будь-якої спільної діяльності (прогулятись і т.п.).</w:t>
      </w:r>
    </w:p>
    <w:p w:rsidR="00E06193" w:rsidRPr="00293F56" w:rsidRDefault="00E06193" w:rsidP="00E06193">
      <w:pPr>
        <w:rPr>
          <w:b/>
          <w:i/>
          <w:sz w:val="28"/>
          <w:szCs w:val="28"/>
          <w:lang w:val="uk-UA"/>
        </w:rPr>
      </w:pP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4. Плач</w:t>
      </w:r>
      <w:r w:rsidRPr="00293F56">
        <w:rPr>
          <w:sz w:val="28"/>
          <w:szCs w:val="28"/>
          <w:lang w:val="uk-UA"/>
        </w:rPr>
        <w:t>. Коли людина плаче, її організм виділяє речовини, що мають заспокійливу дію. Якщо людина стримує сльози, то емоційної розрядки не відбувається. Коли ситуація затягується, внутрішнє напруження може зашкодити фізичному і психологічному здоров’ю людини.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>Алгоритм дій психолога:</w:t>
      </w:r>
      <w:r w:rsidRPr="00293F56">
        <w:rPr>
          <w:sz w:val="28"/>
          <w:szCs w:val="28"/>
          <w:lang w:val="uk-UA"/>
        </w:rPr>
        <w:br/>
        <w:t>1. Не залишайте постраждалого наодинці.</w:t>
      </w:r>
      <w:r w:rsidRPr="00293F56">
        <w:rPr>
          <w:sz w:val="28"/>
          <w:szCs w:val="28"/>
          <w:lang w:val="uk-UA"/>
        </w:rPr>
        <w:br/>
        <w:t>2. Встановіть фізичний контакт із постраждалим (візьміть за руку, покладіть свою руку йому на плечі чи спину, погладьте по голові). Дайте йому відчути, що ви поруч.</w:t>
      </w:r>
      <w:r w:rsidRPr="00293F56">
        <w:rPr>
          <w:sz w:val="28"/>
          <w:szCs w:val="28"/>
          <w:lang w:val="uk-UA"/>
        </w:rPr>
        <w:br/>
        <w:t>3. Застосовуйте прийом активного слухання - кивайте головою, підтверджуйте, що слухаєте та співчуваєте, повторюйте за постраждалим уривки фраз, у яких він висловлює свої почуття.</w:t>
      </w:r>
      <w:r w:rsidRPr="00293F56">
        <w:rPr>
          <w:sz w:val="28"/>
          <w:szCs w:val="28"/>
          <w:lang w:val="uk-UA"/>
        </w:rPr>
        <w:br/>
        <w:t>4. Не намагайтесь заспокоїти потерпілого: дайте йому можливість виплакатись і виговоритись.</w:t>
      </w:r>
      <w:r w:rsidRPr="00293F56">
        <w:rPr>
          <w:sz w:val="28"/>
          <w:szCs w:val="28"/>
          <w:lang w:val="uk-UA"/>
        </w:rPr>
        <w:br/>
        <w:t>5. Не задавайте питань, не давайте порад. Ваше завдання - вислухати.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5. Нервове тремтіння</w:t>
      </w:r>
      <w:r w:rsidRPr="00293F56">
        <w:rPr>
          <w:sz w:val="28"/>
          <w:szCs w:val="28"/>
          <w:lang w:val="uk-UA"/>
        </w:rPr>
        <w:t>. Після надзвичайної ситуації досить часто у потерпілого з’являється неконтрольоване нервове тремтіння (людина не може за власним бажанням припинити цю реакцію). Так організм скидає напругу. Основні ознаки: раптове тремтіння - відразу після інциденту або через якийсь час; сильне тремтіння всього тіла чи окремих його частин (людина не може тримати в руках дрібні предмети, запалити цигарку).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lastRenderedPageBreak/>
        <w:t>Алгоритм дій психолога:</w:t>
      </w:r>
      <w:r w:rsidRPr="00293F56">
        <w:rPr>
          <w:sz w:val="28"/>
          <w:szCs w:val="28"/>
          <w:lang w:val="uk-UA"/>
        </w:rPr>
        <w:br/>
        <w:t>1. Візьміть потерпілого за плечі і сильно, різко потрясіть протягом 10-15 секунд.</w:t>
      </w:r>
      <w:r w:rsidRPr="00293F56">
        <w:rPr>
          <w:sz w:val="28"/>
          <w:szCs w:val="28"/>
          <w:lang w:val="uk-UA"/>
        </w:rPr>
        <w:br/>
        <w:t>2. Продовжуйте розмовляти з ним, інакше він може сприйняти ваші дії як напад.</w:t>
      </w:r>
      <w:r w:rsidRPr="00293F56">
        <w:rPr>
          <w:sz w:val="28"/>
          <w:szCs w:val="28"/>
          <w:lang w:val="uk-UA"/>
        </w:rPr>
        <w:br/>
        <w:t>3. Після завершення реакції необхідно дати потерпілому можливість відпочити. Бажано покласти його спати.</w:t>
      </w:r>
      <w:r w:rsidRPr="00293F56">
        <w:rPr>
          <w:sz w:val="28"/>
          <w:szCs w:val="28"/>
          <w:lang w:val="uk-UA"/>
        </w:rPr>
        <w:br/>
      </w:r>
      <w:r w:rsidRPr="00293F56">
        <w:rPr>
          <w:b/>
          <w:sz w:val="28"/>
          <w:szCs w:val="28"/>
          <w:lang w:val="uk-UA"/>
        </w:rPr>
        <w:t>Не можна:</w:t>
      </w:r>
      <w:r w:rsidRPr="00293F56">
        <w:rPr>
          <w:sz w:val="28"/>
          <w:szCs w:val="28"/>
          <w:lang w:val="uk-UA"/>
        </w:rPr>
        <w:t xml:space="preserve"> обіймати потерпілого чи притискати його до себе, укривати чимось теплим, заспокоювати.</w:t>
      </w:r>
      <w:r w:rsidRPr="00293F56">
        <w:rPr>
          <w:sz w:val="28"/>
          <w:szCs w:val="28"/>
          <w:lang w:val="uk-UA"/>
        </w:rPr>
        <w:br/>
      </w:r>
      <w:r w:rsidRPr="00293F56">
        <w:rPr>
          <w:sz w:val="28"/>
          <w:szCs w:val="28"/>
          <w:lang w:val="uk-UA"/>
        </w:rPr>
        <w:br/>
      </w:r>
      <w:r w:rsidRPr="00293F56">
        <w:rPr>
          <w:b/>
          <w:i/>
          <w:sz w:val="28"/>
          <w:szCs w:val="28"/>
          <w:lang w:val="uk-UA"/>
        </w:rPr>
        <w:t>6. Ступор</w:t>
      </w:r>
      <w:r w:rsidRPr="00293F56">
        <w:rPr>
          <w:sz w:val="28"/>
          <w:szCs w:val="28"/>
          <w:lang w:val="uk-UA"/>
        </w:rPr>
        <w:t xml:space="preserve"> - це стан нечутливості, отупіння, нерухомості, який виникає в людини при психічних, травматичних ушкодженнях. Основними ознаками ступору є: різке зниження чи відсутність довільних рухів і мови, відсутність реакції на зовнішні подразники (шум, світло, дотики), стан повної нерухомості, можлива напруга окремих груп м’язів. </w:t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>Алгоритм дій психолога:</w:t>
      </w:r>
      <w:r w:rsidRPr="00293F56">
        <w:rPr>
          <w:sz w:val="28"/>
          <w:szCs w:val="28"/>
          <w:lang w:val="uk-UA"/>
        </w:rPr>
        <w:br/>
        <w:t>1. Зігніть потерпілому пальці на обох руках і притисніть до основи долоні. Великі пальці повинні бути виставлені назовні.</w:t>
      </w:r>
      <w:r w:rsidRPr="00293F56">
        <w:rPr>
          <w:sz w:val="28"/>
          <w:szCs w:val="28"/>
          <w:lang w:val="uk-UA"/>
        </w:rPr>
        <w:br/>
        <w:t>2. Кінчиками вказівного та великого пальців масажуйте потерпілому точки, розташовані на чолі, над очима, посередині між лінією росту волосся і бровами, над зіницями.</w:t>
      </w:r>
      <w:r w:rsidRPr="00293F56">
        <w:rPr>
          <w:sz w:val="28"/>
          <w:szCs w:val="28"/>
          <w:lang w:val="uk-UA"/>
        </w:rPr>
        <w:br/>
        <w:t xml:space="preserve">3. Долоню вільної руки покладіть на груди потерпілого. </w:t>
      </w:r>
      <w:proofErr w:type="spellStart"/>
      <w:r w:rsidRPr="00293F56">
        <w:rPr>
          <w:sz w:val="28"/>
          <w:szCs w:val="28"/>
          <w:lang w:val="uk-UA"/>
        </w:rPr>
        <w:t>Підлаштуйте</w:t>
      </w:r>
      <w:proofErr w:type="spellEnd"/>
      <w:r w:rsidRPr="00293F56">
        <w:rPr>
          <w:sz w:val="28"/>
          <w:szCs w:val="28"/>
          <w:lang w:val="uk-UA"/>
        </w:rPr>
        <w:t xml:space="preserve"> своє дихання під ритм його дихання.</w:t>
      </w:r>
      <w:r w:rsidRPr="00293F56">
        <w:rPr>
          <w:sz w:val="28"/>
          <w:szCs w:val="28"/>
          <w:lang w:val="uk-UA"/>
        </w:rPr>
        <w:br/>
        <w:t>4. Людина, перебуваючи в ступорі, може чути і бачити, тому говоріть їй на вухо тихо, повільно і чітко те, що може викликати сильні емоції (краще негативні). Необхідно будь-якими засобами домогтися реакції потерпілого, вивести його зі стану загальмованості.</w:t>
      </w:r>
    </w:p>
    <w:p w:rsidR="00E06193" w:rsidRPr="00293F56" w:rsidRDefault="00E06193" w:rsidP="00E06193">
      <w:pPr>
        <w:rPr>
          <w:b/>
          <w:i/>
          <w:sz w:val="28"/>
          <w:szCs w:val="28"/>
          <w:lang w:val="uk-UA"/>
        </w:rPr>
      </w:pPr>
    </w:p>
    <w:p w:rsidR="00E06193" w:rsidRPr="00293F56" w:rsidRDefault="00E06193" w:rsidP="00E06193">
      <w:pPr>
        <w:rPr>
          <w:b/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7. Рухове збудження</w:t>
      </w:r>
      <w:r w:rsidRPr="00293F56">
        <w:rPr>
          <w:sz w:val="28"/>
          <w:szCs w:val="28"/>
          <w:lang w:val="uk-UA"/>
        </w:rPr>
        <w:t>. Іноді потрясіння від надзвичайної с</w:t>
      </w:r>
      <w:r w:rsidR="00293F56">
        <w:rPr>
          <w:sz w:val="28"/>
          <w:szCs w:val="28"/>
          <w:lang w:val="uk-UA"/>
        </w:rPr>
        <w:t xml:space="preserve">итуації </w:t>
      </w:r>
      <w:r w:rsidRPr="00293F56">
        <w:rPr>
          <w:sz w:val="28"/>
          <w:szCs w:val="28"/>
          <w:lang w:val="uk-UA"/>
        </w:rPr>
        <w:t>настільки сильне, що людина просто перестає розуміти, що відбувається навколо неї. Основними ознаками рухового розладу є: різкі рухи, часто безглузді і безцільні дії, ненормально голосна мова, відсутня реакція на людей, що з нею спілкуються.</w:t>
      </w:r>
      <w:r w:rsidRPr="00293F56">
        <w:rPr>
          <w:sz w:val="28"/>
          <w:szCs w:val="28"/>
          <w:lang w:val="uk-UA"/>
        </w:rPr>
        <w:br/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sz w:val="28"/>
          <w:szCs w:val="28"/>
          <w:lang w:val="uk-UA"/>
        </w:rPr>
        <w:t>Алгоритм дій психолога:</w:t>
      </w:r>
      <w:r w:rsidRPr="00293F56">
        <w:rPr>
          <w:sz w:val="28"/>
          <w:szCs w:val="28"/>
          <w:lang w:val="uk-UA"/>
        </w:rPr>
        <w:br/>
        <w:t>1. Ізолюйте потерпілого від оточуючих.</w:t>
      </w:r>
      <w:r w:rsidRPr="00293F56">
        <w:rPr>
          <w:sz w:val="28"/>
          <w:szCs w:val="28"/>
          <w:lang w:val="uk-UA"/>
        </w:rPr>
        <w:br/>
        <w:t>2. Говоріть спокійним голосом про те, що він відчуває, що його хвилює в даній ситуації, що йому хочеться в даний момент.</w:t>
      </w:r>
      <w:r w:rsidRPr="00293F56">
        <w:rPr>
          <w:sz w:val="28"/>
          <w:szCs w:val="28"/>
          <w:lang w:val="uk-UA"/>
        </w:rPr>
        <w:br/>
        <w:t xml:space="preserve">3. Не сперечайтеся з потерпілим, не задавайте запитань, у розмові уникайте фраз з часткою </w:t>
      </w:r>
      <w:r w:rsidRPr="00293F56">
        <w:rPr>
          <w:b/>
          <w:sz w:val="28"/>
          <w:szCs w:val="28"/>
          <w:lang w:val="uk-UA"/>
        </w:rPr>
        <w:t>НЕ</w:t>
      </w:r>
      <w:r w:rsidRPr="00293F56">
        <w:rPr>
          <w:sz w:val="28"/>
          <w:szCs w:val="28"/>
          <w:lang w:val="uk-UA"/>
        </w:rPr>
        <w:t xml:space="preserve"> . Пам’ятайте, що потерпілий може заподіяти шкоду і собі, і оточуючим.</w:t>
      </w:r>
      <w:r w:rsidRPr="00293F56">
        <w:rPr>
          <w:sz w:val="28"/>
          <w:szCs w:val="28"/>
          <w:lang w:val="uk-UA"/>
        </w:rPr>
        <w:br/>
      </w:r>
    </w:p>
    <w:p w:rsid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8. Істерика</w:t>
      </w:r>
      <w:r w:rsidRPr="00293F56">
        <w:rPr>
          <w:sz w:val="28"/>
          <w:szCs w:val="28"/>
          <w:lang w:val="uk-UA"/>
        </w:rPr>
        <w:t xml:space="preserve">. Надзвичайні ситуації можуть викликати істеричні напади, що характеризуються підвищеною емоційною збудженістю й супроводжуються риданням. Основні ознаки: надмірне збудження, безліч рухів, театральні пози, </w:t>
      </w:r>
      <w:r w:rsidRPr="00293F56">
        <w:rPr>
          <w:sz w:val="28"/>
          <w:szCs w:val="28"/>
          <w:lang w:val="uk-UA"/>
        </w:rPr>
        <w:lastRenderedPageBreak/>
        <w:t>мова швидка, крик, ридання.</w:t>
      </w:r>
      <w:r w:rsidRPr="00293F56">
        <w:rPr>
          <w:sz w:val="28"/>
          <w:szCs w:val="28"/>
          <w:lang w:val="uk-UA"/>
        </w:rPr>
        <w:br/>
      </w:r>
      <w:r w:rsidRPr="00293F56">
        <w:rPr>
          <w:sz w:val="28"/>
          <w:szCs w:val="28"/>
          <w:lang w:val="uk-UA"/>
        </w:rPr>
        <w:br/>
      </w:r>
      <w:r w:rsidRPr="00293F56">
        <w:rPr>
          <w:b/>
          <w:sz w:val="28"/>
          <w:szCs w:val="28"/>
          <w:lang w:val="uk-UA"/>
        </w:rPr>
        <w:t>Алгоритм дій психолога:</w:t>
      </w:r>
      <w:r w:rsidRPr="00293F56">
        <w:rPr>
          <w:sz w:val="28"/>
          <w:szCs w:val="28"/>
          <w:lang w:val="uk-UA"/>
        </w:rPr>
        <w:br/>
        <w:t>1. Вилучіть глядачів, створіть спокійну обстановку (немає глядачів . немає й істерики). Залишіться з постраждалим наодинці, якщо</w:t>
      </w:r>
      <w:r w:rsidR="00293F56">
        <w:rPr>
          <w:sz w:val="28"/>
          <w:szCs w:val="28"/>
          <w:lang w:val="uk-UA"/>
        </w:rPr>
        <w:t xml:space="preserve"> це </w:t>
      </w:r>
      <w:r w:rsidRPr="00293F56">
        <w:rPr>
          <w:sz w:val="28"/>
          <w:szCs w:val="28"/>
          <w:lang w:val="uk-UA"/>
        </w:rPr>
        <w:t>необхідно для вас.</w:t>
      </w:r>
      <w:r w:rsidRPr="00293F56">
        <w:rPr>
          <w:sz w:val="28"/>
          <w:szCs w:val="28"/>
          <w:lang w:val="uk-UA"/>
        </w:rPr>
        <w:br/>
        <w:t xml:space="preserve">2. Зненацька зробіть дію, що може сильно </w:t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sz w:val="28"/>
          <w:szCs w:val="28"/>
          <w:lang w:val="uk-UA"/>
        </w:rPr>
        <w:t>3. Говоріть з потерпілим короткими фразами, впевненим тоном.</w:t>
      </w:r>
      <w:r w:rsidRPr="00293F56">
        <w:rPr>
          <w:sz w:val="28"/>
          <w:szCs w:val="28"/>
          <w:lang w:val="uk-UA"/>
        </w:rPr>
        <w:br/>
        <w:t>4. Після істерики настає виснаження сил. Вкладіть потерпілого спати. До прибуття фахівців спостерігайте його стан.</w:t>
      </w:r>
      <w:r w:rsidRPr="00293F56">
        <w:rPr>
          <w:sz w:val="28"/>
          <w:szCs w:val="28"/>
          <w:lang w:val="uk-UA"/>
        </w:rPr>
        <w:br/>
        <w:t>5. Не потурайте бажанням потерпілого.</w:t>
      </w:r>
      <w:r w:rsidRPr="00293F56">
        <w:rPr>
          <w:sz w:val="28"/>
          <w:szCs w:val="28"/>
          <w:lang w:val="uk-UA"/>
        </w:rPr>
        <w:br/>
      </w:r>
    </w:p>
    <w:p w:rsidR="00E06193" w:rsidRPr="00293F56" w:rsidRDefault="00E06193" w:rsidP="00E06193">
      <w:pPr>
        <w:rPr>
          <w:sz w:val="28"/>
          <w:szCs w:val="28"/>
          <w:lang w:val="uk-UA"/>
        </w:rPr>
      </w:pPr>
      <w:r w:rsidRPr="00293F56">
        <w:rPr>
          <w:b/>
          <w:i/>
          <w:sz w:val="28"/>
          <w:szCs w:val="28"/>
          <w:lang w:val="uk-UA"/>
        </w:rPr>
        <w:t>9. Паніка</w:t>
      </w:r>
      <w:r w:rsidR="00293F56">
        <w:rPr>
          <w:sz w:val="28"/>
          <w:szCs w:val="28"/>
          <w:lang w:val="uk-UA"/>
        </w:rPr>
        <w:t xml:space="preserve">. </w:t>
      </w:r>
      <w:bookmarkStart w:id="0" w:name="_GoBack"/>
      <w:bookmarkEnd w:id="0"/>
      <w:r w:rsidR="00293F56">
        <w:rPr>
          <w:sz w:val="28"/>
          <w:szCs w:val="28"/>
          <w:lang w:val="uk-UA"/>
        </w:rPr>
        <w:t>Ц</w:t>
      </w:r>
      <w:r w:rsidRPr="00293F56">
        <w:rPr>
          <w:sz w:val="28"/>
          <w:szCs w:val="28"/>
          <w:lang w:val="uk-UA"/>
        </w:rPr>
        <w:t>е результат необізнаності, низької підготовки людей до дій у надзвичайних ситуаціях, відсутність психологічного загартування. Аби попередити паніку, необхідно із самого початку надавати правдиву інформацію про надзвичайну ситуацію. Якщо паніка виникла, необхідно приймати термінові і невідкладні дії щодо її подолання.</w:t>
      </w:r>
      <w:r w:rsidRPr="00293F56">
        <w:rPr>
          <w:sz w:val="28"/>
          <w:szCs w:val="28"/>
          <w:lang w:val="uk-UA"/>
        </w:rPr>
        <w:br/>
      </w:r>
      <w:r w:rsidRPr="00293F56">
        <w:rPr>
          <w:b/>
          <w:sz w:val="28"/>
          <w:szCs w:val="28"/>
          <w:lang w:val="uk-UA"/>
        </w:rPr>
        <w:br/>
        <w:t>Алгоритм дій психолога:</w:t>
      </w:r>
      <w:r w:rsidRPr="00293F56">
        <w:rPr>
          <w:sz w:val="28"/>
          <w:szCs w:val="28"/>
          <w:lang w:val="uk-UA"/>
        </w:rPr>
        <w:br/>
        <w:t>1. Слід відволікати, нехай на короткий термін, увагу людей від джерела страху або збудника паніки.</w:t>
      </w:r>
      <w:r w:rsidRPr="00293F56">
        <w:rPr>
          <w:sz w:val="28"/>
          <w:szCs w:val="28"/>
          <w:lang w:val="uk-UA"/>
        </w:rPr>
        <w:br/>
        <w:t>2. Необхідно переключити увагу з дій панікера на людину мислячу, носія спокою та розважливості.</w:t>
      </w:r>
      <w:r w:rsidRPr="00293F56">
        <w:rPr>
          <w:sz w:val="28"/>
          <w:szCs w:val="28"/>
          <w:lang w:val="uk-UA"/>
        </w:rPr>
        <w:br/>
        <w:t>3. У такій ситуації необхідні владні і голосні команди, чіткі й обґрунтовані розпорядження.</w:t>
      </w:r>
      <w:r w:rsidRPr="00293F56">
        <w:rPr>
          <w:sz w:val="28"/>
          <w:szCs w:val="28"/>
          <w:lang w:val="uk-UA"/>
        </w:rPr>
        <w:br/>
        <w:t>4. Як тільки паніка спаде - у людей виникає підвищена активність, її слід зразу використати, залучивши всіх до рятувальних або ліквідаційних робіт.</w:t>
      </w:r>
      <w:r w:rsidRPr="00293F56">
        <w:rPr>
          <w:sz w:val="28"/>
          <w:szCs w:val="28"/>
          <w:lang w:val="uk-UA"/>
        </w:rPr>
        <w:br/>
      </w:r>
    </w:p>
    <w:p w:rsidR="0049116B" w:rsidRPr="00293F56" w:rsidRDefault="0049116B">
      <w:pPr>
        <w:rPr>
          <w:sz w:val="28"/>
          <w:szCs w:val="28"/>
          <w:lang w:val="uk-UA"/>
        </w:rPr>
      </w:pPr>
    </w:p>
    <w:sectPr w:rsidR="0049116B" w:rsidRPr="00293F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D53F4"/>
    <w:multiLevelType w:val="hybridMultilevel"/>
    <w:tmpl w:val="B810F042"/>
    <w:lvl w:ilvl="0" w:tplc="042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D7"/>
    <w:rsid w:val="00293F56"/>
    <w:rsid w:val="0049116B"/>
    <w:rsid w:val="00E06193"/>
    <w:rsid w:val="00F5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5309</Words>
  <Characters>3027</Characters>
  <Application>Microsoft Office Word</Application>
  <DocSecurity>0</DocSecurity>
  <Lines>25</Lines>
  <Paragraphs>16</Paragraphs>
  <ScaleCrop>false</ScaleCrop>
  <Company/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3</cp:revision>
  <dcterms:created xsi:type="dcterms:W3CDTF">2014-02-25T13:46:00Z</dcterms:created>
  <dcterms:modified xsi:type="dcterms:W3CDTF">2014-02-25T14:59:00Z</dcterms:modified>
</cp:coreProperties>
</file>